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line="360" w:lineRule="atLeast"/>
        <w:ind w:left="0" w:right="0" w:firstLine="0"/>
        <w:jc w:val="left"/>
        <w:rPr>
          <w:rFonts w:ascii="Times" w:cs="Times" w:hAnsi="Times" w:eastAsia="Times"/>
          <w:b w:val="1"/>
          <w:bCs w:val="1"/>
          <w:sz w:val="24"/>
          <w:szCs w:val="24"/>
          <w:shd w:val="clear" w:color="auto" w:fill="ffffff"/>
          <w:rtl w:val="0"/>
        </w:rPr>
      </w:pPr>
      <w:r>
        <w:rPr>
          <w:rFonts w:ascii="Times" w:hAnsi="Times"/>
          <w:b w:val="1"/>
          <w:bCs w:val="1"/>
          <w:sz w:val="24"/>
          <w:szCs w:val="24"/>
          <w:shd w:val="clear" w:color="auto" w:fill="ffffff"/>
          <w:rtl w:val="0"/>
          <w:lang w:val="en-US"/>
        </w:rPr>
        <w:t xml:space="preserve">             </w:t>
      </w:r>
      <w:r>
        <w:rPr>
          <w:rFonts w:ascii="Times" w:cs="Times" w:hAnsi="Times" w:eastAsia="Times"/>
          <w:b w:val="1"/>
          <w:bCs w:val="1"/>
          <w:sz w:val="24"/>
          <w:szCs w:val="24"/>
          <w:shd w:val="clear" w:color="auto" w:fill="ffffff"/>
          <w:rtl w:val="0"/>
        </w:rPr>
        <w:drawing>
          <wp:anchor distT="152400" distB="152400" distL="152400" distR="152400" simplePos="0" relativeHeight="251659264" behindDoc="0" locked="0" layoutInCell="1" allowOverlap="1">
            <wp:simplePos x="0" y="0"/>
            <wp:positionH relativeFrom="margin">
              <wp:posOffset>-6349</wp:posOffset>
            </wp:positionH>
            <wp:positionV relativeFrom="page">
              <wp:posOffset>523240</wp:posOffset>
            </wp:positionV>
            <wp:extent cx="2504097" cy="19349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iranhas 2014.pdf"/>
                    <pic:cNvPicPr>
                      <a:picLocks noChangeAspect="1"/>
                    </pic:cNvPicPr>
                  </pic:nvPicPr>
                  <pic:blipFill>
                    <a:blip r:embed="rId4">
                      <a:extLst/>
                    </a:blip>
                    <a:stretch>
                      <a:fillRect/>
                    </a:stretch>
                  </pic:blipFill>
                  <pic:spPr>
                    <a:xfrm>
                      <a:off x="0" y="0"/>
                      <a:ext cx="2504097" cy="1934984"/>
                    </a:xfrm>
                    <a:prstGeom prst="rect">
                      <a:avLst/>
                    </a:prstGeom>
                    <a:ln w="12700" cap="flat">
                      <a:noFill/>
                      <a:miter lim="400000"/>
                    </a:ln>
                    <a:effectLst/>
                  </pic:spPr>
                </pic:pic>
              </a:graphicData>
            </a:graphic>
          </wp:anchor>
        </w:drawing>
      </w:r>
      <w:r>
        <w:rPr>
          <w:rFonts w:ascii="Times" w:cs="Times" w:hAnsi="Times" w:eastAsia="Times"/>
          <w:b w:val="1"/>
          <w:bCs w:val="1"/>
          <w:sz w:val="24"/>
          <w:szCs w:val="24"/>
          <w:shd w:val="clear" w:color="auto" w:fill="ffffff"/>
          <w:rtl w:val="0"/>
        </w:rPr>
        <w:drawing>
          <wp:anchor distT="152400" distB="152400" distL="152400" distR="152400" simplePos="0" relativeHeight="251660288" behindDoc="0" locked="0" layoutInCell="1" allowOverlap="1">
            <wp:simplePos x="0" y="0"/>
            <wp:positionH relativeFrom="margin">
              <wp:posOffset>2497746</wp:posOffset>
            </wp:positionH>
            <wp:positionV relativeFrom="page">
              <wp:posOffset>523240</wp:posOffset>
            </wp:positionV>
            <wp:extent cx="3340100" cy="1727200"/>
            <wp:effectExtent l="0" t="0" r="0" b="0"/>
            <wp:wrapThrough wrapText="bothSides" distL="152400" distR="152400">
              <wp:wrapPolygon edited="1">
                <wp:start x="2710" y="3494"/>
                <wp:lineTo x="2710" y="3653"/>
                <wp:lineTo x="3860" y="3971"/>
                <wp:lineTo x="5667" y="3812"/>
                <wp:lineTo x="5831" y="5876"/>
                <wp:lineTo x="6406" y="6035"/>
                <wp:lineTo x="6078" y="8259"/>
                <wp:lineTo x="4517" y="10324"/>
                <wp:lineTo x="3778" y="10165"/>
                <wp:lineTo x="2710" y="8576"/>
                <wp:lineTo x="2710" y="8100"/>
                <wp:lineTo x="2135" y="8418"/>
                <wp:lineTo x="2300" y="5876"/>
                <wp:lineTo x="2710" y="5876"/>
                <wp:lineTo x="2710" y="3653"/>
                <wp:lineTo x="2710" y="3494"/>
                <wp:lineTo x="7720" y="3494"/>
                <wp:lineTo x="8624" y="4129"/>
                <wp:lineTo x="8788" y="5559"/>
                <wp:lineTo x="8049" y="5718"/>
                <wp:lineTo x="7967" y="4765"/>
                <wp:lineTo x="7638" y="5082"/>
                <wp:lineTo x="8131" y="6671"/>
                <wp:lineTo x="8788" y="7941"/>
                <wp:lineTo x="8706" y="9847"/>
                <wp:lineTo x="8131" y="10641"/>
                <wp:lineTo x="7720" y="10396"/>
                <wp:lineTo x="7720" y="11276"/>
                <wp:lineTo x="8541" y="11753"/>
                <wp:lineTo x="8788" y="13341"/>
                <wp:lineTo x="8131" y="13500"/>
                <wp:lineTo x="8049" y="12547"/>
                <wp:lineTo x="7720" y="12547"/>
                <wp:lineTo x="7884" y="13976"/>
                <wp:lineTo x="8788" y="15565"/>
                <wp:lineTo x="8706" y="17788"/>
                <wp:lineTo x="7720" y="18424"/>
                <wp:lineTo x="6981" y="17312"/>
                <wp:lineTo x="7063" y="16041"/>
                <wp:lineTo x="7638" y="16041"/>
                <wp:lineTo x="7720" y="17153"/>
                <wp:lineTo x="8049" y="17153"/>
                <wp:lineTo x="7802" y="15565"/>
                <wp:lineTo x="6981" y="14135"/>
                <wp:lineTo x="7063" y="11912"/>
                <wp:lineTo x="7720" y="11276"/>
                <wp:lineTo x="7720" y="10396"/>
                <wp:lineTo x="7063" y="10006"/>
                <wp:lineTo x="6981" y="8259"/>
                <wp:lineTo x="7556" y="8259"/>
                <wp:lineTo x="7720" y="9371"/>
                <wp:lineTo x="8049" y="9212"/>
                <wp:lineTo x="7802" y="7782"/>
                <wp:lineTo x="6899" y="6035"/>
                <wp:lineTo x="7145" y="3971"/>
                <wp:lineTo x="7720" y="3494"/>
                <wp:lineTo x="9609" y="3494"/>
                <wp:lineTo x="9609" y="3653"/>
                <wp:lineTo x="10595" y="3812"/>
                <wp:lineTo x="11170" y="10482"/>
                <wp:lineTo x="10430" y="10482"/>
                <wp:lineTo x="10348" y="9053"/>
                <wp:lineTo x="9856" y="9053"/>
                <wp:lineTo x="9773" y="10482"/>
                <wp:lineTo x="9198" y="10359"/>
                <wp:lineTo x="9198" y="11435"/>
                <wp:lineTo x="10020" y="11579"/>
                <wp:lineTo x="10430" y="12706"/>
                <wp:lineTo x="10020" y="12547"/>
                <wp:lineTo x="10020" y="14294"/>
                <wp:lineTo x="10595" y="13976"/>
                <wp:lineTo x="10430" y="12706"/>
                <wp:lineTo x="10020" y="11579"/>
                <wp:lineTo x="11005" y="11753"/>
                <wp:lineTo x="11334" y="12706"/>
                <wp:lineTo x="11170" y="14771"/>
                <wp:lineTo x="10677" y="15406"/>
                <wp:lineTo x="10020" y="15406"/>
                <wp:lineTo x="10020" y="18265"/>
                <wp:lineTo x="9198" y="18265"/>
                <wp:lineTo x="9198" y="11435"/>
                <wp:lineTo x="9198" y="10359"/>
                <wp:lineTo x="9034" y="10324"/>
                <wp:lineTo x="9609" y="3653"/>
                <wp:lineTo x="9609" y="3494"/>
                <wp:lineTo x="11498" y="3494"/>
                <wp:lineTo x="11498" y="3653"/>
                <wp:lineTo x="13059" y="3653"/>
                <wp:lineTo x="12976" y="4765"/>
                <wp:lineTo x="12319" y="4765"/>
                <wp:lineTo x="12319" y="6353"/>
                <wp:lineTo x="12894" y="6353"/>
                <wp:lineTo x="12894" y="7465"/>
                <wp:lineTo x="12484" y="7465"/>
                <wp:lineTo x="12484" y="11276"/>
                <wp:lineTo x="13469" y="11753"/>
                <wp:lineTo x="13716" y="12706"/>
                <wp:lineTo x="13551" y="17788"/>
                <wp:lineTo x="12402" y="18424"/>
                <wp:lineTo x="11662" y="17471"/>
                <wp:lineTo x="11744" y="12071"/>
                <wp:lineTo x="12402" y="11364"/>
                <wp:lineTo x="12812" y="12706"/>
                <wp:lineTo x="12402" y="12706"/>
                <wp:lineTo x="12566" y="17312"/>
                <wp:lineTo x="12894" y="16994"/>
                <wp:lineTo x="12812" y="12706"/>
                <wp:lineTo x="12402" y="11364"/>
                <wp:lineTo x="12484" y="11276"/>
                <wp:lineTo x="12484" y="7465"/>
                <wp:lineTo x="12319" y="7465"/>
                <wp:lineTo x="12319" y="10482"/>
                <wp:lineTo x="11498" y="10482"/>
                <wp:lineTo x="11498" y="3653"/>
                <wp:lineTo x="11498" y="3494"/>
                <wp:lineTo x="13387" y="3494"/>
                <wp:lineTo x="13387" y="3653"/>
                <wp:lineTo x="14948" y="3653"/>
                <wp:lineTo x="14948" y="4765"/>
                <wp:lineTo x="14208" y="4765"/>
                <wp:lineTo x="14208" y="6353"/>
                <wp:lineTo x="14783" y="6353"/>
                <wp:lineTo x="14783" y="7465"/>
                <wp:lineTo x="14208" y="7465"/>
                <wp:lineTo x="14208" y="9371"/>
                <wp:lineTo x="14948" y="9371"/>
                <wp:lineTo x="14948" y="10482"/>
                <wp:lineTo x="14126" y="10482"/>
                <wp:lineTo x="14126" y="11435"/>
                <wp:lineTo x="14948" y="11579"/>
                <wp:lineTo x="15358" y="12706"/>
                <wp:lineTo x="14948" y="12547"/>
                <wp:lineTo x="14948" y="14294"/>
                <wp:lineTo x="15522" y="13976"/>
                <wp:lineTo x="15358" y="12706"/>
                <wp:lineTo x="14948" y="11579"/>
                <wp:lineTo x="15933" y="11753"/>
                <wp:lineTo x="16262" y="12547"/>
                <wp:lineTo x="16097" y="14771"/>
                <wp:lineTo x="15933" y="15247"/>
                <wp:lineTo x="16344" y="18265"/>
                <wp:lineTo x="15440" y="18106"/>
                <wp:lineTo x="15112" y="15247"/>
                <wp:lineTo x="14948" y="18265"/>
                <wp:lineTo x="14126" y="18265"/>
                <wp:lineTo x="14126" y="11435"/>
                <wp:lineTo x="14126" y="10482"/>
                <wp:lineTo x="13387" y="10482"/>
                <wp:lineTo x="13387" y="3653"/>
                <wp:lineTo x="13387" y="3494"/>
                <wp:lineTo x="16426" y="3494"/>
                <wp:lineTo x="16426" y="11435"/>
                <wp:lineTo x="18315" y="11435"/>
                <wp:lineTo x="18315" y="12547"/>
                <wp:lineTo x="17822" y="12547"/>
                <wp:lineTo x="17822" y="18265"/>
                <wp:lineTo x="17001" y="18265"/>
                <wp:lineTo x="17001" y="12547"/>
                <wp:lineTo x="16426" y="12547"/>
                <wp:lineTo x="16426" y="11435"/>
                <wp:lineTo x="16426" y="3494"/>
                <wp:lineTo x="2710" y="3494"/>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5">
                      <a:extLst/>
                    </a:blip>
                    <a:stretch>
                      <a:fillRect/>
                    </a:stretch>
                  </pic:blipFill>
                  <pic:spPr>
                    <a:xfrm>
                      <a:off x="0" y="0"/>
                      <a:ext cx="3340100" cy="1727200"/>
                    </a:xfrm>
                    <a:prstGeom prst="rect">
                      <a:avLst/>
                    </a:prstGeom>
                    <a:ln w="12700" cap="flat">
                      <a:noFill/>
                      <a:miter lim="400000"/>
                    </a:ln>
                    <a:effectLst/>
                  </pic:spPr>
                </pic:pic>
              </a:graphicData>
            </a:graphic>
          </wp:anchor>
        </w:drawing>
      </w:r>
    </w:p>
    <w:p>
      <w:pPr>
        <w:pStyle w:val="Default"/>
        <w:bidi w:val="0"/>
        <w:spacing w:after="240" w:line="360" w:lineRule="atLeast"/>
        <w:ind w:left="0" w:right="0" w:firstLine="0"/>
        <w:jc w:val="left"/>
        <w:rPr>
          <w:rFonts w:ascii="Times" w:cs="Times" w:hAnsi="Times" w:eastAsia="Times"/>
          <w:b w:val="1"/>
          <w:bCs w:val="1"/>
          <w:sz w:val="24"/>
          <w:szCs w:val="24"/>
          <w:shd w:val="clear" w:color="auto" w:fill="ffffff"/>
          <w:rtl w:val="0"/>
        </w:rPr>
      </w:pPr>
    </w:p>
    <w:p>
      <w:pPr>
        <w:pStyle w:val="Default"/>
        <w:bidi w:val="0"/>
        <w:spacing w:after="240" w:line="360" w:lineRule="atLeast"/>
        <w:ind w:left="0" w:right="0" w:firstLine="0"/>
        <w:jc w:val="left"/>
        <w:rPr>
          <w:rFonts w:ascii="Times" w:cs="Times" w:hAnsi="Times" w:eastAsia="Times"/>
          <w:b w:val="1"/>
          <w:bCs w:val="1"/>
          <w:sz w:val="24"/>
          <w:szCs w:val="24"/>
          <w:shd w:val="clear" w:color="auto" w:fill="ffffff"/>
          <w:rtl w:val="0"/>
        </w:rPr>
      </w:pPr>
    </w:p>
    <w:p>
      <w:pPr>
        <w:pStyle w:val="Default"/>
        <w:bidi w:val="0"/>
        <w:spacing w:after="240" w:line="360" w:lineRule="atLeast"/>
        <w:ind w:left="0" w:right="0" w:firstLine="0"/>
        <w:jc w:val="left"/>
        <w:rPr>
          <w:rFonts w:ascii="Times" w:cs="Times" w:hAnsi="Times" w:eastAsia="Times"/>
          <w:b w:val="1"/>
          <w:bCs w:val="1"/>
          <w:sz w:val="24"/>
          <w:szCs w:val="24"/>
          <w:shd w:val="clear" w:color="auto" w:fill="ffffff"/>
          <w:rtl w:val="0"/>
        </w:rPr>
      </w:pPr>
    </w:p>
    <w:p>
      <w:pPr>
        <w:pStyle w:val="Default"/>
        <w:bidi w:val="0"/>
        <w:spacing w:after="240" w:line="360" w:lineRule="atLeast"/>
        <w:ind w:left="0" w:right="0" w:firstLine="0"/>
        <w:jc w:val="left"/>
        <w:rPr>
          <w:rFonts w:ascii="Times" w:cs="Times" w:hAnsi="Times" w:eastAsia="Times"/>
          <w:b w:val="1"/>
          <w:bCs w:val="1"/>
          <w:sz w:val="24"/>
          <w:szCs w:val="24"/>
          <w:shd w:val="clear" w:color="auto" w:fill="ffffff"/>
          <w:rtl w:val="0"/>
        </w:rPr>
      </w:pPr>
    </w:p>
    <w:p>
      <w:pPr>
        <w:pStyle w:val="Default"/>
        <w:bidi w:val="0"/>
        <w:spacing w:after="240" w:line="360" w:lineRule="atLeast"/>
        <w:ind w:left="0" w:right="0" w:firstLine="0"/>
        <w:jc w:val="left"/>
        <w:rPr>
          <w:rFonts w:ascii="Times" w:cs="Times" w:hAnsi="Times" w:eastAsia="Times"/>
          <w:b w:val="0"/>
          <w:bCs w:val="0"/>
          <w:sz w:val="24"/>
          <w:szCs w:val="24"/>
          <w:shd w:val="clear" w:color="auto" w:fill="ffffff"/>
          <w:rtl w:val="0"/>
        </w:rPr>
      </w:pPr>
      <w:r>
        <w:rPr>
          <w:rFonts w:ascii="Times" w:hAnsi="Times"/>
          <w:b w:val="1"/>
          <w:bCs w:val="1"/>
          <w:sz w:val="24"/>
          <w:szCs w:val="24"/>
          <w:shd w:val="clear" w:color="auto" w:fill="ffffff"/>
          <w:rtl w:val="0"/>
          <w:lang w:val="en-US"/>
        </w:rPr>
        <w:t xml:space="preserve">LOCKER ROOMS AND CHANGING AREAS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Times" w:hAnsi="Times"/>
          <w:sz w:val="24"/>
          <w:szCs w:val="24"/>
          <w:shd w:val="clear" w:color="auto" w:fill="ffffff"/>
          <w:rtl w:val="0"/>
          <w:lang w:val="en-US"/>
        </w:rPr>
        <w:t>I. Requirement to Use Locker Room or Changing Area</w:t>
      </w:r>
      <w:r>
        <w:rPr>
          <w:rFonts w:ascii="Times" w:cs="Times" w:hAnsi="Times" w:eastAsia="Times"/>
          <w:sz w:val="24"/>
          <w:szCs w:val="24"/>
          <w:shd w:val="clear" w:color="auto" w:fill="ffffff"/>
          <w:rtl w:val="0"/>
        </w:rPr>
        <w:br w:type="textWrapping"/>
      </w:r>
      <w:r>
        <w:rPr>
          <w:rFonts w:ascii="Times" w:hAnsi="Times"/>
          <w:sz w:val="24"/>
          <w:szCs w:val="24"/>
          <w:shd w:val="clear" w:color="auto" w:fill="ffffff"/>
          <w:rtl w:val="0"/>
          <w:lang w:val="en-US"/>
        </w:rPr>
        <w:t xml:space="preserve">The designated locker room or changing area must be used when an athlete or Applicable Adult changes, in whole or in part, into or out of a swimsuit when wearing just one suit (e.g., deck changing is prohibited).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Times" w:hAnsi="Times"/>
          <w:sz w:val="24"/>
          <w:szCs w:val="24"/>
          <w:shd w:val="clear" w:color="auto" w:fill="ffffff"/>
          <w:rtl w:val="0"/>
          <w:lang w:val="en-US"/>
        </w:rPr>
        <w:t>II. Use of Recording Devices</w:t>
      </w:r>
      <w:r>
        <w:rPr>
          <w:rFonts w:ascii="Times" w:cs="Times" w:hAnsi="Times" w:eastAsia="Times"/>
          <w:sz w:val="24"/>
          <w:szCs w:val="24"/>
          <w:shd w:val="clear" w:color="auto" w:fill="ffffff"/>
          <w:rtl w:val="0"/>
        </w:rPr>
        <w:br w:type="textWrapping"/>
      </w:r>
      <w:r>
        <w:rPr>
          <w:rFonts w:ascii="Times" w:hAnsi="Times"/>
          <w:sz w:val="24"/>
          <w:szCs w:val="24"/>
          <w:shd w:val="clear" w:color="auto" w:fill="ffffff"/>
          <w:rtl w:val="0"/>
          <w:lang w:val="en-US"/>
        </w:rPr>
        <w:t>Use of any device (including a cell phone</w:t>
      </w:r>
      <w:r>
        <w:rPr>
          <w:rFonts w:ascii="Times" w:hAnsi="Times" w:hint="default"/>
          <w:sz w:val="24"/>
          <w:szCs w:val="24"/>
          <w:shd w:val="clear" w:color="auto" w:fill="ffffff"/>
          <w:rtl w:val="1"/>
        </w:rPr>
        <w:t>’</w:t>
      </w:r>
      <w:r>
        <w:rPr>
          <w:rFonts w:ascii="Times" w:hAnsi="Times"/>
          <w:sz w:val="24"/>
          <w:szCs w:val="24"/>
          <w:shd w:val="clear" w:color="auto" w:fill="ffffff"/>
          <w:rtl w:val="0"/>
          <w:lang w:val="en-US"/>
        </w:rPr>
        <w:t xml:space="preserve">s) recording capabilities, including voice recording, still cameras and video cameras in locker rooms, changing areas, or similar spaces by a minor athlete or an Applicable Adult is prohibited.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Times" w:hAnsi="Times"/>
          <w:sz w:val="24"/>
          <w:szCs w:val="24"/>
          <w:shd w:val="clear" w:color="auto" w:fill="ffffff"/>
          <w:rtl w:val="0"/>
          <w:lang w:val="de-DE"/>
        </w:rPr>
        <w:t>III. Undress</w:t>
      </w:r>
      <w:r>
        <w:rPr>
          <w:rFonts w:ascii="Times" w:cs="Times" w:hAnsi="Times" w:eastAsia="Times"/>
          <w:sz w:val="24"/>
          <w:szCs w:val="24"/>
          <w:shd w:val="clear" w:color="auto" w:fill="ffffff"/>
          <w:rtl w:val="0"/>
        </w:rPr>
        <w:br w:type="textWrapping"/>
      </w:r>
      <w:r>
        <w:rPr>
          <w:rFonts w:ascii="Times" w:hAnsi="Times"/>
          <w:sz w:val="24"/>
          <w:szCs w:val="24"/>
          <w:shd w:val="clear" w:color="auto" w:fill="ffffff"/>
          <w:rtl w:val="0"/>
          <w:lang w:val="en-US"/>
        </w:rPr>
        <w:t>An unrelated Applicable Adult must not expose his or her breasts, buttocks, groin or genitals to a minor athlete under any circumstances. An unrelated Applicable Adult must not request an unrelated minor athlete to expose the minor athlete</w:t>
      </w:r>
      <w:r>
        <w:rPr>
          <w:rFonts w:ascii="Times" w:hAnsi="Times" w:hint="default"/>
          <w:sz w:val="24"/>
          <w:szCs w:val="24"/>
          <w:shd w:val="clear" w:color="auto" w:fill="ffffff"/>
          <w:rtl w:val="1"/>
        </w:rPr>
        <w:t>’</w:t>
      </w:r>
      <w:r>
        <w:rPr>
          <w:rFonts w:ascii="Times" w:hAnsi="Times"/>
          <w:sz w:val="24"/>
          <w:szCs w:val="24"/>
          <w:shd w:val="clear" w:color="auto" w:fill="ffffff"/>
          <w:rtl w:val="0"/>
          <w:lang w:val="en-US"/>
        </w:rPr>
        <w:t xml:space="preserve">s breasts, buttocks, groin or genitals to the unrelated Applicable Adult under any circumstances.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Times" w:hAnsi="Times"/>
          <w:sz w:val="24"/>
          <w:szCs w:val="24"/>
          <w:shd w:val="clear" w:color="auto" w:fill="ffffff"/>
          <w:rtl w:val="0"/>
          <w:lang w:val="en-US"/>
        </w:rPr>
        <w:t>IV. One-on-One Interactions</w:t>
      </w:r>
      <w:r>
        <w:rPr>
          <w:rFonts w:ascii="Times" w:cs="Times" w:hAnsi="Times" w:eastAsia="Times"/>
          <w:sz w:val="24"/>
          <w:szCs w:val="24"/>
          <w:shd w:val="clear" w:color="auto" w:fill="ffffff"/>
          <w:rtl w:val="0"/>
        </w:rPr>
        <w:br w:type="textWrapping"/>
      </w:r>
      <w:r>
        <w:rPr>
          <w:rFonts w:ascii="Times" w:hAnsi="Times"/>
          <w:sz w:val="24"/>
          <w:szCs w:val="24"/>
          <w:shd w:val="clear" w:color="auto" w:fill="ffffff"/>
          <w:rtl w:val="0"/>
          <w:lang w:val="en-US"/>
        </w:rP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Times" w:hAnsi="Times"/>
          <w:sz w:val="24"/>
          <w:szCs w:val="24"/>
          <w:shd w:val="clear" w:color="auto" w:fill="ffffff"/>
          <w:rtl w:val="0"/>
        </w:rPr>
        <w:t>V. Monitoring</w:t>
      </w:r>
      <w:r>
        <w:rPr>
          <w:rFonts w:ascii="Times" w:cs="Times" w:hAnsi="Times" w:eastAsia="Times"/>
          <w:sz w:val="24"/>
          <w:szCs w:val="24"/>
          <w:shd w:val="clear" w:color="auto" w:fill="ffffff"/>
          <w:rtl w:val="0"/>
        </w:rPr>
        <w:br w:type="textWrapping"/>
      </w:r>
      <w:r>
        <w:rPr>
          <w:rFonts w:ascii="Times" w:hAnsi="Times"/>
          <w:sz w:val="24"/>
          <w:szCs w:val="24"/>
          <w:shd w:val="clear" w:color="auto" w:fill="ffffff"/>
          <w:rtl w:val="0"/>
          <w:lang w:val="en-US"/>
        </w:rPr>
        <w:t>The club must regularly and randomly monitor the use of locker rooms and changing areas to ensure compliance with this Policy. Locker rooms and changing areas may be monitored by use of the following methods:</w:t>
      </w:r>
      <w:r>
        <w:rPr>
          <w:rFonts w:ascii="Times" w:cs="Times" w:hAnsi="Times" w:eastAsia="Times"/>
          <w:sz w:val="24"/>
          <w:szCs w:val="24"/>
          <w:shd w:val="clear" w:color="auto" w:fill="ffffff"/>
          <w:rtl w:val="0"/>
        </w:rPr>
        <w:br w:type="textWrapping"/>
      </w:r>
      <w:r>
        <w:rPr>
          <w:rFonts w:ascii="Times" w:hAnsi="Times"/>
          <w:sz w:val="24"/>
          <w:szCs w:val="24"/>
          <w:shd w:val="clear" w:color="auto" w:fill="ffffff"/>
          <w:rtl w:val="0"/>
          <w:lang w:val="en-US"/>
        </w:rPr>
        <w:t>a. Conducting a sweep of the locker room or changing area before athletes arrive;</w:t>
      </w:r>
      <w:r>
        <w:rPr>
          <w:rFonts w:ascii="Times" w:cs="Times" w:hAnsi="Times" w:eastAsia="Times"/>
          <w:sz w:val="24"/>
          <w:szCs w:val="24"/>
          <w:shd w:val="clear" w:color="auto" w:fill="ffffff"/>
          <w:rtl w:val="0"/>
        </w:rPr>
        <w:br w:type="textWrapping"/>
      </w:r>
      <w:r>
        <w:rPr>
          <w:rFonts w:ascii="Times" w:hAnsi="Times"/>
          <w:sz w:val="24"/>
          <w:szCs w:val="24"/>
          <w:shd w:val="clear" w:color="auto" w:fill="ffffff"/>
          <w:rtl w:val="0"/>
          <w:lang w:val="en-US"/>
        </w:rPr>
        <w:t>b. Posting staff directly outside the locker room or changing area during periods of use;</w:t>
      </w:r>
      <w:r>
        <w:rPr>
          <w:rFonts w:ascii="Times" w:cs="Times" w:hAnsi="Times" w:eastAsia="Times"/>
          <w:sz w:val="24"/>
          <w:szCs w:val="24"/>
          <w:shd w:val="clear" w:color="auto" w:fill="ffffff"/>
          <w:rtl w:val="0"/>
        </w:rPr>
        <w:br w:type="textWrapping"/>
      </w:r>
      <w:r>
        <w:rPr>
          <w:rFonts w:ascii="Times" w:hAnsi="Times"/>
          <w:sz w:val="24"/>
          <w:szCs w:val="24"/>
          <w:shd w:val="clear" w:color="auto" w:fill="ffffff"/>
          <w:rtl w:val="0"/>
          <w:lang w:val="en-US"/>
        </w:rPr>
        <w:t>c. Leaving the doors open when adequate privacy is still possible; and/or</w:t>
      </w:r>
      <w:r>
        <w:rPr>
          <w:rFonts w:ascii="Times" w:cs="Times" w:hAnsi="Times" w:eastAsia="Times"/>
          <w:sz w:val="24"/>
          <w:szCs w:val="24"/>
          <w:shd w:val="clear" w:color="auto" w:fill="ffffff"/>
          <w:rtl w:val="0"/>
        </w:rPr>
        <w:br w:type="textWrapping"/>
      </w:r>
      <w:r>
        <w:rPr>
          <w:rFonts w:ascii="Times" w:hAnsi="Times"/>
          <w:sz w:val="24"/>
          <w:szCs w:val="24"/>
          <w:shd w:val="clear" w:color="auto" w:fill="ffffff"/>
          <w:rtl w:val="0"/>
          <w:lang w:val="en-US"/>
        </w:rPr>
        <w:t>d. Making occasional sweeps of the locker rooms or changing areas with women checking on female locker rooms and men checking on male locker rooms.</w:t>
      </w:r>
      <w:r>
        <w:rPr>
          <w:rFonts w:ascii="Times" w:cs="Times" w:hAnsi="Times" w:eastAsia="Times"/>
          <w:sz w:val="24"/>
          <w:szCs w:val="24"/>
          <w:shd w:val="clear" w:color="auto" w:fill="ffffff"/>
          <w:rtl w:val="0"/>
        </w:rPr>
        <w:br w:type="textWrapping"/>
      </w:r>
      <w:r>
        <w:rPr>
          <w:rFonts w:ascii="Times" w:hAnsi="Times"/>
          <w:sz w:val="24"/>
          <w:szCs w:val="24"/>
          <w:shd w:val="clear" w:color="auto" w:fill="ffffff"/>
          <w:rtl w:val="0"/>
          <w:lang w:val="en-US"/>
        </w:rPr>
        <w:t>Every effort must be made to recognize when a minor athlete goes to the locker room orchanging area during practice and competition, and, if the minor athlete does not return in a timely fashion, to check on the minor athlete</w:t>
      </w:r>
      <w:r>
        <w:rPr>
          <w:rFonts w:ascii="Times" w:hAnsi="Times" w:hint="default"/>
          <w:sz w:val="24"/>
          <w:szCs w:val="24"/>
          <w:shd w:val="clear" w:color="auto" w:fill="ffffff"/>
          <w:rtl w:val="1"/>
        </w:rPr>
        <w:t>’</w:t>
      </w:r>
      <w:r>
        <w:rPr>
          <w:rFonts w:ascii="Times" w:hAnsi="Times"/>
          <w:sz w:val="24"/>
          <w:szCs w:val="24"/>
          <w:shd w:val="clear" w:color="auto" w:fill="ffffff"/>
          <w:rtl w:val="0"/>
          <w:lang w:val="en-US"/>
        </w:rPr>
        <w:t xml:space="preserve">s whereabouts. </w:t>
      </w:r>
    </w:p>
    <w:p>
      <w:pPr>
        <w:pStyle w:val="Default"/>
        <w:bidi w:val="0"/>
        <w:spacing w:after="240" w:line="360" w:lineRule="atLeast"/>
        <w:ind w:left="0" w:right="0" w:firstLine="0"/>
        <w:jc w:val="left"/>
        <w:rPr>
          <w:rFonts w:ascii="Times" w:cs="Times" w:hAnsi="Times" w:eastAsia="Times"/>
          <w:sz w:val="24"/>
          <w:szCs w:val="24"/>
          <w:shd w:val="clear" w:color="auto" w:fill="ffffff"/>
          <w:rtl w:val="0"/>
        </w:rPr>
      </w:pPr>
      <w:r>
        <w:rPr>
          <w:rFonts w:ascii="Times" w:hAnsi="Times"/>
          <w:sz w:val="24"/>
          <w:szCs w:val="24"/>
          <w:shd w:val="clear" w:color="auto" w:fill="ffffff"/>
          <w:rtl w:val="0"/>
          <w:lang w:val="en-US"/>
        </w:rPr>
        <w:t>VI. Legal Guardians in Locker Rooms or Changing Areas</w:t>
      </w:r>
      <w:r>
        <w:rPr>
          <w:rFonts w:ascii="Times" w:cs="Times" w:hAnsi="Times" w:eastAsia="Times"/>
          <w:sz w:val="24"/>
          <w:szCs w:val="24"/>
          <w:shd w:val="clear" w:color="auto" w:fill="ffffff"/>
          <w:rtl w:val="0"/>
        </w:rPr>
        <w:br w:type="textWrapping"/>
      </w:r>
      <w:r>
        <w:rPr>
          <w:rFonts w:ascii="Times" w:hAnsi="Times"/>
          <w:sz w:val="24"/>
          <w:szCs w:val="24"/>
          <w:shd w:val="clear" w:color="auto" w:fill="ffffff"/>
          <w:rtl w:val="0"/>
          <w:lang w:val="en-US"/>
        </w:rP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r>
        <w:rPr>
          <w:rFonts w:ascii="Times" w:hAnsi="Times"/>
          <w:sz w:val="24"/>
          <w:szCs w:val="24"/>
          <w:shd w:val="clear" w:color="auto" w:fill="ffffff"/>
          <w:rtl w:val="0"/>
          <w:lang w:val="en-US"/>
        </w:rPr>
        <w:t xml:space="preserve"> Piranhas recommend that all parents use the restrooms located in the lobby rather than entering the locker room.</w:t>
      </w:r>
    </w:p>
    <w:p>
      <w:pPr>
        <w:pStyle w:val="Default"/>
        <w:bidi w:val="0"/>
        <w:spacing w:after="240" w:line="360" w:lineRule="atLeast"/>
        <w:ind w:left="0" w:right="0" w:firstLine="0"/>
        <w:jc w:val="left"/>
        <w:rPr>
          <w:rFonts w:ascii="Times" w:cs="Times" w:hAnsi="Times" w:eastAsia="Times"/>
          <w:b w:val="1"/>
          <w:bCs w:val="1"/>
          <w:sz w:val="24"/>
          <w:szCs w:val="24"/>
          <w:rtl w:val="0"/>
        </w:rPr>
      </w:pPr>
      <w:r>
        <w:rPr>
          <w:rFonts w:ascii="Times" w:hAnsi="Times"/>
          <w:b w:val="1"/>
          <w:bCs w:val="1"/>
          <w:sz w:val="24"/>
          <w:szCs w:val="24"/>
          <w:rtl w:val="0"/>
          <w:lang w:val="en-US"/>
        </w:rPr>
        <w:t>Piranhas</w:t>
      </w:r>
      <w:r>
        <w:rPr>
          <w:rFonts w:ascii="Times" w:hAnsi="Times"/>
          <w:b w:val="1"/>
          <w:bCs w:val="1"/>
          <w:sz w:val="24"/>
          <w:szCs w:val="24"/>
          <w:rtl w:val="0"/>
          <w:lang w:val="en-US"/>
        </w:rPr>
        <w:t xml:space="preserve"> Locker Room Rules </w:t>
      </w:r>
    </w:p>
    <w:p>
      <w:pPr>
        <w:pStyle w:val="Default"/>
        <w:numPr>
          <w:ilvl w:val="0"/>
          <w:numId w:val="2"/>
        </w:numPr>
        <w:bidi w:val="0"/>
        <w:spacing w:after="240" w:line="360" w:lineRule="atLeast"/>
        <w:ind w:right="0"/>
        <w:jc w:val="left"/>
        <w:rPr>
          <w:rFonts w:ascii="Times" w:cs="Times" w:hAnsi="Times" w:eastAsia="Times"/>
          <w:sz w:val="24"/>
          <w:szCs w:val="24"/>
          <w:rtl w:val="0"/>
          <w:lang w:val="en-US"/>
        </w:rPr>
      </w:pPr>
      <w:r>
        <w:rPr>
          <w:rFonts w:ascii="Times" w:hAnsi="Times"/>
          <w:sz w:val="24"/>
          <w:szCs w:val="24"/>
          <w:rtl w:val="0"/>
          <w:lang w:val="en-US"/>
        </w:rPr>
        <w:t xml:space="preserve">Honor the Piranhas Code of Conduct &amp; MAAPP </w:t>
      </w:r>
    </w:p>
    <w:p>
      <w:pPr>
        <w:pStyle w:val="Default"/>
        <w:numPr>
          <w:ilvl w:val="0"/>
          <w:numId w:val="2"/>
        </w:numPr>
        <w:bidi w:val="0"/>
        <w:spacing w:after="240" w:line="360" w:lineRule="atLeast"/>
        <w:ind w:right="0"/>
        <w:jc w:val="left"/>
        <w:rPr>
          <w:rFonts w:ascii="Times" w:cs="Times" w:hAnsi="Times" w:eastAsia="Times"/>
          <w:sz w:val="24"/>
          <w:szCs w:val="24"/>
          <w:rtl w:val="0"/>
          <w:lang w:val="en-US"/>
        </w:rPr>
      </w:pPr>
      <w:r>
        <w:rPr>
          <w:rFonts w:ascii="Times" w:hAnsi="Times"/>
          <w:sz w:val="24"/>
          <w:szCs w:val="24"/>
          <w:rtl w:val="0"/>
          <w:lang w:val="en-US"/>
        </w:rPr>
        <w:t>Cell phone usage is prohibited. This includes the use of the camera and video functions, and because of privacy concerns, swimmers who violate this rule are subject to suspension or termination from the club.</w:t>
      </w:r>
    </w:p>
    <w:p>
      <w:pPr>
        <w:pStyle w:val="Default"/>
        <w:numPr>
          <w:ilvl w:val="0"/>
          <w:numId w:val="2"/>
        </w:numPr>
        <w:bidi w:val="0"/>
        <w:spacing w:after="240" w:line="360" w:lineRule="atLeast"/>
        <w:ind w:right="0"/>
        <w:jc w:val="left"/>
        <w:rPr>
          <w:rFonts w:ascii="Times" w:cs="Times" w:hAnsi="Times" w:eastAsia="Times"/>
          <w:sz w:val="24"/>
          <w:szCs w:val="24"/>
          <w:rtl w:val="0"/>
          <w:lang w:val="en-US"/>
        </w:rPr>
      </w:pPr>
      <w:r>
        <w:rPr>
          <w:rFonts w:ascii="Times" w:hAnsi="Times"/>
          <w:sz w:val="24"/>
          <w:szCs w:val="24"/>
          <w:rtl w:val="0"/>
          <w:lang w:val="en-US"/>
        </w:rPr>
        <w:t>Horseplay of any kind will not be tolerated, including but not limited to pushing, shoving, running, jumping, chasing, hitting, or snapping of towels.</w:t>
      </w:r>
    </w:p>
    <w:p>
      <w:pPr>
        <w:pStyle w:val="Default"/>
        <w:numPr>
          <w:ilvl w:val="0"/>
          <w:numId w:val="2"/>
        </w:numPr>
        <w:bidi w:val="0"/>
        <w:spacing w:after="240" w:line="360" w:lineRule="atLeast"/>
        <w:ind w:right="0"/>
        <w:jc w:val="left"/>
        <w:rPr>
          <w:rFonts w:ascii="Times" w:cs="Times" w:hAnsi="Times" w:eastAsia="Times"/>
          <w:sz w:val="24"/>
          <w:szCs w:val="24"/>
          <w:rtl w:val="0"/>
          <w:lang w:val="en-US"/>
        </w:rPr>
      </w:pPr>
      <w:r>
        <w:rPr>
          <w:rFonts w:ascii="Times" w:hAnsi="Times"/>
          <w:sz w:val="24"/>
          <w:szCs w:val="24"/>
          <w:rtl w:val="0"/>
          <w:lang w:val="en-US"/>
        </w:rPr>
        <w:t>Disrespectful language of any kind will not be tolerated, including but not limited to ethnic, racial, or sexual comments.</w:t>
      </w:r>
    </w:p>
    <w:p>
      <w:pPr>
        <w:pStyle w:val="Default"/>
        <w:numPr>
          <w:ilvl w:val="0"/>
          <w:numId w:val="2"/>
        </w:numPr>
        <w:bidi w:val="0"/>
        <w:spacing w:after="240" w:line="360" w:lineRule="atLeast"/>
        <w:ind w:right="0"/>
        <w:jc w:val="left"/>
        <w:rPr>
          <w:rFonts w:ascii="Times" w:cs="Times" w:hAnsi="Times" w:eastAsia="Times"/>
          <w:sz w:val="24"/>
          <w:szCs w:val="24"/>
          <w:rtl w:val="0"/>
          <w:lang w:val="en-US"/>
        </w:rPr>
      </w:pPr>
      <w:r>
        <w:rPr>
          <w:rFonts w:ascii="Times" w:hAnsi="Times"/>
          <w:sz w:val="24"/>
          <w:szCs w:val="24"/>
          <w:rtl w:val="0"/>
          <w:lang w:val="en-US"/>
        </w:rPr>
        <w:t>Aggressive behavior of any kind will not be tolerated. This includes but is not limited to bullying (see bullying policy), hazing, or threatening or hurting others physically.</w:t>
      </w:r>
    </w:p>
    <w:p>
      <w:pPr>
        <w:pStyle w:val="Default"/>
        <w:numPr>
          <w:ilvl w:val="0"/>
          <w:numId w:val="2"/>
        </w:numPr>
        <w:bidi w:val="0"/>
        <w:spacing w:after="240" w:line="360" w:lineRule="atLeast"/>
        <w:ind w:right="0"/>
        <w:jc w:val="left"/>
        <w:rPr>
          <w:rFonts w:ascii="Times" w:cs="Times" w:hAnsi="Times" w:eastAsia="Times"/>
          <w:sz w:val="24"/>
          <w:szCs w:val="24"/>
          <w:rtl w:val="0"/>
          <w:lang w:val="en-US"/>
        </w:rPr>
      </w:pPr>
      <w:r>
        <w:rPr>
          <w:rFonts w:ascii="Times" w:hAnsi="Times"/>
          <w:sz w:val="24"/>
          <w:szCs w:val="24"/>
          <w:rtl w:val="0"/>
          <w:lang w:val="en-US"/>
        </w:rPr>
        <w:t>Respect and care for the property of others.</w:t>
      </w:r>
    </w:p>
    <w:p>
      <w:pPr>
        <w:pStyle w:val="Default"/>
        <w:numPr>
          <w:ilvl w:val="0"/>
          <w:numId w:val="2"/>
        </w:numPr>
        <w:bidi w:val="0"/>
        <w:spacing w:after="240" w:line="360" w:lineRule="atLeast"/>
        <w:ind w:right="0"/>
        <w:jc w:val="left"/>
        <w:rPr>
          <w:rFonts w:ascii="Times" w:cs="Times" w:hAnsi="Times" w:eastAsia="Times"/>
          <w:sz w:val="24"/>
          <w:szCs w:val="24"/>
          <w:rtl w:val="0"/>
          <w:lang w:val="en-US"/>
        </w:rPr>
      </w:pPr>
      <w:r>
        <w:rPr>
          <w:rFonts w:ascii="Times" w:hAnsi="Times"/>
          <w:sz w:val="24"/>
          <w:szCs w:val="24"/>
          <w:rtl w:val="0"/>
          <w:lang w:val="en-US"/>
        </w:rPr>
        <w:t>Respect and care for your own property.  Clean up after yourself and make sure you have all of your personal belongings before exiting the locker room.  When on the pool deck either lock up your personal belongings or take them on to the pool deck.  The team and facility is not responsible for lost or stolen items.</w:t>
      </w:r>
    </w:p>
    <w:p>
      <w:pPr>
        <w:pStyle w:val="Default"/>
        <w:numPr>
          <w:ilvl w:val="0"/>
          <w:numId w:val="2"/>
        </w:numPr>
        <w:bidi w:val="0"/>
        <w:spacing w:after="240" w:line="360" w:lineRule="atLeast"/>
        <w:ind w:right="0"/>
        <w:jc w:val="left"/>
        <w:rPr>
          <w:rFonts w:ascii="Times" w:cs="Times" w:hAnsi="Times" w:eastAsia="Times"/>
          <w:sz w:val="24"/>
          <w:szCs w:val="24"/>
          <w:rtl w:val="0"/>
          <w:lang w:val="en-US"/>
        </w:rPr>
      </w:pPr>
      <w:r>
        <w:rPr>
          <w:rFonts w:ascii="Times" w:hAnsi="Times"/>
          <w:sz w:val="24"/>
          <w:szCs w:val="24"/>
          <w:rtl w:val="0"/>
          <w:lang w:val="en-US"/>
        </w:rPr>
        <w:t>Respect and care for the locker rooms.  Throw away trash, turn off showers and faucets.</w:t>
      </w:r>
    </w:p>
    <w:p>
      <w:pPr>
        <w:pStyle w:val="Default"/>
        <w:numPr>
          <w:ilvl w:val="0"/>
          <w:numId w:val="2"/>
        </w:numPr>
        <w:bidi w:val="0"/>
        <w:spacing w:after="240" w:line="360" w:lineRule="atLeast"/>
        <w:ind w:right="0"/>
        <w:jc w:val="left"/>
        <w:rPr>
          <w:rFonts w:ascii="Times" w:cs="Times" w:hAnsi="Times" w:eastAsia="Times"/>
          <w:sz w:val="24"/>
          <w:szCs w:val="24"/>
          <w:rtl w:val="0"/>
          <w:lang w:val="en-US"/>
        </w:rPr>
      </w:pPr>
      <w:r>
        <w:rPr>
          <w:rFonts w:ascii="Times" w:hAnsi="Times"/>
          <w:sz w:val="24"/>
          <w:szCs w:val="24"/>
          <w:rtl w:val="0"/>
          <w:lang w:val="en-US"/>
        </w:rPr>
        <w:t xml:space="preserve">Avoid lingering in the locker rooms.  </w:t>
      </w:r>
    </w:p>
    <w:p>
      <w:pPr>
        <w:pStyle w:val="Default"/>
        <w:numPr>
          <w:ilvl w:val="0"/>
          <w:numId w:val="2"/>
        </w:numPr>
        <w:bidi w:val="0"/>
        <w:spacing w:after="240" w:line="360" w:lineRule="atLeast"/>
        <w:ind w:right="0"/>
        <w:jc w:val="left"/>
        <w:rPr>
          <w:rFonts w:ascii="Times" w:cs="Times" w:hAnsi="Times" w:eastAsia="Times"/>
          <w:sz w:val="24"/>
          <w:szCs w:val="24"/>
          <w:rtl w:val="0"/>
          <w:lang w:val="en-US"/>
        </w:rPr>
      </w:pPr>
      <w:r>
        <w:rPr>
          <w:rFonts w:ascii="Times" w:hAnsi="Times"/>
          <w:sz w:val="24"/>
          <w:szCs w:val="24"/>
          <w:rtl w:val="0"/>
          <w:lang w:val="en-US"/>
        </w:rPr>
        <w:t>Report any injuries or safety concerns to a coach or parent immediately.</w:t>
      </w:r>
    </w:p>
    <w:p>
      <w:pPr>
        <w:pStyle w:val="Default"/>
        <w:bidi w:val="0"/>
        <w:spacing w:after="240" w:line="360" w:lineRule="atLeast"/>
        <w:ind w:left="0" w:right="0" w:firstLine="0"/>
        <w:jc w:val="left"/>
        <w:rPr>
          <w:rtl w:val="0"/>
        </w:rPr>
      </w:pPr>
      <w:r>
        <w:rPr>
          <w:rFonts w:ascii="Times" w:hAnsi="Times"/>
          <w:b w:val="1"/>
          <w:bCs w:val="1"/>
          <w:sz w:val="24"/>
          <w:szCs w:val="24"/>
          <w:rtl w:val="0"/>
          <w:lang w:val="en-US"/>
        </w:rPr>
        <w:t>Use of the locker room is a privilege. Those who break these rules will be subject to disciplinary action</w:t>
      </w:r>
      <w:r>
        <w:rPr>
          <w:rFonts w:ascii="Times" w:hAnsi="Times"/>
          <w:b w:val="1"/>
          <w:bCs w:val="1"/>
          <w:sz w:val="24"/>
          <w:szCs w:val="24"/>
          <w:rtl w:val="0"/>
          <w:lang w:val="en-US"/>
        </w:rPr>
        <w:t xml:space="preserve">. </w:t>
      </w:r>
      <w:r>
        <w:rPr>
          <w:rFonts w:ascii="Times" w:hAnsi="Times"/>
          <w:b w:val="1"/>
          <w:bCs w:val="1"/>
          <w:sz w:val="24"/>
          <w:szCs w:val="24"/>
          <w:rtl w:val="0"/>
        </w:rPr>
        <w:t xml:space="preserve"> </w:t>
      </w:r>
      <w:r>
        <w:rPr>
          <w:rFonts w:ascii="Times" w:hAnsi="Times"/>
          <w:b w:val="1"/>
          <w:bCs w:val="1"/>
          <w:sz w:val="24"/>
          <w:szCs w:val="24"/>
          <w:rtl w:val="0"/>
          <w:lang w:val="en-US"/>
        </w:rPr>
        <w:t>Piranhas Swim Club</w:t>
      </w:r>
      <w:r>
        <w:rPr>
          <w:rFonts w:ascii="Times" w:hAnsi="Times"/>
          <w:b w:val="1"/>
          <w:bCs w:val="1"/>
          <w:sz w:val="24"/>
          <w:szCs w:val="24"/>
          <w:rtl w:val="0"/>
          <w:lang w:val="en-US"/>
        </w:rPr>
        <w:t xml:space="preserve"> will not tolerate behavior problems in the locker room. </w:t>
      </w:r>
      <w:r>
        <w:rPr>
          <w:rFonts w:ascii="Times" w:cs="Times" w:hAnsi="Times" w:eastAsia="Times"/>
          <w:b w:val="1"/>
          <w:bCs w:val="1"/>
          <w:sz w:val="24"/>
          <w:szCs w:val="24"/>
          <w:rtl w:val="0"/>
        </w:rPr>
        <w:br w:type="textWrapping"/>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