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E78C" w14:textId="7BAC1150" w:rsidR="00B9460E" w:rsidRDefault="00F14B47" w:rsidP="00F14B47">
      <w:pPr>
        <w:spacing w:after="0"/>
        <w:jc w:val="center"/>
      </w:pPr>
      <w:r>
        <w:t>Metropolitan Swimming</w:t>
      </w:r>
    </w:p>
    <w:p w14:paraId="13211D75" w14:textId="6AA6711D" w:rsidR="00F14B47" w:rsidRDefault="00F14B47" w:rsidP="00F14B47">
      <w:pPr>
        <w:spacing w:after="0"/>
        <w:jc w:val="center"/>
      </w:pPr>
      <w:r>
        <w:t>Report to the House of Delegates</w:t>
      </w:r>
    </w:p>
    <w:p w14:paraId="0E4E5901" w14:textId="56FB724A" w:rsidR="00F14B47" w:rsidRDefault="00213DE8" w:rsidP="00F14B47">
      <w:pPr>
        <w:spacing w:after="0"/>
        <w:jc w:val="center"/>
      </w:pPr>
      <w:r>
        <w:t>September 18,</w:t>
      </w:r>
      <w:r w:rsidR="00F14B47">
        <w:t xml:space="preserve"> 2021</w:t>
      </w:r>
    </w:p>
    <w:p w14:paraId="0A81800F" w14:textId="1709D095" w:rsidR="00F14B47" w:rsidRDefault="00F14B47" w:rsidP="00F14B47">
      <w:pPr>
        <w:spacing w:after="0"/>
        <w:jc w:val="center"/>
      </w:pPr>
      <w:r>
        <w:t>Office Administration</w:t>
      </w:r>
    </w:p>
    <w:p w14:paraId="66AF647C" w14:textId="3825E5D0" w:rsidR="00F14B47" w:rsidRDefault="00F14B47"/>
    <w:p w14:paraId="70D18893" w14:textId="77777777" w:rsidR="00F14B47" w:rsidRDefault="00F14B47">
      <w:r w:rsidRPr="00F14B47">
        <w:rPr>
          <w:b/>
          <w:bCs/>
          <w:u w:val="single"/>
        </w:rPr>
        <w:t>Membership</w:t>
      </w:r>
      <w:r>
        <w:t xml:space="preserve"> </w:t>
      </w:r>
    </w:p>
    <w:p w14:paraId="402C42E3" w14:textId="412BB49B" w:rsidR="00F14B47" w:rsidRPr="00F14B47" w:rsidRDefault="00F14B47">
      <w:pPr>
        <w:rPr>
          <w:b/>
          <w:bCs/>
        </w:rPr>
      </w:pPr>
      <w:r w:rsidRPr="00F14B47">
        <w:rPr>
          <w:b/>
          <w:bCs/>
        </w:rPr>
        <w:t xml:space="preserve">As of </w:t>
      </w:r>
      <w:r w:rsidR="00213DE8">
        <w:rPr>
          <w:b/>
          <w:bCs/>
        </w:rPr>
        <w:t>August 31, 2021</w:t>
      </w:r>
    </w:p>
    <w:p w14:paraId="5364D112" w14:textId="68C9887B" w:rsidR="00F14B47" w:rsidRDefault="00F14B47" w:rsidP="00F14B47">
      <w:pPr>
        <w:spacing w:after="0"/>
      </w:pPr>
      <w:r>
        <w:t>Clubs - 7</w:t>
      </w:r>
      <w:r w:rsidR="001518B3">
        <w:t>2</w:t>
      </w:r>
    </w:p>
    <w:p w14:paraId="7672B1BA" w14:textId="1369B7AD" w:rsidR="00F14B47" w:rsidRDefault="00F14B47" w:rsidP="00F14B47">
      <w:pPr>
        <w:spacing w:after="0"/>
      </w:pPr>
      <w:r>
        <w:t xml:space="preserve">Premium Athletes – </w:t>
      </w:r>
      <w:r w:rsidR="00213DE8">
        <w:t>6253</w:t>
      </w:r>
    </w:p>
    <w:p w14:paraId="5A87C27D" w14:textId="69C67CAE" w:rsidR="00F14B47" w:rsidRDefault="00F14B47" w:rsidP="00F14B47">
      <w:pPr>
        <w:spacing w:after="0"/>
      </w:pPr>
      <w:r>
        <w:t xml:space="preserve">Flex Athletes – </w:t>
      </w:r>
      <w:r w:rsidR="00213DE8">
        <w:t>651</w:t>
      </w:r>
    </w:p>
    <w:p w14:paraId="46518D81" w14:textId="437F8857" w:rsidR="00F14B47" w:rsidRDefault="00F14B47" w:rsidP="00F14B47">
      <w:pPr>
        <w:spacing w:after="0"/>
      </w:pPr>
      <w:r>
        <w:t xml:space="preserve">Outreach Athletes – </w:t>
      </w:r>
      <w:r w:rsidR="00213DE8">
        <w:t>96</w:t>
      </w:r>
    </w:p>
    <w:p w14:paraId="18A5D78D" w14:textId="708E2A07" w:rsidR="00F14B47" w:rsidRDefault="00F14B47" w:rsidP="00F14B47">
      <w:pPr>
        <w:spacing w:after="0"/>
      </w:pPr>
      <w:r>
        <w:t>Other Non</w:t>
      </w:r>
      <w:r w:rsidR="00DF1075">
        <w:t>-</w:t>
      </w:r>
      <w:r>
        <w:t xml:space="preserve">Athlete – </w:t>
      </w:r>
      <w:r w:rsidR="00213DE8">
        <w:t>83</w:t>
      </w:r>
    </w:p>
    <w:p w14:paraId="074082EB" w14:textId="4F06EC03" w:rsidR="00F14B47" w:rsidRDefault="00F14B47" w:rsidP="00F14B47">
      <w:pPr>
        <w:spacing w:after="0"/>
      </w:pPr>
      <w:r>
        <w:t xml:space="preserve">Coach – </w:t>
      </w:r>
      <w:r w:rsidR="00213DE8">
        <w:t>459</w:t>
      </w:r>
    </w:p>
    <w:p w14:paraId="52CA5F16" w14:textId="129216AF" w:rsidR="00F14B47" w:rsidRDefault="00F14B47" w:rsidP="00F14B47">
      <w:pPr>
        <w:spacing w:after="0"/>
      </w:pPr>
      <w:r>
        <w:t xml:space="preserve">Officials – </w:t>
      </w:r>
      <w:r w:rsidR="00213DE8">
        <w:t>290</w:t>
      </w:r>
    </w:p>
    <w:p w14:paraId="300CED87" w14:textId="35831D27" w:rsidR="00F14B47" w:rsidRDefault="00F14B47" w:rsidP="00F14B47">
      <w:pPr>
        <w:spacing w:after="0"/>
      </w:pPr>
    </w:p>
    <w:p w14:paraId="0202389D" w14:textId="19FCD885" w:rsidR="00F14B47" w:rsidRPr="00F14B47" w:rsidRDefault="00F14B47" w:rsidP="00F14B47">
      <w:pPr>
        <w:spacing w:after="0"/>
        <w:rPr>
          <w:b/>
          <w:bCs/>
          <w:u w:val="single"/>
        </w:rPr>
      </w:pPr>
      <w:r w:rsidRPr="00F14B47">
        <w:rPr>
          <w:b/>
          <w:bCs/>
          <w:u w:val="single"/>
        </w:rPr>
        <w:t>Coaches Certifications</w:t>
      </w:r>
    </w:p>
    <w:p w14:paraId="2F0F2846" w14:textId="1DE1D16F" w:rsidR="00F14B47" w:rsidRDefault="00F14B47">
      <w:r>
        <w:t xml:space="preserve">Coaches are required to have their certifications </w:t>
      </w:r>
      <w:r w:rsidR="00452AC6">
        <w:t>up to date</w:t>
      </w:r>
      <w:r>
        <w:t xml:space="preserve"> – regardless of the pandemic.  Extensions were issued </w:t>
      </w:r>
      <w:r w:rsidR="00213DE8">
        <w:t>and expired September 1, 2021.</w:t>
      </w:r>
      <w:r>
        <w:t xml:space="preserve"> </w:t>
      </w:r>
      <w:r w:rsidRPr="00213DE8">
        <w:rPr>
          <w:b/>
          <w:bCs/>
          <w:u w:val="single"/>
        </w:rPr>
        <w:t>There are no exceptions to having updated deck passes</w:t>
      </w:r>
      <w:r>
        <w:t>.</w:t>
      </w:r>
      <w:r w:rsidR="00213DE8">
        <w:t xml:space="preserve">  Coaches with any expired certification can NOT be on deck in any capacity.  Showing a certification does not suffice – must be in the database.</w:t>
      </w:r>
    </w:p>
    <w:p w14:paraId="3D0E0FFE" w14:textId="45719228" w:rsidR="00213DE8" w:rsidRDefault="00213DE8">
      <w:r>
        <w:t>Teams with head coaches that have expired certifications are considered not in good standing and cannot be registered for 2022.</w:t>
      </w:r>
    </w:p>
    <w:p w14:paraId="208198C3" w14:textId="07CBDB17" w:rsidR="00F14B47" w:rsidRPr="00F14B47" w:rsidRDefault="00F14B47">
      <w:pPr>
        <w:rPr>
          <w:b/>
          <w:bCs/>
          <w:u w:val="single"/>
        </w:rPr>
      </w:pPr>
      <w:r w:rsidRPr="00F14B47">
        <w:rPr>
          <w:b/>
          <w:bCs/>
          <w:u w:val="single"/>
        </w:rPr>
        <w:t xml:space="preserve">Sanctions and Time Trials </w:t>
      </w:r>
    </w:p>
    <w:p w14:paraId="32A0C744" w14:textId="3925E6C5" w:rsidR="00F14B47" w:rsidRDefault="00F14B47">
      <w:r>
        <w:t>Metro continued to be a leader in the amount of meets sanctioned.  A great job to those clubs</w:t>
      </w:r>
      <w:r w:rsidR="00883E11">
        <w:t xml:space="preserve"> and officials</w:t>
      </w:r>
      <w:r>
        <w:t xml:space="preserve"> that held </w:t>
      </w:r>
      <w:r w:rsidR="00DF1075">
        <w:t>meets during the last year</w:t>
      </w:r>
      <w:r w:rsidR="004D6DF9">
        <w:t xml:space="preserve"> and helped other clubs out!</w:t>
      </w:r>
    </w:p>
    <w:p w14:paraId="54FE78B7" w14:textId="671DC7AA" w:rsidR="00213DE8" w:rsidRDefault="00213DE8">
      <w:r>
        <w:t xml:space="preserve">Our Metro meet calendar is full!!!!  Regular sanctioned meets will be the </w:t>
      </w:r>
      <w:r w:rsidR="00883E11">
        <w:t>go-to</w:t>
      </w:r>
      <w:r>
        <w:t xml:space="preserve"> for this year – fingers crossed.</w:t>
      </w:r>
      <w:r w:rsidR="000706EE">
        <w:t xml:space="preserve">  Time Trials should be limited to inhouse meets.</w:t>
      </w:r>
      <w:r w:rsidR="00511DA8">
        <w:t xml:space="preserve"> </w:t>
      </w:r>
    </w:p>
    <w:p w14:paraId="2F8F113E" w14:textId="6B72AB90" w:rsidR="00DF1075" w:rsidRDefault="00DF1075">
      <w:r>
        <w:t xml:space="preserve">At this time – the COVID and regular sanctioning rules are still in effect – so please be sure all proper paperwork is filled out and all athletes are registered.  </w:t>
      </w:r>
      <w:r w:rsidR="00213DE8">
        <w:t xml:space="preserve">USA Swimming has extended the COVID requirements until at least Dec. 31, 2021. </w:t>
      </w:r>
      <w:r>
        <w:t xml:space="preserve">Recons are still required – </w:t>
      </w:r>
      <w:r w:rsidRPr="00883E11">
        <w:rPr>
          <w:u w:val="single"/>
        </w:rPr>
        <w:t>please don’t wait until the last minute</w:t>
      </w:r>
      <w:r>
        <w:t>.  Recons are due 1 week prior to the meet!</w:t>
      </w:r>
    </w:p>
    <w:p w14:paraId="09EE8067" w14:textId="147259FD" w:rsidR="004D6DF9" w:rsidRPr="004D6DF9" w:rsidRDefault="004D6DF9">
      <w:pPr>
        <w:rPr>
          <w:b/>
          <w:bCs/>
          <w:u w:val="single"/>
        </w:rPr>
      </w:pPr>
      <w:r w:rsidRPr="004D6DF9">
        <w:rPr>
          <w:b/>
          <w:bCs/>
          <w:u w:val="single"/>
        </w:rPr>
        <w:t>Info</w:t>
      </w:r>
    </w:p>
    <w:p w14:paraId="5C7EFAAC" w14:textId="28AE8DE5" w:rsidR="00DF1075" w:rsidRDefault="004D6DF9">
      <w:r>
        <w:t xml:space="preserve">USA swimming - $2 increase in registration for athletes and non-athletes for 2021-2022 registration.  </w:t>
      </w:r>
      <w:r w:rsidR="00213DE8">
        <w:t xml:space="preserve">Athlete and Non athlete will be $78.00.  </w:t>
      </w:r>
      <w:r>
        <w:t>Registration will begin September 1, 2021.</w:t>
      </w:r>
      <w:r w:rsidR="00213DE8">
        <w:t xml:space="preserve">  Registration information is posted on the web site and was emailed to each club contact.</w:t>
      </w:r>
      <w:r w:rsidR="00883E11">
        <w:t xml:space="preserve">  Club registration will be invoiced once the club is registered.  Please use the club registration fee info posted on the web site.  Numbers will be determined at the end of August 2021.</w:t>
      </w:r>
    </w:p>
    <w:p w14:paraId="45DAB366" w14:textId="6827C366" w:rsidR="00F14B47" w:rsidRPr="00213DE8" w:rsidRDefault="004D6DF9">
      <w:r>
        <w:t xml:space="preserve">Reminder that if you have a Board for your club – </w:t>
      </w:r>
      <w:r w:rsidRPr="00213DE8">
        <w:rPr>
          <w:b/>
          <w:bCs/>
        </w:rPr>
        <w:t>all board members must be registered members of USA Swimming.</w:t>
      </w:r>
      <w:r w:rsidR="00213DE8">
        <w:t xml:space="preserve"> Please refer to MAAP regulations that begin September 1, 2021.</w:t>
      </w:r>
    </w:p>
    <w:p w14:paraId="59E17FD7" w14:textId="64C9A5C9" w:rsidR="00F14B47" w:rsidRDefault="004D6DF9">
      <w:r>
        <w:t>Remember – Check website often – it is updated regularly with important info!</w:t>
      </w:r>
    </w:p>
    <w:p w14:paraId="3C26BE17" w14:textId="3E181CAE" w:rsidR="004D6DF9" w:rsidRDefault="004D6DF9">
      <w:r>
        <w:t>Respectfully submitted,</w:t>
      </w:r>
    </w:p>
    <w:p w14:paraId="3E112052" w14:textId="0DECB9F2" w:rsidR="004D6DF9" w:rsidRDefault="004D6DF9" w:rsidP="00871363">
      <w:pPr>
        <w:spacing w:after="0"/>
      </w:pPr>
      <w:r>
        <w:t>Mary Fleckenstein</w:t>
      </w:r>
    </w:p>
    <w:p w14:paraId="4DA643C4" w14:textId="1F141011" w:rsidR="004D6DF9" w:rsidRDefault="00871363" w:rsidP="00871363">
      <w:pPr>
        <w:spacing w:after="0"/>
      </w:pPr>
      <w:r>
        <w:t>Administrative Manager</w:t>
      </w:r>
    </w:p>
    <w:sectPr w:rsidR="004D6DF9" w:rsidSect="004D6D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47"/>
    <w:rsid w:val="000706EE"/>
    <w:rsid w:val="001518B3"/>
    <w:rsid w:val="00213DE8"/>
    <w:rsid w:val="00452AC6"/>
    <w:rsid w:val="004D6DF9"/>
    <w:rsid w:val="00511DA8"/>
    <w:rsid w:val="00871363"/>
    <w:rsid w:val="00883E11"/>
    <w:rsid w:val="00B9460E"/>
    <w:rsid w:val="00DF1075"/>
    <w:rsid w:val="00F1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B199"/>
  <w15:chartTrackingRefBased/>
  <w15:docId w15:val="{95634492-B142-46DD-A033-6851522B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Fleckenstein</dc:creator>
  <cp:keywords/>
  <dc:description/>
  <cp:lastModifiedBy>Mary Fleckenstein</cp:lastModifiedBy>
  <cp:revision>6</cp:revision>
  <dcterms:created xsi:type="dcterms:W3CDTF">2021-08-25T16:35:00Z</dcterms:created>
  <dcterms:modified xsi:type="dcterms:W3CDTF">2021-09-01T18:01:00Z</dcterms:modified>
</cp:coreProperties>
</file>