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771525" cy="1104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1525"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ELECTRONIC COMMUNICATION POLICY </w:t>
      </w:r>
    </w:p>
    <w:p w:rsidR="00000000" w:rsidDel="00000000" w:rsidP="00000000" w:rsidRDefault="00000000" w:rsidRPr="00000000" w14:paraId="0000000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rtl w:val="0"/>
        </w:rPr>
        <w:t xml:space="preserve">USA Swimming clubs are now required to implement an electronic communication policy. The policy must be reviewed with and agreed to by all athletes, parents, coaches and other adults affiliated with the club. </w:t>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Electronic Communication Policy of the Phoenix Aquatic Club </w:t>
      </w:r>
    </w:p>
    <w:p w:rsidR="00000000" w:rsidDel="00000000" w:rsidP="00000000" w:rsidRDefault="00000000" w:rsidRPr="00000000" w14:paraId="0000000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rtl w:val="0"/>
        </w:rPr>
        <w:t xml:space="preserve">PURPOSE </w:t>
      </w:r>
    </w:p>
    <w:p w:rsidR="00000000" w:rsidDel="00000000" w:rsidP="00000000" w:rsidRDefault="00000000" w:rsidRPr="00000000" w14:paraId="0000000A">
      <w:pPr>
        <w:rPr>
          <w:rFonts w:ascii="Montserrat" w:cs="Montserrat" w:eastAsia="Montserrat" w:hAnsi="Montserrat"/>
        </w:rPr>
      </w:pPr>
      <w:r w:rsidDel="00000000" w:rsidR="00000000" w:rsidRPr="00000000">
        <w:rPr>
          <w:rFonts w:ascii="Montserrat" w:cs="Montserrat" w:eastAsia="Montserrat" w:hAnsi="Montserrat"/>
          <w:rtl w:val="0"/>
        </w:rPr>
        <w:t xml:space="preserve">The Phoenix Aquatic Club (the “Club”)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 </w:t>
      </w:r>
    </w:p>
    <w:p w:rsidR="00000000" w:rsidDel="00000000" w:rsidP="00000000" w:rsidRDefault="00000000" w:rsidRPr="00000000" w14:paraId="0000000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rPr>
      </w:pPr>
      <w:r w:rsidDel="00000000" w:rsidR="00000000" w:rsidRPr="00000000">
        <w:rPr>
          <w:rFonts w:ascii="Montserrat" w:cs="Montserrat" w:eastAsia="Montserrat" w:hAnsi="Montserrat"/>
          <w:rtl w:val="0"/>
        </w:rPr>
        <w:t xml:space="preserve">GENERAL CONTENT </w:t>
      </w:r>
    </w:p>
    <w:p w:rsidR="00000000" w:rsidDel="00000000" w:rsidP="00000000" w:rsidRDefault="00000000" w:rsidRPr="00000000" w14:paraId="0000000D">
      <w:pPr>
        <w:rPr>
          <w:rFonts w:ascii="Montserrat" w:cs="Montserrat" w:eastAsia="Montserrat" w:hAnsi="Montserrat"/>
        </w:rPr>
      </w:pPr>
      <w:r w:rsidDel="00000000" w:rsidR="00000000" w:rsidRPr="00000000">
        <w:rPr>
          <w:rFonts w:ascii="Montserrat" w:cs="Montserrat" w:eastAsia="Montserrat" w:hAnsi="Montserrat"/>
          <w:rtl w:val="0"/>
        </w:rPr>
        <w:t xml:space="preserve">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w:t>
      </w:r>
    </w:p>
    <w:p w:rsidR="00000000" w:rsidDel="00000000" w:rsidP="00000000" w:rsidRDefault="00000000" w:rsidRPr="00000000" w14:paraId="0000000E">
      <w:pPr>
        <w:rPr>
          <w:rFonts w:ascii="Montserrat" w:cs="Montserrat" w:eastAsia="Montserrat" w:hAnsi="Montserrat"/>
        </w:rPr>
      </w:pPr>
      <w:r w:rsidDel="00000000" w:rsidR="00000000" w:rsidRPr="00000000">
        <w:rPr>
          <w:rFonts w:ascii="Montserrat" w:cs="Montserrat" w:eastAsia="Montserrat" w:hAnsi="Montserrat"/>
          <w:rtl w:val="0"/>
        </w:rPr>
        <w:t xml:space="preserve">For example, as with any communication with an athlete, electronic communication should not contain or relate to any of the following: </w:t>
      </w:r>
    </w:p>
    <w:p w:rsidR="00000000" w:rsidDel="00000000" w:rsidP="00000000" w:rsidRDefault="00000000" w:rsidRPr="00000000" w14:paraId="0000000F">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drugs or alcohol use; </w:t>
      </w:r>
    </w:p>
    <w:p w:rsidR="00000000" w:rsidDel="00000000" w:rsidP="00000000" w:rsidRDefault="00000000" w:rsidRPr="00000000" w14:paraId="00000010">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sexually oriented conversation; sexually explicit language; sexual activity </w:t>
      </w:r>
    </w:p>
    <w:p w:rsidR="00000000" w:rsidDel="00000000" w:rsidP="00000000" w:rsidRDefault="00000000" w:rsidRPr="00000000" w14:paraId="00000011">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adult’s personal life , social activities, relationship or family issues, or personal problems; and • inappropriate or sexually explicit pictures </w:t>
      </w:r>
    </w:p>
    <w:p w:rsidR="00000000" w:rsidDel="00000000" w:rsidP="00000000" w:rsidRDefault="00000000" w:rsidRPr="00000000" w14:paraId="00000012">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Note: Any communication concerning an athlete's personal life, social activities, relationship or family issues or personal problems must be transparent, accessible and professional. Updated </w:t>
      </w:r>
    </w:p>
    <w:p w:rsidR="00000000" w:rsidDel="00000000" w:rsidP="00000000" w:rsidRDefault="00000000" w:rsidRPr="00000000" w14:paraId="0000001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rPr>
      </w:pPr>
      <w:r w:rsidDel="00000000" w:rsidR="00000000" w:rsidRPr="00000000">
        <w:rPr>
          <w:rFonts w:ascii="Montserrat" w:cs="Montserrat" w:eastAsia="Montserrat" w:hAnsi="Montserrat"/>
          <w:rtl w:val="0"/>
        </w:rPr>
        <w:t xml:space="preserve">Whether one is an athlete, coach,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 </w:t>
      </w:r>
    </w:p>
    <w:p w:rsidR="00000000" w:rsidDel="00000000" w:rsidP="00000000" w:rsidRDefault="00000000" w:rsidRPr="00000000" w14:paraId="0000001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rPr>
      </w:pPr>
      <w:r w:rsidDel="00000000" w:rsidR="00000000" w:rsidRPr="00000000">
        <w:rPr>
          <w:rFonts w:ascii="Montserrat" w:cs="Montserrat" w:eastAsia="Montserrat" w:hAnsi="Montserrat"/>
          <w:rtl w:val="0"/>
        </w:rPr>
        <w:t xml:space="preserve">With respect to electronic communications, a simple test that can be used in most cases is whether the electronic communication with swimmers is </w:t>
      </w:r>
      <w:r w:rsidDel="00000000" w:rsidR="00000000" w:rsidRPr="00000000">
        <w:rPr>
          <w:rFonts w:ascii="Montserrat" w:cs="Montserrat" w:eastAsia="Montserrat" w:hAnsi="Montserrat"/>
          <w:b w:val="1"/>
          <w:rtl w:val="0"/>
        </w:rPr>
        <w:t xml:space="preserve">T</w:t>
      </w:r>
      <w:r w:rsidDel="00000000" w:rsidR="00000000" w:rsidRPr="00000000">
        <w:rPr>
          <w:rFonts w:ascii="Montserrat" w:cs="Montserrat" w:eastAsia="Montserrat" w:hAnsi="Montserrat"/>
          <w:rtl w:val="0"/>
        </w:rPr>
        <w:t xml:space="preserve">ransparent, </w:t>
      </w:r>
      <w:r w:rsidDel="00000000" w:rsidR="00000000" w:rsidRPr="00000000">
        <w:rPr>
          <w:rFonts w:ascii="Montserrat" w:cs="Montserrat" w:eastAsia="Montserrat" w:hAnsi="Montserrat"/>
          <w:b w:val="1"/>
          <w:rtl w:val="0"/>
        </w:rPr>
        <w:t xml:space="preserve">A</w:t>
      </w:r>
      <w:r w:rsidDel="00000000" w:rsidR="00000000" w:rsidRPr="00000000">
        <w:rPr>
          <w:rFonts w:ascii="Montserrat" w:cs="Montserrat" w:eastAsia="Montserrat" w:hAnsi="Montserrat"/>
          <w:rtl w:val="0"/>
        </w:rPr>
        <w:t xml:space="preserve">ccessible and </w:t>
      </w:r>
      <w:r w:rsidDel="00000000" w:rsidR="00000000" w:rsidRPr="00000000">
        <w:rPr>
          <w:rFonts w:ascii="Montserrat" w:cs="Montserrat" w:eastAsia="Montserrat" w:hAnsi="Montserrat"/>
          <w:b w:val="1"/>
          <w:rtl w:val="0"/>
        </w:rPr>
        <w:t xml:space="preserve">P</w:t>
      </w:r>
      <w:r w:rsidDel="00000000" w:rsidR="00000000" w:rsidRPr="00000000">
        <w:rPr>
          <w:rFonts w:ascii="Montserrat" w:cs="Montserrat" w:eastAsia="Montserrat" w:hAnsi="Montserrat"/>
          <w:rtl w:val="0"/>
        </w:rPr>
        <w:t xml:space="preserve">rofessional. </w:t>
      </w:r>
    </w:p>
    <w:p w:rsidR="00000000" w:rsidDel="00000000" w:rsidP="00000000" w:rsidRDefault="00000000" w:rsidRPr="00000000" w14:paraId="0000001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rPr>
      </w:pPr>
      <w:r w:rsidDel="00000000" w:rsidR="00000000" w:rsidRPr="00000000">
        <w:rPr>
          <w:rFonts w:ascii="Montserrat" w:cs="Montserrat" w:eastAsia="Montserrat" w:hAnsi="Montserrat"/>
          <w:u w:val="single"/>
          <w:rtl w:val="0"/>
        </w:rPr>
        <w:t xml:space="preserve">Transparent</w:t>
      </w:r>
      <w:r w:rsidDel="00000000" w:rsidR="00000000" w:rsidRPr="00000000">
        <w:rPr>
          <w:rFonts w:ascii="Montserrat" w:cs="Montserrat" w:eastAsia="Montserrat" w:hAnsi="Montserrat"/>
          <w:rtl w:val="0"/>
        </w:rPr>
        <w:t xml:space="preserve">: All electronic communication between coaches and athletes should be transparent. Your communication should not only be clear and direct, but also free of hidden meanings, innuendo and expectations. </w:t>
      </w:r>
    </w:p>
    <w:p w:rsidR="00000000" w:rsidDel="00000000" w:rsidP="00000000" w:rsidRDefault="00000000" w:rsidRPr="00000000" w14:paraId="0000001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rPr>
      </w:pPr>
      <w:r w:rsidDel="00000000" w:rsidR="00000000" w:rsidRPr="00000000">
        <w:rPr>
          <w:rFonts w:ascii="Montserrat" w:cs="Montserrat" w:eastAsia="Montserrat" w:hAnsi="Montserrat"/>
          <w:u w:val="single"/>
          <w:rtl w:val="0"/>
        </w:rPr>
        <w:t xml:space="preserve">Accessible</w:t>
      </w:r>
      <w:r w:rsidDel="00000000" w:rsidR="00000000" w:rsidRPr="00000000">
        <w:rPr>
          <w:rFonts w:ascii="Montserrat" w:cs="Montserrat" w:eastAsia="Montserrat" w:hAnsi="Montserrat"/>
          <w:rtl w:val="0"/>
        </w:rPr>
        <w:t xml:space="preserve">: All electronic communication between coaches and athletes should be considered a matter of record and part of the Club’s records. Whenever possible, include another coach or parent in the communication so that there is no question regarding accessibility. </w:t>
      </w:r>
    </w:p>
    <w:p w:rsidR="00000000" w:rsidDel="00000000" w:rsidP="00000000" w:rsidRDefault="00000000" w:rsidRPr="00000000" w14:paraId="0000001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rPr>
      </w:pPr>
      <w:r w:rsidDel="00000000" w:rsidR="00000000" w:rsidRPr="00000000">
        <w:rPr>
          <w:rFonts w:ascii="Montserrat" w:cs="Montserrat" w:eastAsia="Montserrat" w:hAnsi="Montserrat"/>
          <w:u w:val="single"/>
          <w:rtl w:val="0"/>
        </w:rPr>
        <w:t xml:space="preserve">Professional</w:t>
      </w:r>
      <w:r w:rsidDel="00000000" w:rsidR="00000000" w:rsidRPr="00000000">
        <w:rPr>
          <w:rFonts w:ascii="Montserrat" w:cs="Montserrat" w:eastAsia="Montserrat" w:hAnsi="Montserrat"/>
          <w:rtl w:val="0"/>
        </w:rPr>
        <w:t xml:space="preserve">: All electronic communication between a coach and an athlete should be conducted professionally as a representative of the Club. This includes word choices, tone, grammar, and subject matter that model the standards and integrity of a staff member. </w:t>
      </w:r>
    </w:p>
    <w:p w:rsidR="00000000" w:rsidDel="00000000" w:rsidP="00000000" w:rsidRDefault="00000000" w:rsidRPr="00000000" w14:paraId="0000001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rPr>
      </w:pPr>
      <w:r w:rsidDel="00000000" w:rsidR="00000000" w:rsidRPr="00000000">
        <w:rPr>
          <w:rFonts w:ascii="Montserrat" w:cs="Montserrat" w:eastAsia="Montserrat" w:hAnsi="Montserrat"/>
          <w:rtl w:val="0"/>
        </w:rPr>
        <w:t xml:space="preserve">If your communication meets all three of the T.A.P. criteria, then it is likely your method of communication with athletes will be appropriate. </w:t>
      </w:r>
    </w:p>
    <w:p w:rsidR="00000000" w:rsidDel="00000000" w:rsidP="00000000" w:rsidRDefault="00000000" w:rsidRPr="00000000" w14:paraId="0000001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SOCIAL MEDIA AND ELECTRONIC COMMUNICATIONS </w:t>
      </w:r>
    </w:p>
    <w:p w:rsidR="00000000" w:rsidDel="00000000" w:rsidP="00000000" w:rsidRDefault="00000000" w:rsidRPr="00000000" w14:paraId="0000002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u w:val="single"/>
        </w:rPr>
      </w:pPr>
      <w:r w:rsidDel="00000000" w:rsidR="00000000" w:rsidRPr="00000000">
        <w:rPr>
          <w:rFonts w:ascii="Montserrat" w:cs="Montserrat" w:eastAsia="Montserrat" w:hAnsi="Montserrat"/>
          <w:rtl w:val="0"/>
        </w:rPr>
        <w:t xml:space="preserve">I.</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u w:val="single"/>
          <w:rtl w:val="0"/>
        </w:rPr>
        <w:t xml:space="preserve">Content </w:t>
      </w:r>
    </w:p>
    <w:p w:rsidR="00000000" w:rsidDel="00000000" w:rsidP="00000000" w:rsidRDefault="00000000" w:rsidRPr="00000000" w14:paraId="00000023">
      <w:pPr>
        <w:rPr>
          <w:rFonts w:ascii="Montserrat" w:cs="Montserrat" w:eastAsia="Montserrat" w:hAnsi="Montserrat"/>
        </w:rPr>
      </w:pPr>
      <w:r w:rsidDel="00000000" w:rsidR="00000000" w:rsidRPr="00000000">
        <w:rPr>
          <w:rFonts w:ascii="Montserrat" w:cs="Montserrat" w:eastAsia="Montserrat" w:hAnsi="Montserrat"/>
          <w:rtl w:val="0"/>
        </w:rPr>
        <w:t xml:space="preserve">All electronic communication from Applicable Adults to minor athletes must be professional in nature. </w:t>
      </w:r>
    </w:p>
    <w:p w:rsidR="00000000" w:rsidDel="00000000" w:rsidP="00000000" w:rsidRDefault="00000000" w:rsidRPr="00000000" w14:paraId="0000002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u w:val="single"/>
        </w:rPr>
      </w:pPr>
      <w:r w:rsidDel="00000000" w:rsidR="00000000" w:rsidRPr="00000000">
        <w:rPr>
          <w:rFonts w:ascii="Montserrat" w:cs="Montserrat" w:eastAsia="Montserrat" w:hAnsi="Montserrat"/>
          <w:rtl w:val="0"/>
        </w:rPr>
        <w:t xml:space="preserve">II. </w:t>
      </w:r>
      <w:r w:rsidDel="00000000" w:rsidR="00000000" w:rsidRPr="00000000">
        <w:rPr>
          <w:rFonts w:ascii="Montserrat" w:cs="Montserrat" w:eastAsia="Montserrat" w:hAnsi="Montserrat"/>
          <w:u w:val="single"/>
          <w:rtl w:val="0"/>
        </w:rPr>
        <w:t xml:space="preserve">Open and Transparent</w:t>
      </w:r>
    </w:p>
    <w:p w:rsidR="00000000" w:rsidDel="00000000" w:rsidP="00000000" w:rsidRDefault="00000000" w:rsidRPr="00000000" w14:paraId="00000026">
      <w:pPr>
        <w:rPr>
          <w:rFonts w:ascii="Montserrat" w:cs="Montserrat" w:eastAsia="Montserrat" w:hAnsi="Montserrat"/>
        </w:rPr>
      </w:pPr>
      <w:r w:rsidDel="00000000" w:rsidR="00000000" w:rsidRPr="00000000">
        <w:rPr>
          <w:rFonts w:ascii="Montserrat" w:cs="Montserrat" w:eastAsia="Montserrat" w:hAnsi="Montserrat"/>
          <w:rtl w:val="0"/>
        </w:rP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 </w:t>
      </w:r>
    </w:p>
    <w:p w:rsidR="00000000" w:rsidDel="00000000" w:rsidP="00000000" w:rsidRDefault="00000000" w:rsidRPr="00000000" w14:paraId="0000002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rPr>
      </w:pPr>
      <w:r w:rsidDel="00000000" w:rsidR="00000000" w:rsidRPr="00000000">
        <w:rPr>
          <w:rFonts w:ascii="Montserrat" w:cs="Montserrat" w:eastAsia="Montserrat" w:hAnsi="Montserrat"/>
          <w:rtl w:val="0"/>
        </w:rPr>
        <w:t xml:space="preserve">When an Applicable Adult with authority over minor athletes communicates electronically to the entire team, said Applicable Adult must copy another adult. </w:t>
      </w:r>
    </w:p>
    <w:p w:rsidR="00000000" w:rsidDel="00000000" w:rsidP="00000000" w:rsidRDefault="00000000" w:rsidRPr="00000000" w14:paraId="0000002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u w:val="single"/>
        </w:rPr>
      </w:pPr>
      <w:r w:rsidDel="00000000" w:rsidR="00000000" w:rsidRPr="00000000">
        <w:rPr>
          <w:rFonts w:ascii="Montserrat" w:cs="Montserrat" w:eastAsia="Montserrat" w:hAnsi="Montserrat"/>
          <w:rtl w:val="0"/>
        </w:rPr>
        <w:t xml:space="preserve">III. </w:t>
      </w:r>
      <w:r w:rsidDel="00000000" w:rsidR="00000000" w:rsidRPr="00000000">
        <w:rPr>
          <w:rFonts w:ascii="Montserrat" w:cs="Montserrat" w:eastAsia="Montserrat" w:hAnsi="Montserrat"/>
          <w:u w:val="single"/>
          <w:rtl w:val="0"/>
        </w:rPr>
        <w:t xml:space="preserve">Requests to Discontinue </w:t>
      </w:r>
    </w:p>
    <w:p w:rsidR="00000000" w:rsidDel="00000000" w:rsidP="00000000" w:rsidRDefault="00000000" w:rsidRPr="00000000" w14:paraId="0000002B">
      <w:pPr>
        <w:rPr>
          <w:rFonts w:ascii="Montserrat" w:cs="Montserrat" w:eastAsia="Montserrat" w:hAnsi="Montserrat"/>
        </w:rPr>
      </w:pPr>
      <w:r w:rsidDel="00000000" w:rsidR="00000000" w:rsidRPr="00000000">
        <w:rPr>
          <w:rFonts w:ascii="Montserrat" w:cs="Montserrat" w:eastAsia="Montserrat" w:hAnsi="Montserrat"/>
          <w:rtl w:val="0"/>
        </w:rPr>
        <w:t xml:space="preserve">Legal guardians may request in writing that their minor athlete not be contacted through any form of electronic communication by the club, LSC or by an Applicable Adult subject to this Policy. The organization must abide by any such request that the minor athlete not be contacted via electronic communication, or included in any social media post, absent emergency circumstances. </w:t>
      </w:r>
    </w:p>
    <w:p w:rsidR="00000000" w:rsidDel="00000000" w:rsidP="00000000" w:rsidRDefault="00000000" w:rsidRPr="00000000" w14:paraId="0000002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rPr>
      </w:pPr>
      <w:r w:rsidDel="00000000" w:rsidR="00000000" w:rsidRPr="00000000">
        <w:rPr>
          <w:rFonts w:ascii="Montserrat" w:cs="Montserrat" w:eastAsia="Montserrat" w:hAnsi="Montserrat"/>
          <w:rtl w:val="0"/>
        </w:rPr>
        <w:t xml:space="preserve">IV. </w:t>
      </w:r>
      <w:r w:rsidDel="00000000" w:rsidR="00000000" w:rsidRPr="00000000">
        <w:rPr>
          <w:rFonts w:ascii="Montserrat" w:cs="Montserrat" w:eastAsia="Montserrat" w:hAnsi="Montserrat"/>
          <w:u w:val="single"/>
          <w:rtl w:val="0"/>
        </w:rPr>
        <w:t xml:space="preserve">Hours</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E">
      <w:pPr>
        <w:rPr>
          <w:rFonts w:ascii="Montserrat" w:cs="Montserrat" w:eastAsia="Montserrat" w:hAnsi="Montserrat"/>
        </w:rPr>
      </w:pPr>
      <w:r w:rsidDel="00000000" w:rsidR="00000000" w:rsidRPr="00000000">
        <w:rPr>
          <w:rFonts w:ascii="Montserrat" w:cs="Montserrat" w:eastAsia="Montserrat" w:hAnsi="Montserrat"/>
          <w:rtl w:val="0"/>
        </w:rPr>
        <w:t xml:space="preserve">Electronic communications must only be sent between the hours of 8:00 a.m. and 8:00 p.m., unless emergency circumstances exist, or during competition travel. </w:t>
      </w:r>
    </w:p>
    <w:p w:rsidR="00000000" w:rsidDel="00000000" w:rsidP="00000000" w:rsidRDefault="00000000" w:rsidRPr="00000000" w14:paraId="0000002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rPr>
      </w:pPr>
      <w:r w:rsidDel="00000000" w:rsidR="00000000" w:rsidRPr="00000000">
        <w:rPr>
          <w:rFonts w:ascii="Montserrat" w:cs="Montserrat" w:eastAsia="Montserrat" w:hAnsi="Montserrat"/>
          <w:rtl w:val="0"/>
        </w:rPr>
        <w:t xml:space="preserve">V. </w:t>
      </w:r>
      <w:r w:rsidDel="00000000" w:rsidR="00000000" w:rsidRPr="00000000">
        <w:rPr>
          <w:rFonts w:ascii="Montserrat" w:cs="Montserrat" w:eastAsia="Montserrat" w:hAnsi="Montserrat"/>
          <w:u w:val="single"/>
          <w:rtl w:val="0"/>
        </w:rPr>
        <w:t xml:space="preserve">Prohibited</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31">
      <w:pPr>
        <w:rPr>
          <w:rFonts w:ascii="Montserrat" w:cs="Montserrat" w:eastAsia="Montserrat" w:hAnsi="Montserrat"/>
        </w:rPr>
      </w:pPr>
      <w:r w:rsidDel="00000000" w:rsidR="00000000" w:rsidRPr="00000000">
        <w:rPr>
          <w:rFonts w:ascii="Montserrat" w:cs="Montserrat" w:eastAsia="Montserrat" w:hAnsi="Montserrat"/>
          <w:rtl w:val="0"/>
        </w:rPr>
        <w:t xml:space="preserve">Electronic Communication 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the club and/or LSC’s official page. Applicable Adults with authority over minor athletes must not send private, instant or direct messages to a minor athlete through social media platforms.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