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sz w:val="28"/>
          <w:szCs w:val="28"/>
        </w:rPr>
      </w:pPr>
      <w:r>
        <w:rPr>
          <w:rFonts w:ascii="Verdana" w:hAnsi="Verdana"/>
          <w:sz w:val="28"/>
          <w:szCs w:val="28"/>
        </w:rPr>
        <w:t>Jefferson City Area YMCA</w:t>
      </w:r>
    </w:p>
    <w:p>
      <w:pPr>
        <w:pStyle w:val="Normal"/>
        <w:jc w:val="center"/>
        <w:rPr>
          <w:rFonts w:ascii="Verdana" w:hAnsi="Verdana"/>
          <w:b/>
          <w:b/>
          <w:bCs/>
          <w:sz w:val="32"/>
          <w:szCs w:val="32"/>
        </w:rPr>
      </w:pPr>
      <w:r>
        <w:rPr>
          <w:rFonts w:ascii="Verdana" w:hAnsi="Verdana"/>
          <w:b/>
          <w:bCs/>
          <w:sz w:val="32"/>
          <w:szCs w:val="32"/>
        </w:rPr>
        <w:t>Pentathlon</w:t>
      </w:r>
    </w:p>
    <w:p>
      <w:pPr>
        <w:pStyle w:val="Normal"/>
        <w:jc w:val="center"/>
        <w:rPr>
          <w:rFonts w:ascii="Verdana" w:hAnsi="Verdana"/>
          <w:b w:val="false"/>
          <w:b w:val="false"/>
          <w:bCs w:val="false"/>
          <w:sz w:val="28"/>
          <w:szCs w:val="28"/>
        </w:rPr>
      </w:pPr>
      <w:r>
        <w:rPr>
          <w:rFonts w:ascii="Verdana" w:hAnsi="Verdana"/>
          <w:b w:val="false"/>
          <w:bCs w:val="false"/>
          <w:sz w:val="28"/>
          <w:szCs w:val="28"/>
        </w:rPr>
        <w:t>January 5, 2019</w:t>
      </w:r>
    </w:p>
    <w:p>
      <w:pPr>
        <w:pStyle w:val="Normal"/>
        <w:jc w:val="center"/>
        <w:rPr>
          <w:rFonts w:ascii="Verdana" w:hAnsi="Verdana"/>
          <w:b w:val="false"/>
          <w:b w:val="false"/>
          <w:bCs w:val="false"/>
          <w:sz w:val="28"/>
          <w:szCs w:val="28"/>
        </w:rPr>
      </w:pPr>
      <w:r>
        <w:rPr>
          <w:rFonts w:ascii="Verdana" w:hAnsi="Verdana"/>
          <w:b w:val="false"/>
          <w:bCs w:val="false"/>
          <w:sz w:val="28"/>
          <w:szCs w:val="28"/>
        </w:rPr>
        <w:t xml:space="preserve">Missouri Valley Sanction # MV-19-02A    </w:t>
      </w:r>
    </w:p>
    <w:p>
      <w:pPr>
        <w:pStyle w:val="Normal"/>
        <w:jc w:val="center"/>
        <w:rPr>
          <w:rFonts w:ascii="Verdana" w:hAnsi="Verdana"/>
          <w:b w:val="false"/>
          <w:b w:val="false"/>
          <w:bCs w:val="false"/>
          <w:sz w:val="28"/>
          <w:szCs w:val="28"/>
        </w:rPr>
      </w:pPr>
      <w:r>
        <w:rPr>
          <w:rFonts w:ascii="Verdana" w:hAnsi="Verdana"/>
          <w:b w:val="false"/>
          <w:bCs w:val="false"/>
          <w:sz w:val="28"/>
          <w:szCs w:val="28"/>
        </w:rPr>
      </w:r>
    </w:p>
    <w:p>
      <w:pPr>
        <w:pStyle w:val="Normal"/>
        <w:jc w:val="left"/>
        <w:rPr>
          <w:rFonts w:ascii="Verdana" w:hAnsi="Verdana"/>
          <w:b w:val="false"/>
          <w:b w:val="false"/>
          <w:bCs w:val="false"/>
          <w:sz w:val="24"/>
          <w:szCs w:val="24"/>
        </w:rPr>
      </w:pPr>
      <w:r>
        <w:rPr>
          <w:rFonts w:ascii="Verdana" w:hAnsi="Verdana"/>
          <w:b/>
          <w:bCs/>
          <w:sz w:val="24"/>
          <w:szCs w:val="24"/>
        </w:rPr>
        <w:t>Sponsor:</w:t>
      </w:r>
      <w:r>
        <w:rPr>
          <w:rFonts w:ascii="Verdana" w:hAnsi="Verdana"/>
          <w:b w:val="false"/>
          <w:bCs w:val="false"/>
          <w:sz w:val="24"/>
          <w:szCs w:val="24"/>
        </w:rPr>
        <w:tab/>
        <w:tab/>
        <w:t>Jefferson City, Mo YMCA Barracuda Swim Team</w:t>
      </w:r>
    </w:p>
    <w:p>
      <w:pPr>
        <w:pStyle w:val="Normal"/>
        <w:jc w:val="left"/>
        <w:rPr/>
      </w:pPr>
      <w:r>
        <w:rPr>
          <w:rFonts w:ascii="Verdana" w:hAnsi="Verdana"/>
          <w:b w:val="false"/>
          <w:bCs w:val="false"/>
          <w:sz w:val="24"/>
          <w:szCs w:val="24"/>
        </w:rPr>
        <w:tab/>
        <w:tab/>
        <w:tab/>
      </w:r>
      <w:hyperlink r:id="rId2">
        <w:r>
          <w:rPr>
            <w:rStyle w:val="InternetLink"/>
            <w:rFonts w:ascii="Verdana" w:hAnsi="Verdana"/>
            <w:b w:val="false"/>
            <w:bCs w:val="false"/>
            <w:sz w:val="24"/>
            <w:szCs w:val="24"/>
          </w:rPr>
          <w:t>www.jc-barracudas.com</w:t>
        </w:r>
      </w:hyperlink>
    </w:p>
    <w:p>
      <w:pPr>
        <w:pStyle w:val="Normal"/>
        <w:jc w:val="left"/>
        <w:rPr>
          <w:rFonts w:ascii="Verdana" w:hAnsi="Verdana"/>
          <w:b w:val="false"/>
          <w:b w:val="false"/>
          <w:bCs w:val="false"/>
          <w:sz w:val="24"/>
          <w:szCs w:val="24"/>
        </w:rPr>
      </w:pPr>
      <w:r>
        <w:rPr>
          <w:rFonts w:ascii="Verdana" w:hAnsi="Verdana"/>
          <w:b w:val="false"/>
          <w:bCs w:val="false"/>
          <w:sz w:val="24"/>
          <w:szCs w:val="24"/>
        </w:rPr>
      </w:r>
    </w:p>
    <w:p>
      <w:pPr>
        <w:pStyle w:val="Normal"/>
        <w:jc w:val="left"/>
        <w:rPr>
          <w:rFonts w:ascii="Verdana" w:hAnsi="Verdana"/>
          <w:b w:val="false"/>
          <w:b w:val="false"/>
          <w:bCs w:val="false"/>
          <w:sz w:val="24"/>
          <w:szCs w:val="24"/>
        </w:rPr>
      </w:pPr>
      <w:r>
        <w:rPr>
          <w:rFonts w:ascii="Verdana" w:hAnsi="Verdana"/>
          <w:b/>
          <w:bCs/>
          <w:sz w:val="24"/>
          <w:szCs w:val="24"/>
        </w:rPr>
        <w:t>Meet Directors</w:t>
      </w:r>
      <w:r>
        <w:rPr>
          <w:rFonts w:ascii="Verdana" w:hAnsi="Verdana"/>
          <w:b w:val="false"/>
          <w:bCs w:val="false"/>
          <w:sz w:val="24"/>
          <w:szCs w:val="24"/>
        </w:rPr>
        <w:t>:</w:t>
        <w:tab/>
        <w:t>Kimmi Schattgen</w:t>
        <w:tab/>
        <w:tab/>
        <w:tab/>
        <w:t>Tommy Parker</w:t>
      </w:r>
    </w:p>
    <w:p>
      <w:pPr>
        <w:pStyle w:val="Normal"/>
        <w:jc w:val="left"/>
        <w:rPr/>
      </w:pPr>
      <w:r>
        <w:rPr>
          <w:rFonts w:ascii="Verdana" w:hAnsi="Verdana"/>
          <w:b w:val="false"/>
          <w:bCs w:val="false"/>
          <w:sz w:val="24"/>
          <w:szCs w:val="24"/>
        </w:rPr>
        <w:tab/>
        <w:tab/>
        <w:tab/>
      </w:r>
      <w:hyperlink r:id="rId3">
        <w:r>
          <w:rPr>
            <w:rStyle w:val="InternetLink"/>
            <w:rFonts w:ascii="Verdana" w:hAnsi="Verdana"/>
            <w:b w:val="false"/>
            <w:bCs w:val="false"/>
            <w:sz w:val="24"/>
            <w:szCs w:val="24"/>
          </w:rPr>
          <w:t>kimminmo@gmail.com</w:t>
        </w:r>
      </w:hyperlink>
      <w:r>
        <w:rPr>
          <w:rFonts w:ascii="Verdana" w:hAnsi="Verdana"/>
          <w:b w:val="false"/>
          <w:bCs w:val="false"/>
          <w:sz w:val="24"/>
          <w:szCs w:val="24"/>
        </w:rPr>
        <w:tab/>
        <w:tab/>
      </w:r>
      <w:hyperlink r:id="rId4">
        <w:r>
          <w:rPr>
            <w:rStyle w:val="InternetLink"/>
            <w:rFonts w:ascii="Verdana" w:hAnsi="Verdana"/>
            <w:b w:val="false"/>
            <w:bCs w:val="false"/>
            <w:sz w:val="24"/>
            <w:szCs w:val="24"/>
          </w:rPr>
          <w:t>tjbaparker@gmail.com</w:t>
        </w:r>
      </w:hyperlink>
    </w:p>
    <w:p>
      <w:pPr>
        <w:pStyle w:val="Normal"/>
        <w:jc w:val="left"/>
        <w:rPr>
          <w:rFonts w:ascii="Verdana" w:hAnsi="Verdana"/>
          <w:b w:val="false"/>
          <w:b w:val="false"/>
          <w:bCs w:val="false"/>
          <w:sz w:val="24"/>
          <w:szCs w:val="24"/>
        </w:rPr>
      </w:pPr>
      <w:r>
        <w:rPr>
          <w:rFonts w:ascii="Verdana" w:hAnsi="Verdana"/>
          <w:b w:val="false"/>
          <w:bCs w:val="false"/>
          <w:sz w:val="24"/>
          <w:szCs w:val="24"/>
        </w:rPr>
        <w:tab/>
        <w:tab/>
        <w:tab/>
        <w:t>573-418-9659</w:t>
        <w:tab/>
        <w:tab/>
        <w:tab/>
        <w:t>573-353-2253</w:t>
      </w:r>
    </w:p>
    <w:p>
      <w:pPr>
        <w:pStyle w:val="Normal"/>
        <w:jc w:val="left"/>
        <w:rPr>
          <w:rFonts w:ascii="Verdana" w:hAnsi="Verdana"/>
          <w:b w:val="false"/>
          <w:b w:val="false"/>
          <w:bCs w:val="false"/>
          <w:sz w:val="24"/>
          <w:szCs w:val="24"/>
        </w:rPr>
      </w:pPr>
      <w:r>
        <w:rPr>
          <w:rFonts w:ascii="Verdana" w:hAnsi="Verdana"/>
          <w:b w:val="false"/>
          <w:bCs w:val="false"/>
          <w:sz w:val="24"/>
          <w:szCs w:val="24"/>
        </w:rPr>
      </w:r>
    </w:p>
    <w:p>
      <w:pPr>
        <w:pStyle w:val="Normal"/>
        <w:jc w:val="left"/>
        <w:rPr>
          <w:rFonts w:ascii="Verdana" w:hAnsi="Verdana"/>
          <w:b w:val="false"/>
          <w:b w:val="false"/>
          <w:bCs w:val="false"/>
          <w:sz w:val="24"/>
          <w:szCs w:val="24"/>
        </w:rPr>
      </w:pPr>
      <w:r>
        <w:rPr>
          <w:rFonts w:ascii="Verdana" w:hAnsi="Verdana"/>
          <w:b/>
          <w:bCs/>
          <w:sz w:val="24"/>
          <w:szCs w:val="24"/>
        </w:rPr>
        <w:t>Meet Referee:</w:t>
      </w:r>
      <w:r>
        <w:rPr>
          <w:rFonts w:ascii="Verdana" w:hAnsi="Verdana"/>
          <w:b w:val="false"/>
          <w:bCs w:val="false"/>
          <w:sz w:val="24"/>
          <w:szCs w:val="24"/>
        </w:rPr>
        <w:tab/>
        <w:t>Patti Draves</w:t>
      </w:r>
    </w:p>
    <w:p>
      <w:pPr>
        <w:pStyle w:val="Normal"/>
        <w:jc w:val="left"/>
        <w:rPr/>
      </w:pPr>
      <w:r>
        <w:rPr>
          <w:rFonts w:ascii="Verdana" w:hAnsi="Verdana"/>
          <w:b w:val="false"/>
          <w:bCs w:val="false"/>
          <w:sz w:val="24"/>
          <w:szCs w:val="24"/>
        </w:rPr>
        <w:tab/>
        <w:tab/>
        <w:tab/>
      </w:r>
      <w:hyperlink r:id="rId5">
        <w:r>
          <w:rPr>
            <w:rStyle w:val="InternetLink"/>
            <w:rFonts w:ascii="Verdana" w:hAnsi="Verdana"/>
            <w:b w:val="false"/>
            <w:bCs w:val="false"/>
            <w:sz w:val="24"/>
            <w:szCs w:val="24"/>
          </w:rPr>
          <w:t>3littlefishies@hughes.net</w:t>
        </w:r>
      </w:hyperlink>
    </w:p>
    <w:p>
      <w:pPr>
        <w:pStyle w:val="Normal"/>
        <w:jc w:val="left"/>
        <w:rPr>
          <w:rFonts w:ascii="Verdana" w:hAnsi="Verdana"/>
          <w:b w:val="false"/>
          <w:b w:val="false"/>
          <w:bCs w:val="false"/>
          <w:sz w:val="24"/>
          <w:szCs w:val="24"/>
        </w:rPr>
      </w:pPr>
      <w:r>
        <w:rPr>
          <w:rFonts w:ascii="Verdana" w:hAnsi="Verdana"/>
          <w:b w:val="false"/>
          <w:bCs w:val="false"/>
          <w:sz w:val="24"/>
          <w:szCs w:val="24"/>
        </w:rPr>
      </w:r>
    </w:p>
    <w:p>
      <w:pPr>
        <w:pStyle w:val="Normal"/>
        <w:jc w:val="left"/>
        <w:rPr>
          <w:rFonts w:ascii="Verdana" w:hAnsi="Verdana"/>
          <w:b w:val="false"/>
          <w:b w:val="false"/>
          <w:bCs w:val="false"/>
          <w:sz w:val="24"/>
          <w:szCs w:val="24"/>
        </w:rPr>
      </w:pPr>
      <w:r>
        <w:rPr>
          <w:rFonts w:ascii="Verdana" w:hAnsi="Verdana"/>
          <w:b/>
          <w:bCs/>
          <w:sz w:val="24"/>
          <w:szCs w:val="24"/>
        </w:rPr>
        <w:t>Administrative</w:t>
      </w:r>
      <w:r>
        <w:rPr>
          <w:rFonts w:ascii="Verdana" w:hAnsi="Verdana"/>
          <w:b w:val="false"/>
          <w:bCs w:val="false"/>
          <w:sz w:val="24"/>
          <w:szCs w:val="24"/>
        </w:rPr>
        <w:t xml:space="preserve"> </w:t>
        <w:tab/>
        <w:t>Amy Lowe</w:t>
      </w:r>
    </w:p>
    <w:p>
      <w:pPr>
        <w:pStyle w:val="Normal"/>
        <w:jc w:val="left"/>
        <w:rPr/>
      </w:pPr>
      <w:r>
        <w:rPr>
          <w:rFonts w:ascii="Verdana" w:hAnsi="Verdana"/>
          <w:b/>
          <w:bCs/>
          <w:sz w:val="24"/>
          <w:szCs w:val="24"/>
        </w:rPr>
        <w:t>Official:</w:t>
      </w:r>
      <w:r>
        <w:rPr>
          <w:rFonts w:ascii="Verdana" w:hAnsi="Verdana"/>
          <w:b w:val="false"/>
          <w:bCs w:val="false"/>
          <w:sz w:val="24"/>
          <w:szCs w:val="24"/>
        </w:rPr>
        <w:tab/>
        <w:tab/>
      </w:r>
      <w:hyperlink r:id="rId6">
        <w:r>
          <w:rPr>
            <w:rStyle w:val="InternetLink"/>
            <w:rFonts w:ascii="Verdana" w:hAnsi="Verdana"/>
            <w:b w:val="false"/>
            <w:bCs w:val="false"/>
            <w:sz w:val="24"/>
            <w:szCs w:val="24"/>
          </w:rPr>
          <w:t>amy@slowe.com</w:t>
        </w:r>
      </w:hyperlink>
    </w:p>
    <w:p>
      <w:pPr>
        <w:pStyle w:val="Normal"/>
        <w:jc w:val="left"/>
        <w:rPr>
          <w:rFonts w:ascii="Verdana" w:hAnsi="Verdana"/>
          <w:b w:val="false"/>
          <w:b w:val="false"/>
          <w:bCs w:val="false"/>
          <w:sz w:val="24"/>
          <w:szCs w:val="24"/>
        </w:rPr>
      </w:pPr>
      <w:r>
        <w:rPr>
          <w:rFonts w:ascii="Verdana" w:hAnsi="Verdana"/>
          <w:b w:val="false"/>
          <w:bCs w:val="false"/>
          <w:sz w:val="24"/>
          <w:szCs w:val="24"/>
        </w:rPr>
      </w:r>
    </w:p>
    <w:p>
      <w:pPr>
        <w:pStyle w:val="Normal"/>
        <w:jc w:val="left"/>
        <w:rPr>
          <w:rFonts w:ascii="Verdana" w:hAnsi="Verdana"/>
          <w:b w:val="false"/>
          <w:b w:val="false"/>
          <w:bCs w:val="false"/>
          <w:sz w:val="24"/>
          <w:szCs w:val="24"/>
        </w:rPr>
      </w:pPr>
      <w:r>
        <w:rPr>
          <w:rFonts w:ascii="Verdana" w:hAnsi="Verdana"/>
          <w:b/>
          <w:bCs/>
          <w:sz w:val="24"/>
          <w:szCs w:val="24"/>
        </w:rPr>
        <w:t>Entry Chair:</w:t>
      </w:r>
      <w:r>
        <w:rPr>
          <w:rFonts w:ascii="Verdana" w:hAnsi="Verdana"/>
          <w:b w:val="false"/>
          <w:bCs w:val="false"/>
          <w:sz w:val="24"/>
          <w:szCs w:val="24"/>
        </w:rPr>
        <w:tab/>
        <w:t>Diane Kemna</w:t>
      </w:r>
    </w:p>
    <w:p>
      <w:pPr>
        <w:pStyle w:val="Normal"/>
        <w:jc w:val="left"/>
        <w:rPr>
          <w:rFonts w:ascii="Verdana" w:hAnsi="Verdana"/>
          <w:b w:val="false"/>
          <w:b w:val="false"/>
          <w:bCs w:val="false"/>
          <w:sz w:val="24"/>
          <w:szCs w:val="24"/>
        </w:rPr>
      </w:pPr>
      <w:r>
        <w:rPr>
          <w:rFonts w:ascii="Verdana" w:hAnsi="Verdana"/>
          <w:b w:val="false"/>
          <w:bCs w:val="false"/>
          <w:sz w:val="24"/>
          <w:szCs w:val="24"/>
        </w:rPr>
        <w:tab/>
        <w:tab/>
        <w:tab/>
      </w:r>
      <w:r>
        <w:rPr>
          <w:rFonts w:ascii="Verdana" w:hAnsi="Verdana"/>
          <w:b w:val="false"/>
          <w:bCs w:val="false"/>
          <w:color w:val="000080"/>
          <w:sz w:val="24"/>
          <w:szCs w:val="24"/>
          <w:u w:val="single"/>
        </w:rPr>
        <w:t>JCAY@live.com</w:t>
      </w:r>
    </w:p>
    <w:p>
      <w:pPr>
        <w:pStyle w:val="Normal"/>
        <w:jc w:val="left"/>
        <w:rPr>
          <w:rFonts w:ascii="Verdana" w:hAnsi="Verdana"/>
          <w:b w:val="false"/>
          <w:b w:val="false"/>
          <w:bCs w:val="false"/>
          <w:sz w:val="24"/>
          <w:szCs w:val="24"/>
        </w:rPr>
      </w:pPr>
      <w:r>
        <w:rPr>
          <w:rFonts w:ascii="Verdana" w:hAnsi="Verdana"/>
          <w:b w:val="false"/>
          <w:bCs w:val="false"/>
          <w:sz w:val="24"/>
          <w:szCs w:val="24"/>
        </w:rPr>
      </w:r>
    </w:p>
    <w:p>
      <w:pPr>
        <w:pStyle w:val="Normal"/>
        <w:jc w:val="left"/>
        <w:rPr>
          <w:rFonts w:ascii="Verdana" w:hAnsi="Verdana"/>
          <w:b w:val="false"/>
          <w:b w:val="false"/>
          <w:bCs w:val="false"/>
          <w:sz w:val="24"/>
          <w:szCs w:val="24"/>
        </w:rPr>
      </w:pPr>
      <w:r>
        <w:rPr>
          <w:rFonts w:ascii="Verdana" w:hAnsi="Verdana"/>
          <w:b/>
          <w:bCs/>
          <w:sz w:val="24"/>
          <w:szCs w:val="24"/>
        </w:rPr>
        <w:t xml:space="preserve">Officials </w:t>
        <w:tab/>
      </w:r>
      <w:r>
        <w:rPr>
          <w:rFonts w:ascii="Verdana" w:hAnsi="Verdana"/>
          <w:b w:val="false"/>
          <w:bCs w:val="false"/>
          <w:sz w:val="24"/>
          <w:szCs w:val="24"/>
        </w:rPr>
        <w:tab/>
        <w:t>Tod Schattgen</w:t>
      </w:r>
    </w:p>
    <w:p>
      <w:pPr>
        <w:pStyle w:val="Normal"/>
        <w:jc w:val="left"/>
        <w:rPr/>
      </w:pPr>
      <w:r>
        <w:rPr>
          <w:rFonts w:ascii="Verdana" w:hAnsi="Verdana"/>
          <w:b/>
          <w:bCs/>
          <w:sz w:val="24"/>
          <w:szCs w:val="24"/>
        </w:rPr>
        <w:t>Coordinator:</w:t>
      </w:r>
      <w:r>
        <w:rPr>
          <w:rFonts w:ascii="Verdana" w:hAnsi="Verdana"/>
          <w:b w:val="false"/>
          <w:bCs w:val="false"/>
          <w:sz w:val="24"/>
          <w:szCs w:val="24"/>
        </w:rPr>
        <w:tab/>
      </w:r>
      <w:hyperlink r:id="rId7">
        <w:r>
          <w:rPr>
            <w:rStyle w:val="InternetLink"/>
            <w:rFonts w:ascii="Verdana" w:hAnsi="Verdana"/>
            <w:b w:val="false"/>
            <w:bCs w:val="false"/>
            <w:sz w:val="24"/>
            <w:szCs w:val="24"/>
          </w:rPr>
          <w:t>tod.schattgen@gmail.com</w:t>
        </w:r>
      </w:hyperlink>
    </w:p>
    <w:p>
      <w:pPr>
        <w:pStyle w:val="Normal"/>
        <w:jc w:val="left"/>
        <w:rPr>
          <w:rFonts w:ascii="Verdana" w:hAnsi="Verdana"/>
          <w:b w:val="false"/>
          <w:b w:val="false"/>
          <w:bCs w:val="false"/>
          <w:sz w:val="24"/>
          <w:szCs w:val="24"/>
        </w:rPr>
      </w:pPr>
      <w:r>
        <w:rPr>
          <w:rFonts w:ascii="Verdana" w:hAnsi="Verdana"/>
          <w:b w:val="false"/>
          <w:bCs w:val="false"/>
          <w:sz w:val="24"/>
          <w:szCs w:val="24"/>
        </w:rPr>
        <w:tab/>
        <w:tab/>
        <w:tab/>
        <w:t>573-544-6972</w:t>
      </w:r>
    </w:p>
    <w:p>
      <w:pPr>
        <w:pStyle w:val="Normal"/>
        <w:jc w:val="left"/>
        <w:rPr>
          <w:rFonts w:ascii="Verdana" w:hAnsi="Verdana"/>
          <w:b w:val="false"/>
          <w:b w:val="false"/>
          <w:bCs w:val="false"/>
          <w:sz w:val="24"/>
          <w:szCs w:val="24"/>
        </w:rPr>
      </w:pPr>
      <w:r>
        <w:rPr>
          <w:rFonts w:ascii="Verdana" w:hAnsi="Verdana"/>
          <w:b w:val="false"/>
          <w:bCs w:val="false"/>
          <w:sz w:val="24"/>
          <w:szCs w:val="24"/>
        </w:rPr>
      </w:r>
    </w:p>
    <w:p>
      <w:pPr>
        <w:pStyle w:val="Normal"/>
        <w:jc w:val="left"/>
        <w:rPr>
          <w:rFonts w:ascii="Verdana" w:hAnsi="Verdana"/>
          <w:b w:val="false"/>
          <w:b w:val="false"/>
          <w:bCs w:val="false"/>
          <w:sz w:val="24"/>
          <w:szCs w:val="24"/>
        </w:rPr>
      </w:pPr>
      <w:r>
        <w:rPr>
          <w:rFonts w:ascii="Verdana" w:hAnsi="Verdana"/>
          <w:b/>
          <w:bCs/>
          <w:sz w:val="24"/>
          <w:szCs w:val="24"/>
        </w:rPr>
        <w:t>Vendor:</w:t>
      </w:r>
      <w:r>
        <w:rPr>
          <w:rFonts w:ascii="Verdana" w:hAnsi="Verdana"/>
          <w:b w:val="false"/>
          <w:bCs w:val="false"/>
          <w:sz w:val="24"/>
          <w:szCs w:val="24"/>
        </w:rPr>
        <w:tab/>
        <w:tab/>
      </w:r>
      <w:r>
        <w:rPr>
          <w:rFonts w:ascii="Verdana" w:hAnsi="Verdana"/>
          <w:b/>
          <w:bCs/>
          <w:color w:val="000080"/>
          <w:sz w:val="24"/>
          <w:szCs w:val="24"/>
        </w:rPr>
        <w:t>Swim Quik</w:t>
      </w:r>
    </w:p>
    <w:p>
      <w:pPr>
        <w:pStyle w:val="Normal"/>
        <w:jc w:val="left"/>
        <w:rPr>
          <w:rFonts w:ascii="Verdana" w:hAnsi="Verdana"/>
          <w:b w:val="false"/>
          <w:b w:val="false"/>
          <w:bCs w:val="false"/>
          <w:sz w:val="24"/>
          <w:szCs w:val="24"/>
        </w:rPr>
      </w:pPr>
      <w:r>
        <w:rPr>
          <w:rFonts w:ascii="Verdana" w:hAnsi="Verdana"/>
          <w:b w:val="false"/>
          <w:bCs w:val="false"/>
          <w:sz w:val="24"/>
          <w:szCs w:val="24"/>
        </w:rPr>
      </w:r>
    </w:p>
    <w:p>
      <w:pPr>
        <w:pStyle w:val="Normal"/>
        <w:jc w:val="left"/>
        <w:rPr>
          <w:rFonts w:ascii="Verdana" w:hAnsi="Verdana"/>
          <w:b w:val="false"/>
          <w:b w:val="false"/>
          <w:bCs w:val="false"/>
          <w:sz w:val="24"/>
          <w:szCs w:val="24"/>
        </w:rPr>
      </w:pPr>
      <w:r>
        <w:rPr>
          <w:rFonts w:ascii="Verdana" w:hAnsi="Verdana"/>
          <w:b/>
          <w:bCs/>
          <w:sz w:val="24"/>
          <w:szCs w:val="24"/>
        </w:rPr>
        <w:t>Location:</w:t>
      </w:r>
      <w:r>
        <w:rPr>
          <w:rFonts w:ascii="Verdana" w:hAnsi="Verdana"/>
          <w:b w:val="false"/>
          <w:bCs w:val="false"/>
          <w:sz w:val="24"/>
          <w:szCs w:val="24"/>
        </w:rPr>
        <w:tab/>
        <w:tab/>
        <w:t>Jefferson City YMCA Knowles Center</w:t>
      </w:r>
    </w:p>
    <w:p>
      <w:pPr>
        <w:pStyle w:val="Normal"/>
        <w:jc w:val="left"/>
        <w:rPr>
          <w:rFonts w:ascii="Verdana" w:hAnsi="Verdana"/>
          <w:b w:val="false"/>
          <w:b w:val="false"/>
          <w:bCs w:val="false"/>
          <w:sz w:val="24"/>
          <w:szCs w:val="24"/>
        </w:rPr>
      </w:pPr>
      <w:r>
        <w:rPr>
          <w:rFonts w:ascii="Verdana" w:hAnsi="Verdana"/>
          <w:b w:val="false"/>
          <w:bCs w:val="false"/>
          <w:sz w:val="24"/>
          <w:szCs w:val="24"/>
        </w:rPr>
        <w:tab/>
        <w:tab/>
        <w:tab/>
        <w:t>424 Stadium Blvd.</w:t>
      </w:r>
    </w:p>
    <w:p>
      <w:pPr>
        <w:pStyle w:val="Normal"/>
        <w:jc w:val="left"/>
        <w:rPr>
          <w:rFonts w:ascii="Verdana" w:hAnsi="Verdana"/>
          <w:b w:val="false"/>
          <w:b w:val="false"/>
          <w:bCs w:val="false"/>
          <w:sz w:val="24"/>
          <w:szCs w:val="24"/>
        </w:rPr>
      </w:pPr>
      <w:r>
        <w:rPr>
          <w:rFonts w:ascii="Verdana" w:hAnsi="Verdana"/>
          <w:b w:val="false"/>
          <w:bCs w:val="false"/>
          <w:sz w:val="24"/>
          <w:szCs w:val="24"/>
        </w:rPr>
        <w:tab/>
        <w:tab/>
        <w:tab/>
        <w:t>Jefferson City, MO 65063</w:t>
      </w:r>
    </w:p>
    <w:p>
      <w:pPr>
        <w:pStyle w:val="Normal"/>
        <w:jc w:val="left"/>
        <w:rPr>
          <w:rFonts w:ascii="Verdana" w:hAnsi="Verdana"/>
          <w:b w:val="false"/>
          <w:b w:val="false"/>
          <w:bCs w:val="false"/>
          <w:sz w:val="24"/>
          <w:szCs w:val="24"/>
        </w:rPr>
      </w:pPr>
      <w:r>
        <w:rPr>
          <w:rFonts w:ascii="Verdana" w:hAnsi="Verdana"/>
          <w:b w:val="false"/>
          <w:bCs w:val="false"/>
          <w:sz w:val="24"/>
          <w:szCs w:val="24"/>
        </w:rPr>
      </w:r>
    </w:p>
    <w:p>
      <w:pPr>
        <w:pStyle w:val="Normal"/>
        <w:jc w:val="left"/>
        <w:rPr>
          <w:rFonts w:ascii="Verdana" w:hAnsi="Verdana"/>
          <w:sz w:val="21"/>
          <w:szCs w:val="21"/>
        </w:rPr>
      </w:pPr>
      <w:r>
        <w:rPr>
          <w:rFonts w:ascii="Verdana" w:hAnsi="Verdana"/>
          <w:b/>
          <w:bCs/>
          <w:sz w:val="21"/>
          <w:szCs w:val="21"/>
        </w:rPr>
        <w:t>Approval:</w:t>
      </w:r>
      <w:r>
        <w:rPr>
          <w:rFonts w:ascii="Verdana" w:hAnsi="Verdana"/>
          <w:b w:val="false"/>
          <w:bCs w:val="false"/>
          <w:sz w:val="21"/>
          <w:szCs w:val="21"/>
        </w:rPr>
        <w:t xml:space="preserve">  This is a closed YMCA meet held under the sanction of Missouri Valley Swimming, Inc. on behalf of USA Swimming, Inc.  MV Sanction # MV-19-02A</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sz w:val="21"/>
          <w:szCs w:val="21"/>
        </w:rPr>
      </w:pPr>
      <w:r>
        <w:rPr>
          <w:rFonts w:ascii="Verdana" w:hAnsi="Verdana"/>
          <w:b/>
          <w:bCs/>
          <w:sz w:val="21"/>
          <w:szCs w:val="21"/>
        </w:rPr>
        <w:t>Eligibility:</w:t>
      </w:r>
      <w:r>
        <w:rPr>
          <w:rFonts w:ascii="Verdana" w:hAnsi="Verdana"/>
          <w:b w:val="false"/>
          <w:bCs w:val="false"/>
          <w:sz w:val="21"/>
          <w:szCs w:val="21"/>
        </w:rPr>
        <w:t xml:space="preserve">  All swimmers must comply with the eligibility conditions of The Rules that govern YMCA Competitive Sports. This is a closed YMCA meet and each athlete must be a member in good standing of the YMCA for at least 30 days prior to participating in this meet. The swimmer’s age as of December 1, 2018 will determine the age group for competition.</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val="false"/>
          <w:b w:val="false"/>
          <w:bCs w:val="false"/>
          <w:sz w:val="21"/>
          <w:szCs w:val="21"/>
        </w:rPr>
      </w:pPr>
      <w:r>
        <w:rPr>
          <w:rFonts w:ascii="Verdana" w:hAnsi="Verdana"/>
          <w:b w:val="false"/>
          <w:bCs w:val="false"/>
          <w:sz w:val="21"/>
          <w:szCs w:val="21"/>
        </w:rPr>
        <w:t xml:space="preserve">Any swimmer entered in the meet must be certified by the YMCA coach as proficient in a racing start or must start the race from within the water. If a swimmer is not accompanied by a coach, please check in with the meet referee prior to the meet.  </w:t>
      </w:r>
    </w:p>
    <w:p>
      <w:pPr>
        <w:pStyle w:val="Normal"/>
        <w:jc w:val="left"/>
        <w:rPr>
          <w:rFonts w:ascii="Verdana" w:hAnsi="Verdana"/>
          <w:b w:val="false"/>
          <w:b w:val="false"/>
          <w:bCs w:val="false"/>
          <w:sz w:val="24"/>
          <w:szCs w:val="24"/>
        </w:rPr>
      </w:pPr>
      <w:r>
        <w:rPr>
          <w:rFonts w:ascii="Verdana" w:hAnsi="Verdana"/>
          <w:b w:val="false"/>
          <w:bCs w:val="false"/>
          <w:sz w:val="24"/>
          <w:szCs w:val="24"/>
        </w:rPr>
      </w:r>
    </w:p>
    <w:p>
      <w:pPr>
        <w:pStyle w:val="Normal"/>
        <w:jc w:val="left"/>
        <w:rPr>
          <w:rFonts w:ascii="Verdana" w:hAnsi="Verdana"/>
          <w:sz w:val="21"/>
          <w:szCs w:val="21"/>
        </w:rPr>
      </w:pPr>
      <w:r>
        <w:rPr>
          <w:rFonts w:ascii="Verdana" w:hAnsi="Verdana"/>
          <w:b/>
          <w:bCs/>
          <w:sz w:val="21"/>
          <w:szCs w:val="21"/>
        </w:rPr>
        <w:t>Facility:</w:t>
      </w:r>
      <w:r>
        <w:rPr>
          <w:rFonts w:ascii="Verdana" w:hAnsi="Verdana"/>
          <w:b w:val="false"/>
          <w:bCs w:val="false"/>
          <w:sz w:val="21"/>
          <w:szCs w:val="21"/>
        </w:rPr>
        <w:t xml:space="preserve">  25 yard, 6 lane pool with non-turbulent lane lines. Pool depth at the start end is 11 feet; pool depth at the turn end is 3 ½ feet. A Colorado Electronic Timing system with 6-lane touch pads and scoreboard will be used. The competition course has not been certified in accordance with 104.2.2C(4).</w:t>
      </w:r>
    </w:p>
    <w:p>
      <w:pPr>
        <w:pStyle w:val="Normal"/>
        <w:jc w:val="left"/>
        <w:rPr>
          <w:rFonts w:ascii="Verdana" w:hAnsi="Verdana"/>
          <w:b/>
          <w:b/>
          <w:bCs/>
          <w:sz w:val="21"/>
          <w:szCs w:val="21"/>
        </w:rPr>
      </w:pPr>
      <w:r>
        <w:rPr>
          <w:rFonts w:ascii="Verdana" w:hAnsi="Verdana"/>
          <w:b/>
          <w:bCs/>
          <w:sz w:val="21"/>
          <w:szCs w:val="21"/>
        </w:rPr>
        <w:t xml:space="preserve">Crash Area:  </w:t>
      </w:r>
      <w:r>
        <w:rPr>
          <w:rFonts w:ascii="Verdana" w:hAnsi="Verdana"/>
          <w:b w:val="false"/>
          <w:bCs w:val="false"/>
          <w:sz w:val="21"/>
          <w:szCs w:val="21"/>
        </w:rPr>
        <w:t>Each team will be given a designated area in the gym for their team area. Lawn chairs and coolers may be brought into the gym. Please no cots or large lounge chairs.</w:t>
      </w:r>
    </w:p>
    <w:p>
      <w:pPr>
        <w:pStyle w:val="Normal"/>
        <w:jc w:val="left"/>
        <w:rPr>
          <w:rFonts w:ascii="Verdana" w:hAnsi="Verdana"/>
          <w:b/>
          <w:b/>
          <w:bCs/>
          <w:sz w:val="21"/>
          <w:szCs w:val="21"/>
        </w:rPr>
      </w:pPr>
      <w:r>
        <w:rPr>
          <w:rFonts w:ascii="Verdana" w:hAnsi="Verdana"/>
          <w:b w:val="false"/>
          <w:bCs w:val="false"/>
          <w:sz w:val="21"/>
          <w:szCs w:val="21"/>
        </w:rPr>
        <w:t xml:space="preserve">Balls or throwing toys are not allowed. Please use the locker rooms for changing into and out of clothes or swim suits. Use headphones if listening to music. </w:t>
      </w:r>
    </w:p>
    <w:p>
      <w:pPr>
        <w:pStyle w:val="Normal"/>
        <w:jc w:val="left"/>
        <w:rPr>
          <w:rFonts w:ascii="Verdana" w:hAnsi="Verdana"/>
          <w:b w:val="false"/>
          <w:b w:val="false"/>
          <w:bCs w:val="false"/>
          <w:sz w:val="21"/>
          <w:szCs w:val="21"/>
        </w:rPr>
      </w:pPr>
      <w:r>
        <w:rPr>
          <w:rFonts w:ascii="Verdana" w:hAnsi="Verdana"/>
          <w:b w:val="false"/>
          <w:bCs w:val="false"/>
          <w:sz w:val="21"/>
          <w:szCs w:val="21"/>
        </w:rPr>
        <w:t>A Photo Booth will be available.</w:t>
      </w:r>
    </w:p>
    <w:p>
      <w:pPr>
        <w:pStyle w:val="Normal"/>
        <w:jc w:val="left"/>
        <w:rPr>
          <w:rFonts w:ascii="Verdana" w:hAnsi="Verdana"/>
          <w:b/>
          <w:b/>
          <w:bCs/>
          <w:sz w:val="21"/>
          <w:szCs w:val="21"/>
        </w:rPr>
      </w:pPr>
      <w:r>
        <w:rPr>
          <w:rFonts w:ascii="Verdana" w:hAnsi="Verdana"/>
          <w:b/>
          <w:bCs/>
          <w:color w:val="000080"/>
          <w:sz w:val="21"/>
          <w:szCs w:val="21"/>
          <w:u w:val="single"/>
        </w:rPr>
        <w:t>Swim Quik</w:t>
      </w:r>
      <w:r>
        <w:rPr>
          <w:rFonts w:ascii="Verdana" w:hAnsi="Verdana"/>
          <w:b w:val="false"/>
          <w:bCs w:val="false"/>
          <w:sz w:val="21"/>
          <w:szCs w:val="21"/>
        </w:rPr>
        <w:t xml:space="preserve"> will be selling merchandise and will have Pentathlon apparel for sale.</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b/>
          <w:bCs/>
          <w:sz w:val="21"/>
          <w:szCs w:val="21"/>
        </w:rPr>
      </w:pPr>
      <w:r>
        <w:rPr>
          <w:rFonts w:ascii="Verdana" w:hAnsi="Verdana"/>
          <w:b/>
          <w:bCs/>
          <w:sz w:val="21"/>
          <w:szCs w:val="21"/>
        </w:rPr>
        <w:t xml:space="preserve">Bull Pen:  </w:t>
      </w:r>
      <w:r>
        <w:rPr>
          <w:rFonts w:ascii="Verdana" w:hAnsi="Verdana"/>
          <w:b w:val="false"/>
          <w:bCs w:val="false"/>
          <w:sz w:val="21"/>
          <w:szCs w:val="21"/>
        </w:rPr>
        <w:t>All swimmers are expected to report to the bull pen when their event is called.</w:t>
      </w:r>
    </w:p>
    <w:p>
      <w:pPr>
        <w:pStyle w:val="Normal"/>
        <w:jc w:val="left"/>
        <w:rPr>
          <w:rFonts w:ascii="Verdana" w:hAnsi="Verdana"/>
          <w:b w:val="false"/>
          <w:b w:val="false"/>
          <w:bCs w:val="false"/>
          <w:sz w:val="21"/>
          <w:szCs w:val="21"/>
        </w:rPr>
      </w:pPr>
      <w:r>
        <w:rPr>
          <w:rFonts w:ascii="Verdana" w:hAnsi="Verdana"/>
          <w:b w:val="false"/>
          <w:bCs w:val="false"/>
          <w:sz w:val="21"/>
          <w:szCs w:val="21"/>
        </w:rPr>
        <w:t>Failure to do so may result in the disqualification of the swimmer.</w:t>
      </w:r>
    </w:p>
    <w:p>
      <w:pPr>
        <w:pStyle w:val="Normal"/>
        <w:jc w:val="left"/>
        <w:rPr>
          <w:rFonts w:ascii="Verdana" w:hAnsi="Verdana"/>
          <w:b w:val="false"/>
          <w:b w:val="false"/>
          <w:bCs w:val="false"/>
          <w:sz w:val="21"/>
          <w:szCs w:val="21"/>
        </w:rPr>
      </w:pPr>
      <w:r>
        <w:rPr>
          <w:rFonts w:ascii="Verdana" w:hAnsi="Verdana"/>
          <w:b w:val="false"/>
          <w:bCs w:val="false"/>
          <w:sz w:val="21"/>
          <w:szCs w:val="21"/>
        </w:rPr>
        <w:t xml:space="preserve"> </w:t>
      </w:r>
    </w:p>
    <w:p>
      <w:pPr>
        <w:pStyle w:val="Normal"/>
        <w:jc w:val="left"/>
        <w:rPr>
          <w:rFonts w:ascii="Verdana" w:hAnsi="Verdana"/>
          <w:sz w:val="21"/>
          <w:szCs w:val="21"/>
        </w:rPr>
      </w:pPr>
      <w:r>
        <w:rPr>
          <w:rFonts w:ascii="Verdana" w:hAnsi="Verdana"/>
          <w:b/>
          <w:bCs/>
          <w:sz w:val="21"/>
          <w:szCs w:val="21"/>
        </w:rPr>
        <w:t>Meet Schedule:</w:t>
      </w:r>
      <w:r>
        <w:rPr>
          <w:rFonts w:ascii="Verdana" w:hAnsi="Verdana"/>
          <w:b w:val="false"/>
          <w:bCs w:val="false"/>
          <w:sz w:val="21"/>
          <w:szCs w:val="21"/>
        </w:rPr>
        <w:t xml:space="preserve">  A warm up schedule will be emailed to the coaches and posted under the Pentathlon tab on the JCAY website. Lanes will be assigned. The </w:t>
      </w:r>
      <w:r>
        <w:rPr>
          <w:rFonts w:ascii="Verdana" w:hAnsi="Verdana"/>
          <w:b/>
          <w:bCs/>
          <w:sz w:val="21"/>
          <w:szCs w:val="21"/>
        </w:rPr>
        <w:t>tentative</w:t>
      </w:r>
      <w:r>
        <w:rPr>
          <w:rFonts w:ascii="Verdana" w:hAnsi="Verdana"/>
          <w:b w:val="false"/>
          <w:bCs w:val="false"/>
          <w:sz w:val="21"/>
          <w:szCs w:val="21"/>
        </w:rPr>
        <w:t xml:space="preserve"> meet schedule is:</w:t>
      </w:r>
    </w:p>
    <w:p>
      <w:pPr>
        <w:pStyle w:val="Normal"/>
        <w:jc w:val="left"/>
        <w:rPr>
          <w:rFonts w:ascii="Verdana" w:hAnsi="Verdana"/>
          <w:sz w:val="21"/>
          <w:szCs w:val="21"/>
        </w:rPr>
      </w:pPr>
      <w:r>
        <w:rPr>
          <w:rFonts w:ascii="Verdana" w:hAnsi="Verdana"/>
          <w:b w:val="false"/>
          <w:bCs w:val="false"/>
          <w:sz w:val="21"/>
          <w:szCs w:val="21"/>
        </w:rPr>
        <w:tab/>
      </w:r>
      <w:r>
        <w:rPr>
          <w:rFonts w:ascii="Verdana" w:hAnsi="Verdana"/>
          <w:b/>
          <w:bCs/>
          <w:sz w:val="21"/>
          <w:szCs w:val="21"/>
        </w:rPr>
        <w:t xml:space="preserve">Warm Ups: </w:t>
      </w:r>
      <w:r>
        <w:rPr>
          <w:rFonts w:ascii="Verdana" w:hAnsi="Verdana"/>
          <w:b w:val="false"/>
          <w:bCs w:val="false"/>
          <w:sz w:val="21"/>
          <w:szCs w:val="21"/>
        </w:rPr>
        <w:t>First session</w:t>
      </w:r>
      <w:r>
        <w:rPr>
          <w:rFonts w:ascii="Verdana" w:hAnsi="Verdana"/>
          <w:b/>
          <w:bCs/>
          <w:sz w:val="21"/>
          <w:szCs w:val="21"/>
        </w:rPr>
        <w:t xml:space="preserve"> </w:t>
      </w:r>
      <w:r>
        <w:rPr>
          <w:rFonts w:ascii="Verdana" w:hAnsi="Verdana"/>
          <w:b w:val="false"/>
          <w:bCs w:val="false"/>
          <w:sz w:val="21"/>
          <w:szCs w:val="21"/>
        </w:rPr>
        <w:t>8:00</w:t>
      </w:r>
    </w:p>
    <w:p>
      <w:pPr>
        <w:pStyle w:val="Normal"/>
        <w:jc w:val="left"/>
        <w:rPr>
          <w:rFonts w:ascii="Verdana" w:hAnsi="Verdana"/>
          <w:sz w:val="21"/>
          <w:szCs w:val="21"/>
        </w:rPr>
      </w:pPr>
      <w:r>
        <w:rPr>
          <w:rFonts w:ascii="Verdana" w:hAnsi="Verdana"/>
          <w:b w:val="false"/>
          <w:bCs w:val="false"/>
          <w:sz w:val="21"/>
          <w:szCs w:val="21"/>
        </w:rPr>
        <w:tab/>
      </w:r>
      <w:r>
        <w:rPr>
          <w:rFonts w:ascii="Verdana" w:hAnsi="Verdana"/>
          <w:b/>
          <w:bCs/>
          <w:sz w:val="21"/>
          <w:szCs w:val="21"/>
        </w:rPr>
        <w:t xml:space="preserve">Coaches Meeting:  </w:t>
      </w:r>
      <w:r>
        <w:rPr>
          <w:rFonts w:ascii="Verdana" w:hAnsi="Verdana"/>
          <w:b w:val="false"/>
          <w:bCs w:val="false"/>
          <w:sz w:val="21"/>
          <w:szCs w:val="21"/>
        </w:rPr>
        <w:t>8:00</w:t>
      </w:r>
    </w:p>
    <w:p>
      <w:pPr>
        <w:pStyle w:val="Normal"/>
        <w:jc w:val="left"/>
        <w:rPr>
          <w:rFonts w:ascii="Verdana" w:hAnsi="Verdana"/>
          <w:b w:val="false"/>
          <w:b w:val="false"/>
          <w:bCs w:val="false"/>
          <w:sz w:val="21"/>
          <w:szCs w:val="21"/>
        </w:rPr>
      </w:pPr>
      <w:r>
        <w:rPr>
          <w:rFonts w:ascii="Verdana" w:hAnsi="Verdana"/>
          <w:b w:val="false"/>
          <w:bCs w:val="false"/>
          <w:sz w:val="21"/>
          <w:szCs w:val="21"/>
        </w:rPr>
        <w:tab/>
      </w:r>
      <w:r>
        <w:rPr>
          <w:rFonts w:ascii="Verdana" w:hAnsi="Verdana"/>
          <w:b/>
          <w:bCs/>
          <w:sz w:val="21"/>
          <w:szCs w:val="21"/>
        </w:rPr>
        <w:t>Officials Meeting:</w:t>
      </w:r>
      <w:r>
        <w:rPr>
          <w:rFonts w:ascii="Verdana" w:hAnsi="Verdana"/>
          <w:b w:val="false"/>
          <w:bCs w:val="false"/>
          <w:sz w:val="21"/>
          <w:szCs w:val="21"/>
        </w:rPr>
        <w:t xml:space="preserve">  8:15</w:t>
      </w:r>
    </w:p>
    <w:p>
      <w:pPr>
        <w:pStyle w:val="Normal"/>
        <w:jc w:val="left"/>
        <w:rPr>
          <w:rFonts w:ascii="Verdana" w:hAnsi="Verdana"/>
          <w:b w:val="false"/>
          <w:b w:val="false"/>
          <w:bCs w:val="false"/>
          <w:sz w:val="21"/>
          <w:szCs w:val="21"/>
        </w:rPr>
      </w:pPr>
      <w:r>
        <w:rPr>
          <w:rFonts w:ascii="Verdana" w:hAnsi="Verdana"/>
          <w:b w:val="false"/>
          <w:bCs w:val="false"/>
          <w:sz w:val="21"/>
          <w:szCs w:val="21"/>
        </w:rPr>
        <w:tab/>
      </w:r>
      <w:r>
        <w:rPr>
          <w:rFonts w:ascii="Verdana" w:hAnsi="Verdana"/>
          <w:b/>
          <w:bCs/>
          <w:sz w:val="21"/>
          <w:szCs w:val="21"/>
        </w:rPr>
        <w:t>Timers Meeting:</w:t>
      </w:r>
      <w:r>
        <w:rPr>
          <w:rFonts w:ascii="Verdana" w:hAnsi="Verdana"/>
          <w:b w:val="false"/>
          <w:bCs w:val="false"/>
          <w:sz w:val="21"/>
          <w:szCs w:val="21"/>
        </w:rPr>
        <w:t xml:space="preserve">    9:15</w:t>
      </w:r>
    </w:p>
    <w:p>
      <w:pPr>
        <w:pStyle w:val="Normal"/>
        <w:jc w:val="left"/>
        <w:rPr>
          <w:rFonts w:ascii="Verdana" w:hAnsi="Verdana"/>
          <w:b w:val="false"/>
          <w:b w:val="false"/>
          <w:bCs w:val="false"/>
          <w:sz w:val="21"/>
          <w:szCs w:val="21"/>
        </w:rPr>
      </w:pPr>
      <w:r>
        <w:rPr>
          <w:rFonts w:ascii="Verdana" w:hAnsi="Verdana"/>
          <w:b w:val="false"/>
          <w:bCs w:val="false"/>
          <w:sz w:val="21"/>
          <w:szCs w:val="21"/>
        </w:rPr>
        <w:tab/>
      </w:r>
      <w:r>
        <w:rPr>
          <w:rFonts w:ascii="Verdana" w:hAnsi="Verdana"/>
          <w:b/>
          <w:bCs/>
          <w:sz w:val="21"/>
          <w:szCs w:val="21"/>
        </w:rPr>
        <w:t>Meet Start:</w:t>
      </w:r>
      <w:r>
        <w:rPr>
          <w:rFonts w:ascii="Verdana" w:hAnsi="Verdana"/>
          <w:b w:val="false"/>
          <w:bCs w:val="false"/>
          <w:sz w:val="21"/>
          <w:szCs w:val="21"/>
        </w:rPr>
        <w:t xml:space="preserve">    9:30</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b/>
          <w:bCs/>
          <w:sz w:val="21"/>
          <w:szCs w:val="21"/>
        </w:rPr>
      </w:pPr>
      <w:r>
        <w:rPr>
          <w:rFonts w:ascii="Verdana" w:hAnsi="Verdana"/>
          <w:b/>
          <w:bCs/>
          <w:sz w:val="21"/>
          <w:szCs w:val="21"/>
        </w:rPr>
        <w:t xml:space="preserve">Warm Ups:  </w:t>
      </w:r>
      <w:r>
        <w:rPr>
          <w:rFonts w:ascii="Verdana" w:hAnsi="Verdana"/>
          <w:b w:val="false"/>
          <w:bCs w:val="false"/>
          <w:sz w:val="21"/>
          <w:szCs w:val="21"/>
        </w:rPr>
        <w:t xml:space="preserve">Warm up lanes will be assigned. Swimmers must enter the pool feet first during warm up. Failing to do so may result in the disqualification from one or more of the swimmers events at the discretion of the meet referee. Swimmers may dive during the designated sprint warm ups. </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sz w:val="21"/>
          <w:szCs w:val="21"/>
        </w:rPr>
      </w:pPr>
      <w:r>
        <w:rPr>
          <w:rFonts w:ascii="Verdana" w:hAnsi="Verdana"/>
          <w:b/>
          <w:bCs/>
          <w:sz w:val="21"/>
          <w:szCs w:val="21"/>
        </w:rPr>
        <w:t>Entries:</w:t>
      </w:r>
      <w:r>
        <w:rPr>
          <w:rFonts w:ascii="Verdana" w:hAnsi="Verdana"/>
          <w:b w:val="false"/>
          <w:bCs w:val="false"/>
          <w:sz w:val="21"/>
          <w:szCs w:val="21"/>
        </w:rPr>
        <w:t xml:space="preserve"> Swimmers may swim up to 5 individual events and 1 relay. They must swim all 5 events if they want to be eligible for the overall pentathlon award. (See pentathlon scoring)</w:t>
      </w:r>
    </w:p>
    <w:p>
      <w:pPr>
        <w:pStyle w:val="Normal"/>
        <w:jc w:val="left"/>
        <w:rPr/>
      </w:pPr>
      <w:r>
        <w:rPr>
          <w:rFonts w:ascii="Verdana" w:hAnsi="Verdana"/>
          <w:b w:val="false"/>
          <w:bCs w:val="false"/>
          <w:sz w:val="21"/>
          <w:szCs w:val="21"/>
        </w:rPr>
        <w:t xml:space="preserve">Email entries to </w:t>
      </w:r>
      <w:hyperlink r:id="rId8">
        <w:r>
          <w:rPr>
            <w:rStyle w:val="InternetLink"/>
            <w:rFonts w:ascii="Verdana" w:hAnsi="Verdana"/>
            <w:b w:val="false"/>
            <w:bCs w:val="false"/>
            <w:sz w:val="21"/>
            <w:szCs w:val="21"/>
          </w:rPr>
          <w:t>JCAY@live.com</w:t>
        </w:r>
      </w:hyperlink>
      <w:r>
        <w:rPr>
          <w:rFonts w:ascii="Verdana" w:hAnsi="Verdana"/>
          <w:b w:val="false"/>
          <w:bCs w:val="false"/>
          <w:sz w:val="21"/>
          <w:szCs w:val="21"/>
        </w:rPr>
        <w:t xml:space="preserve"> </w:t>
      </w:r>
    </w:p>
    <w:p>
      <w:pPr>
        <w:pStyle w:val="Normal"/>
        <w:jc w:val="left"/>
        <w:rPr>
          <w:rFonts w:ascii="Verdana" w:hAnsi="Verdana"/>
          <w:b w:val="false"/>
          <w:b w:val="false"/>
          <w:bCs w:val="false"/>
          <w:sz w:val="21"/>
          <w:szCs w:val="21"/>
        </w:rPr>
      </w:pPr>
      <w:r>
        <w:rPr>
          <w:rFonts w:ascii="Verdana" w:hAnsi="Verdana"/>
          <w:b w:val="false"/>
          <w:bCs w:val="false"/>
          <w:sz w:val="21"/>
          <w:szCs w:val="21"/>
        </w:rPr>
        <w:t xml:space="preserve">Entry times must be in short course yards, converted times are allowed. </w:t>
      </w:r>
    </w:p>
    <w:p>
      <w:pPr>
        <w:pStyle w:val="Normal"/>
        <w:jc w:val="left"/>
        <w:rPr>
          <w:rFonts w:ascii="Verdana" w:hAnsi="Verdana"/>
          <w:b w:val="false"/>
          <w:b w:val="false"/>
          <w:bCs w:val="false"/>
          <w:sz w:val="21"/>
          <w:szCs w:val="21"/>
        </w:rPr>
      </w:pPr>
      <w:r>
        <w:rPr>
          <w:rFonts w:ascii="Verdana" w:hAnsi="Verdana"/>
          <w:b w:val="false"/>
          <w:bCs w:val="false"/>
          <w:sz w:val="21"/>
          <w:szCs w:val="21"/>
        </w:rPr>
        <w:t xml:space="preserve">An entry report will be emailed back to each team; it is that teams’ responsibility to check their reports for accuracy. </w:t>
      </w:r>
    </w:p>
    <w:p>
      <w:pPr>
        <w:pStyle w:val="Normal"/>
        <w:jc w:val="left"/>
        <w:rPr>
          <w:rFonts w:ascii="Verdana" w:hAnsi="Verdana"/>
          <w:b w:val="false"/>
          <w:b w:val="false"/>
          <w:bCs w:val="false"/>
          <w:sz w:val="21"/>
          <w:szCs w:val="21"/>
        </w:rPr>
      </w:pPr>
      <w:r>
        <w:rPr>
          <w:rFonts w:ascii="Verdana" w:hAnsi="Verdana"/>
          <w:b w:val="false"/>
          <w:bCs w:val="false"/>
          <w:sz w:val="21"/>
          <w:szCs w:val="21"/>
        </w:rPr>
        <w:t xml:space="preserve">Entries will be limited to the first 250 swimmers on a first come, first served basis. </w:t>
      </w:r>
    </w:p>
    <w:p>
      <w:pPr>
        <w:pStyle w:val="Normal"/>
        <w:jc w:val="left"/>
        <w:rPr>
          <w:rFonts w:ascii="Verdana" w:hAnsi="Verdana"/>
          <w:b w:val="false"/>
          <w:b w:val="false"/>
          <w:bCs w:val="false"/>
          <w:sz w:val="21"/>
          <w:szCs w:val="21"/>
        </w:rPr>
      </w:pPr>
      <w:r>
        <w:rPr>
          <w:rFonts w:ascii="Verdana" w:hAnsi="Verdana"/>
          <w:b w:val="false"/>
          <w:bCs w:val="false"/>
          <w:sz w:val="21"/>
          <w:szCs w:val="21"/>
        </w:rPr>
        <w:t>Entry fees must arrive at the YMCA by the date of the swim meet. Fees must be paid with one check per team payable to “JCAY Swim Team”. All fees are due by the start of the meet. If payment is not received by the start of the meet, a 5% administration fee will be charged.</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pPr>
      <w:r>
        <w:rPr>
          <w:rFonts w:ascii="Verdana" w:hAnsi="Verdana"/>
          <w:b/>
          <w:bCs/>
          <w:sz w:val="21"/>
          <w:szCs w:val="21"/>
        </w:rPr>
        <w:t>Entries will be accepted no sooner than December 27, 2018 and no later than December 31, 2018 at 12:00 midnight. Entries after December 31 will be $10.00 per event and $24.00 per relay. The meet will be pre-seeded.</w:t>
      </w:r>
      <w:r>
        <w:rPr>
          <w:rFonts w:ascii="Verdana" w:hAnsi="Verdana"/>
          <w:b w:val="false"/>
          <w:bCs w:val="false"/>
          <w:sz w:val="21"/>
          <w:szCs w:val="21"/>
        </w:rPr>
        <w:t xml:space="preserve"> </w:t>
      </w:r>
      <w:r>
        <w:rPr>
          <w:rFonts w:ascii="Verdana" w:hAnsi="Verdana"/>
          <w:b/>
          <w:bCs/>
          <w:sz w:val="21"/>
          <w:szCs w:val="21"/>
        </w:rPr>
        <w:t xml:space="preserve">Deck entries will not be allowed. Email entries to </w:t>
      </w:r>
      <w:hyperlink r:id="rId9">
        <w:r>
          <w:rPr>
            <w:rStyle w:val="InternetLink"/>
            <w:rFonts w:ascii="Verdana" w:hAnsi="Verdana"/>
            <w:b/>
            <w:bCs/>
            <w:color w:val="21409A"/>
            <w:sz w:val="21"/>
            <w:szCs w:val="21"/>
            <w:u w:val="single"/>
          </w:rPr>
          <w:t>JCAY@live.com</w:t>
        </w:r>
      </w:hyperlink>
      <w:r>
        <w:rPr>
          <w:rFonts w:ascii="Verdana" w:hAnsi="Verdana"/>
          <w:b/>
          <w:bCs/>
          <w:color w:val="21409A"/>
          <w:sz w:val="21"/>
          <w:szCs w:val="21"/>
          <w:u w:val="none"/>
        </w:rPr>
        <w:t xml:space="preserve">  </w:t>
      </w:r>
      <w:r>
        <w:rPr>
          <w:rFonts w:ascii="Verdana" w:hAnsi="Verdana"/>
          <w:b w:val="false"/>
          <w:bCs w:val="false"/>
          <w:color w:val="000000"/>
          <w:sz w:val="21"/>
          <w:szCs w:val="21"/>
          <w:u w:val="none"/>
        </w:rPr>
        <w:t>Scratches must be submitted at least 60 minutes prior to the meet start time.</w:t>
      </w:r>
    </w:p>
    <w:p>
      <w:pPr>
        <w:pStyle w:val="Normal"/>
        <w:jc w:val="left"/>
        <w:rPr>
          <w:rFonts w:ascii="Verdana" w:hAnsi="Verdana"/>
          <w:b/>
          <w:b/>
          <w:bCs/>
          <w:sz w:val="21"/>
          <w:szCs w:val="21"/>
        </w:rPr>
      </w:pPr>
      <w:r>
        <w:rPr>
          <w:rFonts w:ascii="Verdana" w:hAnsi="Verdana"/>
          <w:b/>
          <w:bCs/>
          <w:sz w:val="21"/>
          <w:szCs w:val="21"/>
        </w:rPr>
      </w:r>
    </w:p>
    <w:p>
      <w:pPr>
        <w:pStyle w:val="Normal"/>
        <w:jc w:val="left"/>
        <w:rPr>
          <w:rFonts w:ascii="Verdana" w:hAnsi="Verdana"/>
          <w:b w:val="false"/>
          <w:b w:val="false"/>
          <w:bCs w:val="false"/>
          <w:sz w:val="21"/>
          <w:szCs w:val="21"/>
        </w:rPr>
      </w:pPr>
      <w:r>
        <w:rPr>
          <w:rFonts w:ascii="Verdana" w:hAnsi="Verdana"/>
          <w:b/>
          <w:bCs/>
          <w:sz w:val="21"/>
          <w:szCs w:val="21"/>
        </w:rPr>
        <w:t xml:space="preserve">USA Swimmers:  </w:t>
      </w:r>
      <w:r>
        <w:rPr>
          <w:rFonts w:ascii="Verdana" w:hAnsi="Verdana"/>
          <w:b w:val="false"/>
          <w:bCs w:val="false"/>
          <w:sz w:val="21"/>
          <w:szCs w:val="21"/>
        </w:rPr>
        <w:t xml:space="preserve">This meet is USA Swimming approved meet, held under the sanction of MO Valley Swimming sanction number #MV-19-02A.  Those teams that want their swimmers swims observed and times recorded in the USA Swimming data base(SWIMS) must provide the name (first, middle, last) date of birth, and USA Swimming athlete registration number with their entries. Please do not build an ID in Team Manager if the swimmers are not registered with USA Swimming. </w:t>
      </w:r>
    </w:p>
    <w:p>
      <w:pPr>
        <w:pStyle w:val="Normal"/>
        <w:jc w:val="left"/>
        <w:rPr>
          <w:rFonts w:ascii="Verdana" w:hAnsi="Verdana"/>
          <w:b/>
          <w:b/>
          <w:bCs/>
          <w:sz w:val="21"/>
          <w:szCs w:val="21"/>
        </w:rPr>
      </w:pPr>
      <w:r>
        <w:rPr>
          <w:rFonts w:ascii="Verdana" w:hAnsi="Verdana"/>
          <w:b/>
          <w:bCs/>
          <w:sz w:val="21"/>
          <w:szCs w:val="21"/>
        </w:rPr>
      </w:r>
    </w:p>
    <w:p>
      <w:pPr>
        <w:pStyle w:val="Normal"/>
        <w:jc w:val="left"/>
        <w:rPr>
          <w:rFonts w:ascii="Verdana" w:hAnsi="Verdana"/>
          <w:sz w:val="21"/>
          <w:szCs w:val="21"/>
        </w:rPr>
      </w:pPr>
      <w:r>
        <w:rPr>
          <w:rFonts w:ascii="Verdana" w:hAnsi="Verdana"/>
          <w:b/>
          <w:bCs/>
          <w:sz w:val="21"/>
          <w:szCs w:val="21"/>
        </w:rPr>
        <w:t>Entry Fees:</w:t>
      </w:r>
      <w:r>
        <w:rPr>
          <w:rFonts w:ascii="Verdana" w:hAnsi="Verdana"/>
          <w:b w:val="false"/>
          <w:bCs w:val="false"/>
          <w:sz w:val="21"/>
          <w:szCs w:val="21"/>
        </w:rPr>
        <w:t xml:space="preserve"> </w:t>
        <w:tab/>
        <w:t>$5.00 swimmer surcharge</w:t>
      </w:r>
    </w:p>
    <w:p>
      <w:pPr>
        <w:pStyle w:val="Normal"/>
        <w:jc w:val="left"/>
        <w:rPr>
          <w:rFonts w:ascii="Verdana" w:hAnsi="Verdana"/>
          <w:b w:val="false"/>
          <w:b w:val="false"/>
          <w:bCs w:val="false"/>
          <w:sz w:val="21"/>
          <w:szCs w:val="21"/>
        </w:rPr>
      </w:pPr>
      <w:r>
        <w:rPr>
          <w:rFonts w:ascii="Verdana" w:hAnsi="Verdana"/>
          <w:b w:val="false"/>
          <w:bCs w:val="false"/>
          <w:sz w:val="21"/>
          <w:szCs w:val="21"/>
        </w:rPr>
        <w:tab/>
        <w:tab/>
        <w:t>$5.00 per individual event</w:t>
      </w:r>
    </w:p>
    <w:p>
      <w:pPr>
        <w:pStyle w:val="Normal"/>
        <w:jc w:val="left"/>
        <w:rPr>
          <w:rFonts w:ascii="Verdana" w:hAnsi="Verdana"/>
          <w:b w:val="false"/>
          <w:b w:val="false"/>
          <w:bCs w:val="false"/>
          <w:sz w:val="21"/>
          <w:szCs w:val="21"/>
        </w:rPr>
      </w:pPr>
      <w:r>
        <w:rPr>
          <w:rFonts w:ascii="Verdana" w:hAnsi="Verdana"/>
          <w:b w:val="false"/>
          <w:bCs w:val="false"/>
          <w:sz w:val="21"/>
          <w:szCs w:val="21"/>
        </w:rPr>
        <w:tab/>
        <w:tab/>
        <w:t>$20.00 per relay team</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b/>
          <w:bCs/>
          <w:sz w:val="21"/>
          <w:szCs w:val="21"/>
        </w:rPr>
      </w:pPr>
      <w:r>
        <w:rPr>
          <w:rFonts w:ascii="Verdana" w:hAnsi="Verdana"/>
          <w:b/>
          <w:bCs/>
          <w:sz w:val="21"/>
          <w:szCs w:val="21"/>
        </w:rPr>
      </w:r>
    </w:p>
    <w:p>
      <w:pPr>
        <w:pStyle w:val="Normal"/>
        <w:jc w:val="left"/>
        <w:rPr>
          <w:rFonts w:ascii="Verdana" w:hAnsi="Verdana"/>
          <w:b/>
          <w:b/>
          <w:bCs/>
          <w:sz w:val="21"/>
          <w:szCs w:val="21"/>
        </w:rPr>
      </w:pPr>
      <w:r>
        <w:rPr>
          <w:rFonts w:ascii="Verdana" w:hAnsi="Verdana"/>
          <w:b/>
          <w:bCs/>
          <w:sz w:val="21"/>
          <w:szCs w:val="21"/>
        </w:rPr>
      </w:r>
    </w:p>
    <w:p>
      <w:pPr>
        <w:pStyle w:val="Normal"/>
        <w:jc w:val="left"/>
        <w:rPr>
          <w:rFonts w:ascii="Verdana" w:hAnsi="Verdana"/>
          <w:sz w:val="21"/>
          <w:szCs w:val="21"/>
        </w:rPr>
      </w:pPr>
      <w:r>
        <w:rPr>
          <w:rFonts w:ascii="Verdana" w:hAnsi="Verdana"/>
          <w:b/>
          <w:bCs/>
          <w:sz w:val="21"/>
          <w:szCs w:val="21"/>
        </w:rPr>
        <w:t>Mail checks to:</w:t>
        <w:tab/>
        <w:tab/>
        <w:t>Jefferson City YMCA-Knowles Center</w:t>
      </w:r>
    </w:p>
    <w:p>
      <w:pPr>
        <w:pStyle w:val="Normal"/>
        <w:jc w:val="left"/>
        <w:rPr>
          <w:rFonts w:ascii="Verdana" w:hAnsi="Verdana"/>
          <w:b/>
          <w:b/>
          <w:bCs/>
          <w:sz w:val="21"/>
          <w:szCs w:val="21"/>
        </w:rPr>
      </w:pPr>
      <w:r>
        <w:rPr>
          <w:rFonts w:ascii="Verdana" w:hAnsi="Verdana"/>
          <w:b/>
          <w:bCs/>
          <w:sz w:val="21"/>
          <w:szCs w:val="21"/>
        </w:rPr>
        <w:tab/>
        <w:tab/>
        <w:tab/>
        <w:tab/>
        <w:t>C/O Barracuda Swim Team</w:t>
      </w:r>
    </w:p>
    <w:p>
      <w:pPr>
        <w:pStyle w:val="Normal"/>
        <w:jc w:val="left"/>
        <w:rPr>
          <w:rFonts w:ascii="Verdana" w:hAnsi="Verdana"/>
          <w:b/>
          <w:b/>
          <w:bCs/>
          <w:sz w:val="21"/>
          <w:szCs w:val="21"/>
        </w:rPr>
      </w:pPr>
      <w:r>
        <w:rPr>
          <w:rFonts w:ascii="Verdana" w:hAnsi="Verdana"/>
          <w:b/>
          <w:bCs/>
          <w:sz w:val="21"/>
          <w:szCs w:val="21"/>
        </w:rPr>
        <w:tab/>
        <w:tab/>
        <w:tab/>
        <w:tab/>
        <w:t>Post Office Box 104176</w:t>
      </w:r>
    </w:p>
    <w:p>
      <w:pPr>
        <w:pStyle w:val="Normal"/>
        <w:jc w:val="left"/>
        <w:rPr>
          <w:rFonts w:ascii="Verdana" w:hAnsi="Verdana"/>
          <w:b/>
          <w:b/>
          <w:bCs/>
          <w:sz w:val="21"/>
          <w:szCs w:val="21"/>
        </w:rPr>
      </w:pPr>
      <w:r>
        <w:rPr>
          <w:rFonts w:ascii="Verdana" w:hAnsi="Verdana"/>
          <w:b/>
          <w:bCs/>
          <w:sz w:val="21"/>
          <w:szCs w:val="21"/>
        </w:rPr>
        <w:tab/>
        <w:tab/>
        <w:tab/>
        <w:tab/>
        <w:t>Jefferson City, MO  65101</w:t>
      </w:r>
    </w:p>
    <w:p>
      <w:pPr>
        <w:pStyle w:val="Normal"/>
        <w:jc w:val="left"/>
        <w:rPr>
          <w:rFonts w:ascii="Verdana" w:hAnsi="Verdana"/>
          <w:b/>
          <w:b/>
          <w:bCs/>
          <w:sz w:val="21"/>
          <w:szCs w:val="21"/>
        </w:rPr>
      </w:pPr>
      <w:r>
        <w:rPr>
          <w:rFonts w:ascii="Verdana" w:hAnsi="Verdana"/>
          <w:b/>
          <w:bCs/>
          <w:sz w:val="21"/>
          <w:szCs w:val="21"/>
        </w:rPr>
      </w:r>
    </w:p>
    <w:p>
      <w:pPr>
        <w:pStyle w:val="Normal"/>
        <w:jc w:val="left"/>
        <w:rPr>
          <w:rFonts w:ascii="Verdana" w:hAnsi="Verdana"/>
          <w:b/>
          <w:b/>
          <w:bCs/>
          <w:sz w:val="21"/>
          <w:szCs w:val="21"/>
        </w:rPr>
      </w:pPr>
      <w:r>
        <w:rPr>
          <w:rFonts w:ascii="Verdana" w:hAnsi="Verdana"/>
          <w:b/>
          <w:bCs/>
          <w:sz w:val="21"/>
          <w:szCs w:val="21"/>
        </w:rPr>
        <w:t xml:space="preserve">Pentathlon Scoring:  </w:t>
      </w:r>
      <w:r>
        <w:rPr>
          <w:rFonts w:ascii="Verdana" w:hAnsi="Verdana"/>
          <w:b w:val="false"/>
          <w:bCs w:val="false"/>
          <w:sz w:val="21"/>
          <w:szCs w:val="21"/>
        </w:rPr>
        <w:t>Swimmers must swim all 5 events in their age group if they want to be eligible for the pentathlon awards.  Times for each event will be added together in order to obtain on total time for each swimmer. Events will be scored for the following age groups: 8 &amp; Under, 9-10, 11-12, 13-14, and 15-21.</w:t>
      </w:r>
    </w:p>
    <w:p>
      <w:pPr>
        <w:pStyle w:val="Normal"/>
        <w:jc w:val="left"/>
        <w:rPr>
          <w:rFonts w:ascii="Verdana" w:hAnsi="Verdana"/>
          <w:b/>
          <w:b/>
          <w:bCs/>
          <w:sz w:val="21"/>
          <w:szCs w:val="21"/>
        </w:rPr>
      </w:pPr>
      <w:r>
        <w:rPr>
          <w:rFonts w:ascii="Verdana" w:hAnsi="Verdana"/>
          <w:b w:val="false"/>
          <w:bCs w:val="false"/>
          <w:sz w:val="21"/>
          <w:szCs w:val="21"/>
        </w:rPr>
        <w:t>If a swimmer receives a disqualification, two minutes will be added to their time for the event in which they received the DQ.</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b/>
          <w:bCs/>
          <w:sz w:val="21"/>
          <w:szCs w:val="21"/>
        </w:rPr>
      </w:pPr>
      <w:r>
        <w:rPr>
          <w:rFonts w:ascii="Verdana" w:hAnsi="Verdana"/>
          <w:b/>
          <w:bCs/>
          <w:sz w:val="21"/>
          <w:szCs w:val="21"/>
        </w:rPr>
        <w:t>Awards:</w:t>
      </w:r>
      <w:r>
        <w:rPr>
          <w:rFonts w:ascii="Verdana" w:hAnsi="Verdana"/>
          <w:b w:val="false"/>
          <w:bCs w:val="false"/>
          <w:sz w:val="21"/>
          <w:szCs w:val="21"/>
        </w:rPr>
        <w:t xml:space="preserve">  Heat awards will be given.</w:t>
      </w:r>
    </w:p>
    <w:p>
      <w:pPr>
        <w:pStyle w:val="Normal"/>
        <w:jc w:val="left"/>
        <w:rPr>
          <w:rFonts w:ascii="Verdana" w:hAnsi="Verdana"/>
          <w:b/>
          <w:b/>
          <w:bCs/>
          <w:sz w:val="21"/>
          <w:szCs w:val="21"/>
        </w:rPr>
      </w:pPr>
      <w:r>
        <w:rPr>
          <w:rFonts w:ascii="Verdana" w:hAnsi="Verdana"/>
          <w:b w:val="false"/>
          <w:bCs w:val="false"/>
          <w:sz w:val="21"/>
          <w:szCs w:val="21"/>
        </w:rPr>
        <w:tab/>
        <w:t xml:space="preserve">      Individual Awards--Medals 1</w:t>
      </w:r>
      <w:r>
        <w:rPr>
          <w:rFonts w:ascii="Verdana" w:hAnsi="Verdana"/>
          <w:b w:val="false"/>
          <w:bCs w:val="false"/>
          <w:sz w:val="21"/>
          <w:szCs w:val="21"/>
          <w:vertAlign w:val="superscript"/>
        </w:rPr>
        <w:t>st</w:t>
      </w:r>
      <w:r>
        <w:rPr>
          <w:rFonts w:ascii="Verdana" w:hAnsi="Verdana"/>
          <w:b w:val="false"/>
          <w:bCs w:val="false"/>
          <w:sz w:val="21"/>
          <w:szCs w:val="21"/>
        </w:rPr>
        <w:t xml:space="preserve"> -3</w:t>
      </w:r>
      <w:r>
        <w:rPr>
          <w:rFonts w:ascii="Verdana" w:hAnsi="Verdana"/>
          <w:b w:val="false"/>
          <w:bCs w:val="false"/>
          <w:sz w:val="21"/>
          <w:szCs w:val="21"/>
          <w:vertAlign w:val="superscript"/>
        </w:rPr>
        <w:t>rd</w:t>
      </w:r>
      <w:r>
        <w:rPr>
          <w:rFonts w:ascii="Verdana" w:hAnsi="Verdana"/>
          <w:b w:val="false"/>
          <w:bCs w:val="false"/>
          <w:sz w:val="21"/>
          <w:szCs w:val="21"/>
        </w:rPr>
        <w:t xml:space="preserve"> place     Ribbons 4</w:t>
      </w:r>
      <w:r>
        <w:rPr>
          <w:rFonts w:ascii="Verdana" w:hAnsi="Verdana"/>
          <w:b w:val="false"/>
          <w:bCs w:val="false"/>
          <w:sz w:val="21"/>
          <w:szCs w:val="21"/>
          <w:vertAlign w:val="superscript"/>
        </w:rPr>
        <w:t>th</w:t>
      </w:r>
      <w:r>
        <w:rPr>
          <w:rFonts w:ascii="Verdana" w:hAnsi="Verdana"/>
          <w:b w:val="false"/>
          <w:bCs w:val="false"/>
          <w:sz w:val="21"/>
          <w:szCs w:val="21"/>
        </w:rPr>
        <w:t>- 8</w:t>
      </w:r>
      <w:r>
        <w:rPr>
          <w:rFonts w:ascii="Verdana" w:hAnsi="Verdana"/>
          <w:b w:val="false"/>
          <w:bCs w:val="false"/>
          <w:sz w:val="21"/>
          <w:szCs w:val="21"/>
          <w:vertAlign w:val="superscript"/>
        </w:rPr>
        <w:t>th</w:t>
      </w:r>
      <w:r>
        <w:rPr>
          <w:rFonts w:ascii="Verdana" w:hAnsi="Verdana"/>
          <w:b w:val="false"/>
          <w:bCs w:val="false"/>
          <w:sz w:val="21"/>
          <w:szCs w:val="21"/>
        </w:rPr>
        <w:t xml:space="preserve"> place</w:t>
      </w:r>
    </w:p>
    <w:p>
      <w:pPr>
        <w:pStyle w:val="Normal"/>
        <w:jc w:val="left"/>
        <w:rPr>
          <w:rFonts w:ascii="Verdana" w:hAnsi="Verdana"/>
          <w:b/>
          <w:b/>
          <w:bCs/>
          <w:sz w:val="21"/>
          <w:szCs w:val="21"/>
        </w:rPr>
      </w:pPr>
      <w:r>
        <w:rPr>
          <w:rFonts w:ascii="Verdana" w:hAnsi="Verdana"/>
          <w:b w:val="false"/>
          <w:bCs w:val="false"/>
          <w:sz w:val="21"/>
          <w:szCs w:val="21"/>
        </w:rPr>
        <w:t xml:space="preserve">               </w:t>
      </w:r>
      <w:r>
        <w:rPr>
          <w:rFonts w:ascii="Verdana" w:hAnsi="Verdana"/>
          <w:b w:val="false"/>
          <w:bCs w:val="false"/>
          <w:sz w:val="21"/>
          <w:szCs w:val="21"/>
        </w:rPr>
        <w:t>Relay Awards—Ribbons 1</w:t>
      </w:r>
      <w:r>
        <w:rPr>
          <w:rFonts w:ascii="Verdana" w:hAnsi="Verdana"/>
          <w:b w:val="false"/>
          <w:bCs w:val="false"/>
          <w:sz w:val="21"/>
          <w:szCs w:val="21"/>
          <w:vertAlign w:val="superscript"/>
        </w:rPr>
        <w:t>st</w:t>
      </w:r>
      <w:r>
        <w:rPr>
          <w:rFonts w:ascii="Verdana" w:hAnsi="Verdana"/>
          <w:b w:val="false"/>
          <w:bCs w:val="false"/>
          <w:sz w:val="21"/>
          <w:szCs w:val="21"/>
        </w:rPr>
        <w:t>- 3</w:t>
      </w:r>
      <w:r>
        <w:rPr>
          <w:rFonts w:ascii="Verdana" w:hAnsi="Verdana"/>
          <w:b w:val="false"/>
          <w:bCs w:val="false"/>
          <w:sz w:val="21"/>
          <w:szCs w:val="21"/>
          <w:vertAlign w:val="superscript"/>
        </w:rPr>
        <w:t>rd</w:t>
      </w:r>
      <w:r>
        <w:rPr>
          <w:rFonts w:ascii="Verdana" w:hAnsi="Verdana"/>
          <w:b w:val="false"/>
          <w:bCs w:val="false"/>
          <w:sz w:val="21"/>
          <w:szCs w:val="21"/>
        </w:rPr>
        <w:t xml:space="preserve"> place </w:t>
      </w:r>
    </w:p>
    <w:p>
      <w:pPr>
        <w:pStyle w:val="Normal"/>
        <w:jc w:val="left"/>
        <w:rPr>
          <w:rFonts w:ascii="Verdana" w:hAnsi="Verdana"/>
          <w:b/>
          <w:b/>
          <w:bCs/>
          <w:sz w:val="21"/>
          <w:szCs w:val="21"/>
        </w:rPr>
      </w:pPr>
      <w:r>
        <w:rPr>
          <w:rFonts w:ascii="Verdana" w:hAnsi="Verdana"/>
          <w:b w:val="false"/>
          <w:bCs w:val="false"/>
          <w:sz w:val="21"/>
          <w:szCs w:val="21"/>
        </w:rPr>
        <w:t xml:space="preserve">               </w:t>
      </w:r>
      <w:r>
        <w:rPr>
          <w:rFonts w:ascii="Verdana" w:hAnsi="Verdana"/>
          <w:b w:val="false"/>
          <w:bCs w:val="false"/>
          <w:sz w:val="21"/>
          <w:szCs w:val="21"/>
        </w:rPr>
        <w:t>Pentathlon Awards—Trophies 1</w:t>
      </w:r>
      <w:r>
        <w:rPr>
          <w:rFonts w:ascii="Verdana" w:hAnsi="Verdana"/>
          <w:b w:val="false"/>
          <w:bCs w:val="false"/>
          <w:sz w:val="21"/>
          <w:szCs w:val="21"/>
          <w:vertAlign w:val="superscript"/>
        </w:rPr>
        <w:t>st</w:t>
      </w:r>
      <w:r>
        <w:rPr>
          <w:rFonts w:ascii="Verdana" w:hAnsi="Verdana"/>
          <w:b w:val="false"/>
          <w:bCs w:val="false"/>
          <w:sz w:val="21"/>
          <w:szCs w:val="21"/>
        </w:rPr>
        <w:t xml:space="preserve"> -3</w:t>
      </w:r>
      <w:r>
        <w:rPr>
          <w:rFonts w:ascii="Verdana" w:hAnsi="Verdana"/>
          <w:b w:val="false"/>
          <w:bCs w:val="false"/>
          <w:sz w:val="21"/>
          <w:szCs w:val="21"/>
          <w:vertAlign w:val="superscript"/>
        </w:rPr>
        <w:t>rd</w:t>
      </w:r>
      <w:r>
        <w:rPr>
          <w:rFonts w:ascii="Verdana" w:hAnsi="Verdana"/>
          <w:b w:val="false"/>
          <w:bCs w:val="false"/>
          <w:sz w:val="21"/>
          <w:szCs w:val="21"/>
        </w:rPr>
        <w:t xml:space="preserve"> place    Medals 4</w:t>
      </w:r>
      <w:r>
        <w:rPr>
          <w:rFonts w:ascii="Verdana" w:hAnsi="Verdana"/>
          <w:b w:val="false"/>
          <w:bCs w:val="false"/>
          <w:sz w:val="21"/>
          <w:szCs w:val="21"/>
          <w:vertAlign w:val="superscript"/>
        </w:rPr>
        <w:t>th</w:t>
      </w:r>
      <w:r>
        <w:rPr>
          <w:rFonts w:ascii="Verdana" w:hAnsi="Verdana"/>
          <w:b w:val="false"/>
          <w:bCs w:val="false"/>
          <w:sz w:val="21"/>
          <w:szCs w:val="21"/>
        </w:rPr>
        <w:t xml:space="preserve"> -8</w:t>
      </w:r>
      <w:r>
        <w:rPr>
          <w:rFonts w:ascii="Verdana" w:hAnsi="Verdana"/>
          <w:b w:val="false"/>
          <w:bCs w:val="false"/>
          <w:sz w:val="21"/>
          <w:szCs w:val="21"/>
          <w:vertAlign w:val="superscript"/>
        </w:rPr>
        <w:t>th</w:t>
      </w:r>
      <w:r>
        <w:rPr>
          <w:rFonts w:ascii="Verdana" w:hAnsi="Verdana"/>
          <w:b w:val="false"/>
          <w:bCs w:val="false"/>
          <w:sz w:val="21"/>
          <w:szCs w:val="21"/>
        </w:rPr>
        <w:t xml:space="preserve"> place </w:t>
      </w:r>
    </w:p>
    <w:p>
      <w:pPr>
        <w:pStyle w:val="Normal"/>
        <w:jc w:val="left"/>
        <w:rPr>
          <w:rFonts w:ascii="Verdana" w:hAnsi="Verdana"/>
          <w:b w:val="false"/>
          <w:b w:val="false"/>
          <w:bCs w:val="false"/>
          <w:sz w:val="21"/>
          <w:szCs w:val="21"/>
        </w:rPr>
      </w:pPr>
      <w:r>
        <w:rPr>
          <w:rFonts w:ascii="Verdana" w:hAnsi="Verdana"/>
          <w:b w:val="false"/>
          <w:bCs w:val="false"/>
          <w:sz w:val="21"/>
          <w:szCs w:val="21"/>
        </w:rPr>
        <w:tab/>
        <w:t xml:space="preserve">     Awards will be given to boys and girls in each age group</w:t>
      </w:r>
    </w:p>
    <w:p>
      <w:pPr>
        <w:pStyle w:val="Normal"/>
        <w:jc w:val="left"/>
        <w:rPr>
          <w:rFonts w:ascii="Verdana" w:hAnsi="Verdana"/>
          <w:b/>
          <w:b/>
          <w:bCs/>
          <w:sz w:val="21"/>
          <w:szCs w:val="21"/>
        </w:rPr>
      </w:pPr>
      <w:r>
        <w:rPr>
          <w:rFonts w:ascii="Verdana" w:hAnsi="Verdana"/>
          <w:b/>
          <w:bCs/>
          <w:sz w:val="21"/>
          <w:szCs w:val="21"/>
        </w:rPr>
      </w:r>
    </w:p>
    <w:p>
      <w:pPr>
        <w:pStyle w:val="Normal"/>
        <w:jc w:val="left"/>
        <w:rPr/>
      </w:pPr>
      <w:r>
        <w:rPr>
          <w:rFonts w:ascii="Verdana" w:hAnsi="Verdana"/>
          <w:b/>
          <w:bCs/>
          <w:sz w:val="21"/>
          <w:szCs w:val="21"/>
        </w:rPr>
        <w:t xml:space="preserve">Officials:  </w:t>
      </w:r>
      <w:r>
        <w:rPr>
          <w:rFonts w:ascii="Verdana" w:hAnsi="Verdana"/>
          <w:b w:val="false"/>
          <w:bCs w:val="false"/>
          <w:sz w:val="21"/>
          <w:szCs w:val="21"/>
        </w:rPr>
        <w:t xml:space="preserve">For planning purposes, we ask each team to forward a list of YMCA certified officials and USA Swimming certified officials who will be attending the meet to the officials coordinator at </w:t>
      </w:r>
      <w:hyperlink r:id="rId10">
        <w:r>
          <w:rPr>
            <w:rStyle w:val="InternetLink"/>
            <w:rFonts w:ascii="Verdana" w:hAnsi="Verdana"/>
            <w:b w:val="false"/>
            <w:bCs w:val="false"/>
            <w:sz w:val="21"/>
            <w:szCs w:val="21"/>
          </w:rPr>
          <w:t>Tod.Schattgen@gmail.com</w:t>
        </w:r>
      </w:hyperlink>
      <w:r>
        <w:rPr>
          <w:rFonts w:ascii="Verdana" w:hAnsi="Verdana"/>
          <w:b w:val="false"/>
          <w:bCs w:val="false"/>
          <w:sz w:val="21"/>
          <w:szCs w:val="21"/>
        </w:rPr>
        <w:t xml:space="preserve">  </w:t>
      </w:r>
    </w:p>
    <w:p>
      <w:pPr>
        <w:pStyle w:val="Normal"/>
        <w:jc w:val="left"/>
        <w:rPr>
          <w:rFonts w:ascii="Verdana" w:hAnsi="Verdana"/>
          <w:b w:val="false"/>
          <w:b w:val="false"/>
          <w:bCs w:val="false"/>
          <w:sz w:val="21"/>
          <w:szCs w:val="21"/>
        </w:rPr>
      </w:pPr>
      <w:r>
        <w:rPr>
          <w:rFonts w:ascii="Verdana" w:hAnsi="Verdana"/>
          <w:b w:val="false"/>
          <w:bCs w:val="false"/>
          <w:sz w:val="21"/>
          <w:szCs w:val="21"/>
        </w:rPr>
        <w:t>This meet will be USA Swimming sanctioned and times will be submitted for entry in the USA Swimming SWIMS database.</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b/>
          <w:bCs/>
          <w:sz w:val="21"/>
          <w:szCs w:val="21"/>
        </w:rPr>
      </w:pPr>
      <w:r>
        <w:rPr>
          <w:rFonts w:ascii="Verdana" w:hAnsi="Verdana"/>
          <w:b/>
          <w:bCs/>
          <w:sz w:val="21"/>
          <w:szCs w:val="21"/>
        </w:rPr>
        <w:t>Timers:</w:t>
      </w:r>
      <w:r>
        <w:rPr>
          <w:rFonts w:ascii="Verdana" w:hAnsi="Verdana"/>
          <w:b w:val="false"/>
          <w:bCs w:val="false"/>
          <w:sz w:val="21"/>
          <w:szCs w:val="21"/>
        </w:rPr>
        <w:t xml:space="preserve">  Teams will be required to provide timers for the meet.  A timer assignment sheet will be emailed to all coaches prior to the meet. </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b/>
          <w:bCs/>
          <w:sz w:val="21"/>
          <w:szCs w:val="21"/>
        </w:rPr>
      </w:pPr>
      <w:r>
        <w:rPr>
          <w:rFonts w:ascii="Verdana" w:hAnsi="Verdana"/>
          <w:b/>
          <w:bCs/>
          <w:sz w:val="21"/>
          <w:szCs w:val="21"/>
        </w:rPr>
        <w:t>Bull Pen:</w:t>
      </w:r>
      <w:r>
        <w:rPr>
          <w:rFonts w:ascii="Verdana" w:hAnsi="Verdana"/>
          <w:b w:val="false"/>
          <w:bCs w:val="false"/>
          <w:sz w:val="21"/>
          <w:szCs w:val="21"/>
        </w:rPr>
        <w:t xml:space="preserve">  A bull pen will be used for all age groups.</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b/>
          <w:bCs/>
          <w:sz w:val="21"/>
          <w:szCs w:val="21"/>
        </w:rPr>
      </w:pPr>
      <w:r>
        <w:rPr>
          <w:rFonts w:ascii="Verdana" w:hAnsi="Verdana"/>
          <w:b/>
          <w:bCs/>
          <w:sz w:val="21"/>
          <w:szCs w:val="21"/>
        </w:rPr>
        <w:t>Concessions:</w:t>
      </w:r>
      <w:r>
        <w:rPr>
          <w:rFonts w:ascii="Verdana" w:hAnsi="Verdana"/>
          <w:b w:val="false"/>
          <w:bCs w:val="false"/>
          <w:sz w:val="21"/>
          <w:szCs w:val="21"/>
        </w:rPr>
        <w:t xml:space="preserve"> Full concessions will be available. Food is allowed in the crash area only. Please do not take food to the bull pen or pool deck. There is no ATM on site.</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b/>
          <w:bCs/>
          <w:sz w:val="21"/>
          <w:szCs w:val="21"/>
        </w:rPr>
      </w:pPr>
      <w:r>
        <w:rPr>
          <w:rFonts w:ascii="Verdana" w:hAnsi="Verdana"/>
          <w:b/>
          <w:bCs/>
          <w:sz w:val="21"/>
          <w:szCs w:val="21"/>
        </w:rPr>
        <w:t>Heat Sheets:</w:t>
      </w:r>
      <w:r>
        <w:rPr>
          <w:rFonts w:ascii="Verdana" w:hAnsi="Verdana"/>
          <w:b w:val="false"/>
          <w:bCs w:val="false"/>
          <w:sz w:val="21"/>
          <w:szCs w:val="21"/>
        </w:rPr>
        <w:t xml:space="preserve"> Heat sheets will be sold at the meet.</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sz w:val="21"/>
          <w:szCs w:val="21"/>
        </w:rPr>
      </w:pPr>
      <w:r>
        <w:rPr>
          <w:rFonts w:ascii="Verdana" w:hAnsi="Verdana"/>
          <w:b/>
          <w:bCs/>
          <w:sz w:val="21"/>
          <w:szCs w:val="21"/>
        </w:rPr>
        <w:t xml:space="preserve">Rules: </w:t>
      </w:r>
      <w:r>
        <w:rPr>
          <w:rFonts w:ascii="Verdana" w:hAnsi="Verdana"/>
          <w:b w:val="false"/>
          <w:bCs w:val="false"/>
          <w:sz w:val="21"/>
          <w:szCs w:val="21"/>
        </w:rPr>
        <w:t xml:space="preserve"> YMCA Swimming Rules will govern the meet. This meet is held under the approval of USA Swimming. USA Swimming technical rules will apply. In granting this approval it is understood and agreed that USA Swimming shall be free from any liabilities or claims for damages arising by reason of injuries to anyone during the event. Deck changes are prohibited. Use of audio or visual recording devises, including cell phones, is not permitted in changing areas, rest rooms, or locker rooms.</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sz w:val="21"/>
          <w:szCs w:val="21"/>
        </w:rPr>
      </w:pPr>
      <w:r>
        <w:rPr>
          <w:rFonts w:ascii="Verdana" w:hAnsi="Verdana"/>
          <w:b w:val="false"/>
          <w:bCs w:val="false"/>
          <w:sz w:val="21"/>
          <w:szCs w:val="21"/>
        </w:rPr>
        <w:t xml:space="preserve">All coaches must have current YMCA certification and have credentials to be on deck. Assistants will not be allowed on deck without the same credentials as a coach. This will be strictly enforced. </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sz w:val="21"/>
          <w:szCs w:val="21"/>
        </w:rPr>
      </w:pPr>
      <w:r>
        <w:rPr>
          <w:rFonts w:ascii="Verdana" w:hAnsi="Verdana"/>
          <w:b w:val="false"/>
          <w:bCs w:val="false"/>
          <w:sz w:val="21"/>
          <w:szCs w:val="21"/>
        </w:rPr>
        <w:t xml:space="preserve">Swimmers will not be permitted in the gymnastic area weight room, exercise room or on the running track. They are asked not to play in the elevator.  </w:t>
      </w:r>
    </w:p>
    <w:p>
      <w:pPr>
        <w:pStyle w:val="Normal"/>
        <w:jc w:val="left"/>
        <w:rPr>
          <w:rFonts w:ascii="Verdana" w:hAnsi="Verdana"/>
          <w:sz w:val="21"/>
          <w:szCs w:val="21"/>
        </w:rPr>
      </w:pPr>
      <w:r>
        <w:rPr>
          <w:rFonts w:ascii="Verdana" w:hAnsi="Verdana"/>
          <w:b w:val="false"/>
          <w:bCs w:val="false"/>
          <w:sz w:val="21"/>
          <w:szCs w:val="21"/>
        </w:rPr>
        <w:t xml:space="preserve">No balls or throwing type toys are allowed in the crash area. </w:t>
      </w:r>
    </w:p>
    <w:p>
      <w:pPr>
        <w:pStyle w:val="Normal"/>
        <w:jc w:val="left"/>
        <w:rPr>
          <w:rFonts w:ascii="Verdana" w:hAnsi="Verdana"/>
          <w:sz w:val="21"/>
          <w:szCs w:val="21"/>
        </w:rPr>
      </w:pPr>
      <w:r>
        <w:rPr>
          <w:rFonts w:ascii="Verdana" w:hAnsi="Verdana"/>
          <w:b w:val="false"/>
          <w:bCs w:val="false"/>
          <w:sz w:val="21"/>
          <w:szCs w:val="21"/>
        </w:rPr>
        <w:t xml:space="preserve">Radios, CDs, or other music devices will be permitted with </w:t>
      </w:r>
      <w:r>
        <w:rPr>
          <w:rFonts w:ascii="Verdana" w:hAnsi="Verdana"/>
          <w:b/>
          <w:bCs/>
          <w:sz w:val="21"/>
          <w:szCs w:val="21"/>
        </w:rPr>
        <w:t xml:space="preserve">headphones only.  </w:t>
      </w:r>
    </w:p>
    <w:p>
      <w:pPr>
        <w:pStyle w:val="Normal"/>
        <w:jc w:val="left"/>
        <w:rPr>
          <w:rFonts w:ascii="Verdana" w:hAnsi="Verdana"/>
          <w:b/>
          <w:b/>
          <w:bCs/>
          <w:sz w:val="21"/>
          <w:szCs w:val="21"/>
        </w:rPr>
      </w:pPr>
      <w:r>
        <w:rPr>
          <w:rFonts w:ascii="Verdana" w:hAnsi="Verdana"/>
          <w:b/>
          <w:bCs/>
          <w:sz w:val="21"/>
          <w:szCs w:val="21"/>
        </w:rPr>
      </w:r>
    </w:p>
    <w:p>
      <w:pPr>
        <w:pStyle w:val="Normal"/>
        <w:jc w:val="left"/>
        <w:rPr>
          <w:rFonts w:ascii="Verdana" w:hAnsi="Verdana"/>
          <w:b w:val="false"/>
          <w:b w:val="false"/>
          <w:bCs w:val="false"/>
          <w:sz w:val="21"/>
          <w:szCs w:val="21"/>
        </w:rPr>
      </w:pPr>
      <w:r>
        <w:rPr>
          <w:rFonts w:ascii="Verdana" w:hAnsi="Verdana"/>
          <w:b w:val="false"/>
          <w:bCs w:val="false"/>
          <w:sz w:val="21"/>
          <w:szCs w:val="21"/>
        </w:rPr>
        <w:t>Operation of a drone or any other flying apparatus, is prohibited over the pool, athlete/coach areas, spectator areas, or locker rooms at any time.</w:t>
      </w:r>
    </w:p>
    <w:p>
      <w:pPr>
        <w:pStyle w:val="Normal"/>
        <w:jc w:val="left"/>
        <w:rPr>
          <w:rFonts w:ascii="Verdana" w:hAnsi="Verdana"/>
          <w:b/>
          <w:b/>
          <w:bCs/>
          <w:sz w:val="21"/>
          <w:szCs w:val="21"/>
        </w:rPr>
      </w:pPr>
      <w:r>
        <w:rPr>
          <w:rFonts w:ascii="Verdana" w:hAnsi="Verdana"/>
          <w:b/>
          <w:bCs/>
          <w:sz w:val="21"/>
          <w:szCs w:val="21"/>
        </w:rPr>
      </w:r>
    </w:p>
    <w:p>
      <w:pPr>
        <w:pStyle w:val="Normal"/>
        <w:jc w:val="left"/>
        <w:rPr>
          <w:rFonts w:ascii="Verdana" w:hAnsi="Verdana"/>
          <w:b w:val="false"/>
          <w:b w:val="false"/>
          <w:bCs w:val="false"/>
          <w:sz w:val="21"/>
          <w:szCs w:val="21"/>
        </w:rPr>
      </w:pPr>
      <w:r>
        <w:rPr>
          <w:rFonts w:ascii="Verdana" w:hAnsi="Verdana"/>
          <w:b w:val="false"/>
          <w:bCs w:val="false"/>
          <w:sz w:val="21"/>
          <w:szCs w:val="21"/>
        </w:rPr>
        <w:t xml:space="preserve">There must be parental supervision of each team in the crash area at </w:t>
      </w:r>
      <w:r>
        <w:rPr>
          <w:rFonts w:ascii="Verdana" w:hAnsi="Verdana"/>
          <w:b/>
          <w:bCs/>
          <w:sz w:val="21"/>
          <w:szCs w:val="21"/>
        </w:rPr>
        <w:t xml:space="preserve">ALL </w:t>
      </w:r>
      <w:r>
        <w:rPr>
          <w:rFonts w:ascii="Verdana" w:hAnsi="Verdana"/>
          <w:b w:val="false"/>
          <w:bCs w:val="false"/>
          <w:sz w:val="21"/>
          <w:szCs w:val="21"/>
        </w:rPr>
        <w:t>times. Lack of adequate supervision and discipline may result in disqualification of the swimmer or team involved.</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val="false"/>
          <w:b w:val="false"/>
          <w:bCs w:val="false"/>
          <w:sz w:val="21"/>
          <w:szCs w:val="21"/>
        </w:rPr>
      </w:pPr>
      <w:r>
        <w:rPr>
          <w:rFonts w:ascii="Verdana" w:hAnsi="Verdana"/>
          <w:b/>
          <w:bCs/>
          <w:sz w:val="21"/>
          <w:szCs w:val="21"/>
        </w:rPr>
        <w:t xml:space="preserve">YMCA Address: </w:t>
      </w:r>
      <w:r>
        <w:rPr>
          <w:rFonts w:ascii="Verdana" w:hAnsi="Verdana"/>
          <w:b w:val="false"/>
          <w:bCs w:val="false"/>
          <w:sz w:val="21"/>
          <w:szCs w:val="21"/>
        </w:rPr>
        <w:t xml:space="preserve"> Jefferson City Knowles YMCA</w:t>
        <w:br/>
        <w:tab/>
        <w:t xml:space="preserve">              424 Stadium Blvd.</w:t>
      </w:r>
    </w:p>
    <w:p>
      <w:pPr>
        <w:pStyle w:val="Normal"/>
        <w:jc w:val="left"/>
        <w:rPr>
          <w:rFonts w:ascii="Verdana" w:hAnsi="Verdana"/>
          <w:b w:val="false"/>
          <w:b w:val="false"/>
          <w:bCs w:val="false"/>
          <w:sz w:val="21"/>
          <w:szCs w:val="21"/>
        </w:rPr>
      </w:pPr>
      <w:r>
        <w:rPr>
          <w:rFonts w:ascii="Verdana" w:hAnsi="Verdana"/>
          <w:b w:val="false"/>
          <w:bCs w:val="false"/>
          <w:sz w:val="21"/>
          <w:szCs w:val="21"/>
        </w:rPr>
        <w:t xml:space="preserve">                       </w:t>
      </w:r>
      <w:r>
        <w:rPr>
          <w:rFonts w:ascii="Verdana" w:hAnsi="Verdana"/>
          <w:b w:val="false"/>
          <w:bCs w:val="false"/>
          <w:sz w:val="21"/>
          <w:szCs w:val="21"/>
        </w:rPr>
        <w:t>Jefferson City, MO  65101</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b/>
          <w:bCs/>
          <w:sz w:val="21"/>
          <w:szCs w:val="21"/>
        </w:rPr>
      </w:pPr>
      <w:r>
        <w:rPr>
          <w:rFonts w:ascii="Verdana" w:hAnsi="Verdana"/>
          <w:b/>
          <w:bCs/>
          <w:sz w:val="21"/>
          <w:szCs w:val="21"/>
        </w:rPr>
        <w:t>Directions:</w:t>
        <w:tab/>
        <w:tab/>
      </w:r>
    </w:p>
    <w:p>
      <w:pPr>
        <w:pStyle w:val="Normal"/>
        <w:jc w:val="left"/>
        <w:rPr>
          <w:rFonts w:ascii="Verdana" w:hAnsi="Verdana"/>
          <w:b/>
          <w:b/>
          <w:bCs/>
          <w:sz w:val="21"/>
          <w:szCs w:val="21"/>
        </w:rPr>
      </w:pPr>
      <w:r>
        <w:rPr>
          <w:rFonts w:ascii="Verdana" w:hAnsi="Verdana"/>
          <w:b/>
          <w:bCs/>
          <w:sz w:val="21"/>
          <w:szCs w:val="21"/>
        </w:rPr>
        <w:tab/>
      </w:r>
    </w:p>
    <w:p>
      <w:pPr>
        <w:pStyle w:val="Normal"/>
        <w:jc w:val="left"/>
        <w:rPr>
          <w:rFonts w:ascii="Verdana" w:hAnsi="Verdana"/>
          <w:b/>
          <w:b/>
          <w:bCs/>
          <w:sz w:val="21"/>
          <w:szCs w:val="21"/>
        </w:rPr>
      </w:pPr>
      <w:r>
        <w:rPr>
          <w:rFonts w:ascii="Verdana" w:hAnsi="Verdana"/>
          <w:b/>
          <w:bCs/>
          <w:sz w:val="21"/>
          <w:szCs w:val="21"/>
        </w:rPr>
        <w:tab/>
        <w:t>From HWY 54 West:</w:t>
      </w:r>
    </w:p>
    <w:p>
      <w:pPr>
        <w:pStyle w:val="Normal"/>
        <w:jc w:val="left"/>
        <w:rPr>
          <w:rFonts w:ascii="Verdana" w:hAnsi="Verdana"/>
          <w:b/>
          <w:b/>
          <w:bCs/>
          <w:sz w:val="21"/>
          <w:szCs w:val="21"/>
        </w:rPr>
      </w:pPr>
      <w:r>
        <w:rPr>
          <w:rFonts w:ascii="Verdana" w:hAnsi="Verdana"/>
          <w:b/>
          <w:bCs/>
          <w:sz w:val="21"/>
          <w:szCs w:val="21"/>
        </w:rPr>
        <w:tab/>
      </w:r>
      <w:r>
        <w:rPr>
          <w:rFonts w:ascii="Verdana" w:hAnsi="Verdana"/>
          <w:b w:val="false"/>
          <w:bCs w:val="false"/>
          <w:sz w:val="21"/>
          <w:szCs w:val="21"/>
        </w:rPr>
        <w:t>Take the Jefferson St./Stadium Blvd. exit, then an immediate right on Jefferson Street.</w:t>
      </w:r>
    </w:p>
    <w:p>
      <w:pPr>
        <w:pStyle w:val="Normal"/>
        <w:jc w:val="left"/>
        <w:rPr>
          <w:rFonts w:ascii="Verdana" w:hAnsi="Verdana"/>
          <w:b w:val="false"/>
          <w:b w:val="false"/>
          <w:bCs w:val="false"/>
          <w:sz w:val="21"/>
          <w:szCs w:val="21"/>
        </w:rPr>
      </w:pPr>
      <w:r>
        <w:rPr>
          <w:rFonts w:ascii="Verdana" w:hAnsi="Verdana"/>
          <w:b w:val="false"/>
          <w:bCs w:val="false"/>
          <w:sz w:val="21"/>
          <w:szCs w:val="21"/>
        </w:rPr>
        <w:tab/>
        <w:t>Stay in the right lane and merge on to Stadium Blvd. Go straight through the stoplight.</w:t>
      </w:r>
    </w:p>
    <w:p>
      <w:pPr>
        <w:pStyle w:val="Normal"/>
        <w:jc w:val="left"/>
        <w:rPr>
          <w:rFonts w:ascii="Verdana" w:hAnsi="Verdana"/>
          <w:b w:val="false"/>
          <w:b w:val="false"/>
          <w:bCs w:val="false"/>
          <w:sz w:val="21"/>
          <w:szCs w:val="21"/>
        </w:rPr>
      </w:pPr>
      <w:r>
        <w:rPr>
          <w:rFonts w:ascii="Verdana" w:hAnsi="Verdana"/>
          <w:b w:val="false"/>
          <w:bCs w:val="false"/>
          <w:sz w:val="21"/>
          <w:szCs w:val="21"/>
        </w:rPr>
        <w:tab/>
        <w:t xml:space="preserve">After 3/10 of a mile, turn right at YMCA Drive. (Across from the JC High School </w:t>
        <w:tab/>
        <w:t>Stadium.)</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b/>
          <w:bCs/>
          <w:sz w:val="21"/>
          <w:szCs w:val="21"/>
        </w:rPr>
      </w:pPr>
      <w:r>
        <w:rPr>
          <w:rFonts w:ascii="Verdana" w:hAnsi="Verdana"/>
          <w:b w:val="false"/>
          <w:bCs w:val="false"/>
          <w:sz w:val="21"/>
          <w:szCs w:val="21"/>
        </w:rPr>
        <w:tab/>
      </w:r>
      <w:r>
        <w:rPr>
          <w:rFonts w:ascii="Verdana" w:hAnsi="Verdana"/>
          <w:b/>
          <w:bCs/>
          <w:sz w:val="21"/>
          <w:szCs w:val="21"/>
        </w:rPr>
        <w:t>From HWY 54 East:</w:t>
      </w:r>
    </w:p>
    <w:p>
      <w:pPr>
        <w:pStyle w:val="Normal"/>
        <w:jc w:val="left"/>
        <w:rPr>
          <w:rFonts w:ascii="Verdana" w:hAnsi="Verdana"/>
          <w:b/>
          <w:b/>
          <w:bCs/>
          <w:sz w:val="21"/>
          <w:szCs w:val="21"/>
        </w:rPr>
      </w:pPr>
      <w:r>
        <w:rPr>
          <w:rFonts w:ascii="Verdana" w:hAnsi="Verdana"/>
          <w:b/>
          <w:bCs/>
          <w:sz w:val="21"/>
          <w:szCs w:val="21"/>
        </w:rPr>
        <w:tab/>
      </w:r>
      <w:r>
        <w:rPr>
          <w:rFonts w:ascii="Verdana" w:hAnsi="Verdana"/>
          <w:b w:val="false"/>
          <w:bCs w:val="false"/>
          <w:sz w:val="21"/>
          <w:szCs w:val="21"/>
        </w:rPr>
        <w:t xml:space="preserve">Take the Stadium Blvd/Tanner Bridge Rd exit. Turn left at the stop sign onto Tanner </w:t>
        <w:tab/>
        <w:t xml:space="preserve">Bridge Rd. Take a right at the stoplight onto Stadium Blvd. Go 2/10 of a mile and turn </w:t>
        <w:tab/>
        <w:t>right onto YMCA Drive. (Across from the JC High School Stadium.)</w:t>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Normal"/>
        <w:jc w:val="left"/>
        <w:rPr>
          <w:rFonts w:ascii="Verdana" w:hAnsi="Verdana"/>
          <w:b w:val="false"/>
          <w:b w:val="false"/>
          <w:bCs w:val="false"/>
          <w:sz w:val="21"/>
          <w:szCs w:val="21"/>
        </w:rPr>
      </w:pPr>
      <w:r>
        <w:rPr>
          <w:rFonts w:ascii="Verdana" w:hAnsi="Verdana"/>
          <w:b w:val="false"/>
          <w:bCs w:val="false"/>
          <w:sz w:val="21"/>
          <w:szCs w:val="21"/>
        </w:rPr>
      </w:r>
    </w:p>
    <w:p>
      <w:pPr>
        <w:pStyle w:val="TextBody"/>
        <w:jc w:val="left"/>
        <w:rPr>
          <w:rFonts w:ascii="Verdana" w:hAnsi="Verdana"/>
          <w:b w:val="false"/>
          <w:b w:val="false"/>
          <w:bCs w:val="false"/>
          <w:color w:val="000000"/>
          <w:sz w:val="24"/>
          <w:szCs w:val="24"/>
        </w:rPr>
      </w:pPr>
      <w:r>
        <w:rPr/>
      </w:r>
      <w:r>
        <w:br w:type="page"/>
      </w:r>
    </w:p>
    <w:p>
      <w:pPr>
        <w:pStyle w:val="TextBody"/>
        <w:jc w:val="left"/>
        <w:rPr/>
      </w:pPr>
      <w:r>
        <w:rPr>
          <w:rFonts w:ascii="Verdana" w:hAnsi="Verdana"/>
          <w:b w:val="false"/>
          <w:bCs w:val="false"/>
          <w:color w:val="000000"/>
          <w:sz w:val="24"/>
          <w:szCs w:val="24"/>
        </w:rPr>
        <w:t xml:space="preserve">                                    </w:t>
      </w:r>
      <w:r>
        <w:rPr>
          <w:rFonts w:ascii="Times-Bold" w:hAnsi="Times-Bold"/>
          <w:b/>
          <w:bCs w:val="false"/>
          <w:color w:val="000000"/>
          <w:sz w:val="32"/>
          <w:szCs w:val="24"/>
        </w:rPr>
        <w:t xml:space="preserve">Saturday, January </w:t>
      </w:r>
      <w:r>
        <w:rPr>
          <w:rFonts w:ascii="Times-Bold" w:hAnsi="Times-Bold"/>
          <w:b/>
          <w:bCs w:val="false"/>
          <w:color w:val="000000"/>
          <w:sz w:val="32"/>
          <w:szCs w:val="24"/>
        </w:rPr>
        <w:t>5</w:t>
      </w:r>
      <w:r>
        <w:rPr>
          <w:rFonts w:ascii="Times-Bold" w:hAnsi="Times-Bold"/>
          <w:b/>
          <w:bCs w:val="false"/>
          <w:color w:val="000000"/>
          <w:sz w:val="32"/>
          <w:szCs w:val="24"/>
        </w:rPr>
        <w:t>, 201</w:t>
      </w:r>
      <w:r>
        <w:rPr>
          <w:rFonts w:ascii="Times-Bold" w:hAnsi="Times-Bold"/>
          <w:b/>
          <w:bCs w:val="false"/>
          <w:color w:val="000000"/>
          <w:sz w:val="32"/>
          <w:szCs w:val="24"/>
        </w:rPr>
        <w:t>9</w:t>
      </w:r>
    </w:p>
    <w:tbl>
      <w:tblPr>
        <w:tblW w:w="957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3198"/>
        <w:gridCol w:w="3290"/>
        <w:gridCol w:w="3082"/>
      </w:tblGrid>
      <w:tr>
        <w:trPr/>
        <w:tc>
          <w:tcPr>
            <w:tcW w:w="31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spacing w:before="0" w:after="0"/>
              <w:jc w:val="center"/>
              <w:rPr>
                <w:rFonts w:ascii="Times-Roman" w:hAnsi="Times-Roman"/>
                <w:b/>
                <w:color w:val="000000"/>
                <w:sz w:val="24"/>
              </w:rPr>
            </w:pPr>
            <w:r>
              <w:rPr>
                <w:rFonts w:ascii="Times-Roman" w:hAnsi="Times-Roman"/>
                <w:b/>
                <w:color w:val="000000"/>
                <w:sz w:val="24"/>
              </w:rPr>
              <w:t>GIRLS</w:t>
            </w:r>
          </w:p>
        </w:tc>
        <w:tc>
          <w:tcPr>
            <w:tcW w:w="329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TableContents"/>
              <w:spacing w:before="0" w:after="0"/>
              <w:jc w:val="center"/>
              <w:rPr>
                <w:rFonts w:ascii="Times-Roman" w:hAnsi="Times-Roman"/>
                <w:b/>
                <w:color w:val="000000"/>
                <w:sz w:val="24"/>
              </w:rPr>
            </w:pPr>
            <w:r>
              <w:rPr>
                <w:rFonts w:ascii="Times-Roman" w:hAnsi="Times-Roman"/>
                <w:b/>
                <w:color w:val="000000"/>
                <w:sz w:val="24"/>
              </w:rPr>
              <w:t>EVENT</w:t>
            </w:r>
          </w:p>
        </w:tc>
        <w:tc>
          <w:tcPr>
            <w:tcW w:w="308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TableContents"/>
              <w:spacing w:before="0" w:after="0"/>
              <w:jc w:val="center"/>
              <w:rPr>
                <w:rFonts w:ascii="Times-Roman" w:hAnsi="Times-Roman"/>
                <w:b/>
                <w:color w:val="000000"/>
                <w:sz w:val="24"/>
              </w:rPr>
            </w:pPr>
            <w:r>
              <w:rPr>
                <w:rFonts w:ascii="Times-Roman" w:hAnsi="Times-Roman"/>
                <w:b/>
                <w:color w:val="000000"/>
                <w:sz w:val="24"/>
              </w:rPr>
              <w:t>BOYS</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color w:val="000000"/>
              </w:rPr>
            </w:pPr>
            <w:r>
              <w:rPr>
                <w:color w:val="000000"/>
              </w:rPr>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color w:val="000000"/>
              </w:rPr>
            </w:pPr>
            <w:r>
              <w:rPr>
                <w:color w:val="000000"/>
              </w:rPr>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color w:val="000000"/>
              </w:rPr>
            </w:pPr>
            <w:r>
              <w:rPr>
                <w:color w:val="000000"/>
              </w:rPr>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1</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8 &amp; U 25 Butterfly</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2</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3</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9-10 50 Butterfly</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4</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5</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11-12 50 Butterfly</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6</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7</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13-14 100 Butterfly</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8</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9</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15-21 100 Butterfly</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10</w:t>
            </w:r>
          </w:p>
          <w:p>
            <w:pPr>
              <w:pStyle w:val="TableContents"/>
              <w:spacing w:before="0" w:after="0"/>
              <w:jc w:val="center"/>
              <w:rPr>
                <w:color w:val="000000"/>
              </w:rPr>
            </w:pPr>
            <w:r>
              <w:rPr>
                <w:color w:val="000000"/>
              </w:rPr>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11</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8 &amp; U 25 Backstroke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12</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13</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9-10 50 Backstroke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14</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15</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11-12 50 Backstroke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16</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17</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13-14 100 Backstroke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18</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19</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15-21 100 Backstroke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20</w:t>
            </w:r>
          </w:p>
          <w:p>
            <w:pPr>
              <w:pStyle w:val="TableContents"/>
              <w:spacing w:before="0" w:after="0"/>
              <w:jc w:val="center"/>
              <w:rPr>
                <w:color w:val="000000"/>
              </w:rPr>
            </w:pPr>
            <w:r>
              <w:rPr>
                <w:color w:val="000000"/>
              </w:rPr>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21</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8 &amp; U 25 Breaststroke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22</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23</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9-10 50 Breaststroke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24</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25</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11-12 50 Breaststroke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26</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27</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13-14 100 Breaststroke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28</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29</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15-21 100 Breaststroke</w:t>
            </w:r>
          </w:p>
          <w:p>
            <w:pPr>
              <w:pStyle w:val="TableContents"/>
              <w:spacing w:before="0" w:after="0"/>
              <w:jc w:val="center"/>
              <w:rPr>
                <w:rFonts w:ascii="Times-Roman" w:hAnsi="Times-Roman"/>
                <w:color w:val="000000"/>
                <w:sz w:val="24"/>
              </w:rPr>
            </w:pPr>
            <w:r>
              <w:rPr>
                <w:rFonts w:ascii="Times-Roman" w:hAnsi="Times-Roman"/>
                <w:color w:val="000000"/>
                <w:sz w:val="24"/>
              </w:rPr>
            </w:r>
          </w:p>
          <w:p>
            <w:pPr>
              <w:pStyle w:val="TableContents"/>
              <w:spacing w:before="0" w:after="0"/>
              <w:jc w:val="center"/>
              <w:rPr>
                <w:rFonts w:ascii="Times-Roman" w:hAnsi="Times-Roman"/>
                <w:b/>
                <w:b/>
                <w:bCs/>
                <w:color w:val="000000"/>
                <w:sz w:val="24"/>
              </w:rPr>
            </w:pPr>
            <w:r>
              <w:rPr>
                <w:rFonts w:ascii="Times-Roman" w:hAnsi="Times-Roman"/>
                <w:b/>
                <w:bCs/>
                <w:color w:val="000000"/>
                <w:sz w:val="24"/>
              </w:rPr>
              <w:t>Possible 15 minute break</w:t>
            </w:r>
          </w:p>
          <w:p>
            <w:pPr>
              <w:pStyle w:val="TableContents"/>
              <w:spacing w:before="0" w:after="0"/>
              <w:jc w:val="center"/>
              <w:rPr>
                <w:rFonts w:ascii="Times-Roman" w:hAnsi="Times-Roman"/>
                <w:color w:val="000000"/>
                <w:sz w:val="24"/>
              </w:rPr>
            </w:pPr>
            <w:r>
              <w:rPr>
                <w:rFonts w:ascii="Times-Roman" w:hAnsi="Times-Roman"/>
                <w:color w:val="000000"/>
                <w:sz w:val="24"/>
              </w:rPr>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3</w:t>
            </w:r>
            <w:r>
              <w:rPr>
                <w:rFonts w:ascii="Times-Roman" w:hAnsi="Times-Roman"/>
                <w:color w:val="000000"/>
                <w:sz w:val="24"/>
              </w:rPr>
              <w:t>0</w:t>
            </w:r>
          </w:p>
          <w:p>
            <w:pPr>
              <w:pStyle w:val="TableContents"/>
              <w:spacing w:before="0" w:after="0"/>
              <w:jc w:val="center"/>
              <w:rPr>
                <w:color w:val="000000"/>
              </w:rPr>
            </w:pPr>
            <w:r>
              <w:rPr>
                <w:color w:val="000000"/>
              </w:rPr>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31</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8 &amp; U 25 Freestyle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32</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33</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9-10 50 Freestyle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34</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35</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11-12 50 Freestyle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rPr>
                <w:rFonts w:ascii="Times-Roman" w:hAnsi="Times-Roman"/>
                <w:color w:val="000000"/>
                <w:sz w:val="24"/>
              </w:rPr>
            </w:pPr>
            <w:r>
              <w:rPr>
                <w:rFonts w:ascii="Times-Roman" w:hAnsi="Times-Roman"/>
                <w:color w:val="000000"/>
                <w:sz w:val="24"/>
              </w:rPr>
              <w:t xml:space="preserve">                       </w:t>
            </w:r>
            <w:r>
              <w:rPr>
                <w:rFonts w:ascii="Times-Roman" w:hAnsi="Times-Roman"/>
                <w:color w:val="000000"/>
                <w:sz w:val="24"/>
              </w:rPr>
              <w:t>36</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37</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13-14 100 Freestyle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38</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39</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15-21 100 Freestyle</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40</w:t>
            </w:r>
          </w:p>
          <w:p>
            <w:pPr>
              <w:pStyle w:val="TableContents"/>
              <w:spacing w:before="0" w:after="0"/>
              <w:jc w:val="center"/>
              <w:rPr>
                <w:color w:val="000000"/>
              </w:rPr>
            </w:pPr>
            <w:r>
              <w:rPr>
                <w:color w:val="000000"/>
              </w:rPr>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41</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8 &amp; U 100 IM</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42</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43</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9-10 100 IM</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44</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45</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11-12 100 IM</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46</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47</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13-14 200 IM</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48</w:t>
            </w:r>
          </w:p>
        </w:tc>
      </w:tr>
      <w:tr>
        <w:trPr/>
        <w:tc>
          <w:tcPr>
            <w:tcW w:w="3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49</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15-21 200 IM</w:t>
            </w:r>
          </w:p>
        </w:tc>
        <w:tc>
          <w:tcPr>
            <w:tcW w:w="308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50</w:t>
            </w:r>
          </w:p>
        </w:tc>
      </w:tr>
    </w:tbl>
    <w:p>
      <w:pPr>
        <w:pStyle w:val="TextBody"/>
        <w:spacing w:before="0" w:after="0"/>
        <w:jc w:val="center"/>
        <w:rPr>
          <w:color w:val="000000"/>
        </w:rPr>
      </w:pPr>
      <w:r>
        <w:rPr>
          <w:color w:val="000000"/>
        </w:rPr>
      </w:r>
    </w:p>
    <w:p>
      <w:pPr>
        <w:pStyle w:val="TextBody"/>
        <w:spacing w:before="0" w:after="0"/>
        <w:jc w:val="center"/>
        <w:rPr>
          <w:rFonts w:ascii="Times-Roman" w:hAnsi="Times-Roman"/>
          <w:b/>
          <w:color w:val="000000"/>
          <w:sz w:val="24"/>
        </w:rPr>
      </w:pPr>
      <w:r>
        <w:rPr>
          <w:rFonts w:ascii="Times-Roman" w:hAnsi="Times-Roman"/>
          <w:b/>
          <w:color w:val="000000"/>
          <w:sz w:val="24"/>
        </w:rPr>
        <w:t>RELAYS</w:t>
      </w:r>
    </w:p>
    <w:tbl>
      <w:tblPr>
        <w:tblW w:w="957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3199"/>
        <w:gridCol w:w="3290"/>
        <w:gridCol w:w="3081"/>
      </w:tblGrid>
      <w:tr>
        <w:trPr/>
        <w:tc>
          <w:tcPr>
            <w:tcW w:w="319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spacing w:before="0" w:after="0"/>
              <w:jc w:val="center"/>
              <w:rPr>
                <w:rFonts w:ascii="Times-Roman" w:hAnsi="Times-Roman"/>
                <w:color w:val="000000"/>
                <w:sz w:val="24"/>
              </w:rPr>
            </w:pPr>
            <w:r>
              <w:rPr>
                <w:rFonts w:ascii="Times-Roman" w:hAnsi="Times-Roman"/>
                <w:color w:val="000000"/>
                <w:sz w:val="24"/>
              </w:rPr>
              <w:t>51</w:t>
            </w:r>
          </w:p>
        </w:tc>
        <w:tc>
          <w:tcPr>
            <w:tcW w:w="329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8 &amp; U 100 Medley Relay</w:t>
            </w:r>
          </w:p>
        </w:tc>
        <w:tc>
          <w:tcPr>
            <w:tcW w:w="3081"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52</w:t>
            </w:r>
          </w:p>
        </w:tc>
      </w:tr>
      <w:tr>
        <w:trPr/>
        <w:tc>
          <w:tcPr>
            <w:tcW w:w="31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53</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9-10 200 Medley Relay</w:t>
            </w:r>
          </w:p>
        </w:tc>
        <w:tc>
          <w:tcPr>
            <w:tcW w:w="30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54</w:t>
            </w:r>
          </w:p>
        </w:tc>
      </w:tr>
      <w:tr>
        <w:trPr/>
        <w:tc>
          <w:tcPr>
            <w:tcW w:w="31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55</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11-12 200 Medley Relay</w:t>
            </w:r>
          </w:p>
        </w:tc>
        <w:tc>
          <w:tcPr>
            <w:tcW w:w="30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56</w:t>
            </w:r>
          </w:p>
        </w:tc>
      </w:tr>
      <w:tr>
        <w:trPr/>
        <w:tc>
          <w:tcPr>
            <w:tcW w:w="31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57</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13-14 Medley Relay</w:t>
            </w:r>
          </w:p>
        </w:tc>
        <w:tc>
          <w:tcPr>
            <w:tcW w:w="30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58</w:t>
            </w:r>
          </w:p>
        </w:tc>
      </w:tr>
      <w:tr>
        <w:trPr/>
        <w:tc>
          <w:tcPr>
            <w:tcW w:w="31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TableContents"/>
              <w:spacing w:before="0" w:after="0"/>
              <w:jc w:val="center"/>
              <w:rPr>
                <w:rFonts w:ascii="Times-Roman" w:hAnsi="Times-Roman"/>
                <w:color w:val="000000"/>
                <w:sz w:val="24"/>
              </w:rPr>
            </w:pPr>
            <w:r>
              <w:rPr>
                <w:rFonts w:ascii="Times-Roman" w:hAnsi="Times-Roman"/>
                <w:color w:val="000000"/>
                <w:sz w:val="24"/>
              </w:rPr>
              <w:t>59</w:t>
            </w:r>
          </w:p>
        </w:tc>
        <w:tc>
          <w:tcPr>
            <w:tcW w:w="32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15-21 Medley Relay</w:t>
            </w:r>
          </w:p>
        </w:tc>
        <w:tc>
          <w:tcPr>
            <w:tcW w:w="30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TableContents"/>
              <w:spacing w:before="0" w:after="0"/>
              <w:jc w:val="center"/>
              <w:rPr>
                <w:rFonts w:ascii="Times-Roman" w:hAnsi="Times-Roman"/>
                <w:color w:val="000000"/>
                <w:sz w:val="24"/>
              </w:rPr>
            </w:pPr>
            <w:r>
              <w:rPr>
                <w:rFonts w:ascii="Times-Roman" w:hAnsi="Times-Roman"/>
                <w:color w:val="000000"/>
                <w:sz w:val="24"/>
              </w:rPr>
              <w:t>60</w:t>
            </w:r>
          </w:p>
        </w:tc>
      </w:tr>
    </w:tbl>
    <w:p>
      <w:pPr>
        <w:pStyle w:val="Normal"/>
        <w:rPr>
          <w:rFonts w:ascii="Verdana" w:hAnsi="Verdana"/>
          <w:b w:val="false"/>
          <w:b w:val="false"/>
          <w:bCs w:val="false"/>
          <w:sz w:val="24"/>
          <w:szCs w:val="24"/>
        </w:rPr>
      </w:pPr>
      <w:r>
        <w:rPr/>
      </w:r>
    </w:p>
    <w:sectPr>
      <w:type w:val="nextPage"/>
      <w:pgSz w:w="12240" w:h="15840"/>
      <w:pgMar w:left="1134" w:right="1134" w:header="0" w:top="795" w:footer="0" w:bottom="112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Times-Bold">
    <w:charset w:val="00"/>
    <w:family w:val="auto"/>
    <w:pitch w:val="default"/>
  </w:font>
  <w:font w:name="Times-Roman">
    <w:altName w:val="Times New Roman"/>
    <w:charset w:val="00"/>
    <w:family w:val="auto"/>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widowControl/>
      </w:pPr>
    </w:pPrDefault>
  </w:docDefaults>
  <w:style w:type="paragraph" w:styleId="Normal">
    <w:name w:val="Normal"/>
    <w:qFormat/>
    <w:pPr>
      <w:widowControl/>
      <w:kinsoku w:val="true"/>
      <w:overflowPunct w:val="false"/>
      <w:autoSpaceDE w:val="true"/>
      <w:bidi w:val="0"/>
      <w:jc w:val="left"/>
    </w:pPr>
    <w:rPr>
      <w:rFonts w:ascii="Liberation Serif" w:hAnsi="Liberation Serif" w:eastAsia="SimSun" w:cs="Mangal"/>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val="false"/>
      <w:bCs w:val="false"/>
      <w:sz w:val="24"/>
      <w:szCs w:val="24"/>
    </w:rPr>
  </w:style>
  <w:style w:type="character" w:styleId="ListLabel2">
    <w:name w:val="ListLabel 2"/>
    <w:qFormat/>
    <w:rPr>
      <w:rFonts w:ascii="Verdana" w:hAnsi="Verdana"/>
      <w:b w:val="false"/>
      <w:bCs w:val="false"/>
      <w:sz w:val="21"/>
      <w:szCs w:val="21"/>
    </w:rPr>
  </w:style>
  <w:style w:type="character" w:styleId="ListLabel3">
    <w:name w:val="ListLabel 3"/>
    <w:qFormat/>
    <w:rPr>
      <w:rFonts w:ascii="Verdana" w:hAnsi="Verdana"/>
      <w:b/>
      <w:bCs/>
      <w:color w:val="21409A"/>
      <w:sz w:val="21"/>
      <w:szCs w:val="21"/>
      <w:u w:val="singl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c-barracudas.com/" TargetMode="External"/><Relationship Id="rId3" Type="http://schemas.openxmlformats.org/officeDocument/2006/relationships/hyperlink" Target="mailto:kimminmo@gmail.com" TargetMode="External"/><Relationship Id="rId4" Type="http://schemas.openxmlformats.org/officeDocument/2006/relationships/hyperlink" Target="mailto:tjbaparker@gmail.com" TargetMode="External"/><Relationship Id="rId5" Type="http://schemas.openxmlformats.org/officeDocument/2006/relationships/hyperlink" Target="mailto:3littlefishies@hughes.net" TargetMode="External"/><Relationship Id="rId6" Type="http://schemas.openxmlformats.org/officeDocument/2006/relationships/hyperlink" Target="mailto:amy@slowe.com" TargetMode="External"/><Relationship Id="rId7" Type="http://schemas.openxmlformats.org/officeDocument/2006/relationships/hyperlink" Target="mailto:tod.schattgen@gmail.com" TargetMode="External"/><Relationship Id="rId8" Type="http://schemas.openxmlformats.org/officeDocument/2006/relationships/hyperlink" Target="mailto:JCAY@live.com" TargetMode="External"/><Relationship Id="rId9" Type="http://schemas.openxmlformats.org/officeDocument/2006/relationships/hyperlink" Target="mailto:JCAY@live.com" TargetMode="External"/><Relationship Id="rId10" Type="http://schemas.openxmlformats.org/officeDocument/2006/relationships/hyperlink" Target="mailto:Tod.Schattgen@gmail.com"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2087</TotalTime>
  <Application>LibreOffice/6.0.5.2$Windows_X86_64 LibreOffice_project/54c8cbb85f300ac59db32fe8a675ff7683cd5a16</Application>
  <Pages>5</Pages>
  <Words>1542</Words>
  <Characters>7301</Characters>
  <CharactersWithSpaces>8934</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2018-10-13T21:18:57Z</dcterms:created>
  <dc:creator/>
  <dc:description/>
  <dc:language>en-US</dc:language>
  <cp:lastModifiedBy/>
  <cp:lastPrinted>2018-10-24T07:49:23Z</cp:lastPrinted>
  <dcterms:modified xsi:type="dcterms:W3CDTF">2018-11-06T20:58:12Z</dcterms:modified>
  <cp:revision>18</cp:revision>
  <dc:subject/>
  <dc:title/>
</cp:coreProperties>
</file>