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8FC9" w14:textId="4AC2F36D" w:rsidR="00432775" w:rsidRP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28"/>
          <w:szCs w:val="18"/>
        </w:rPr>
      </w:pPr>
      <w:r w:rsidRPr="00432775">
        <w:rPr>
          <w:rFonts w:ascii="Arial" w:hAnsi="Arial" w:cs="Arial"/>
          <w:color w:val="333333"/>
          <w:sz w:val="28"/>
          <w:szCs w:val="18"/>
        </w:rPr>
        <w:t>Team Practice &amp; Gear Pick Up</w:t>
      </w:r>
    </w:p>
    <w:p w14:paraId="34017F21" w14:textId="51FD35A6" w:rsidR="00432775" w:rsidRP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28"/>
          <w:szCs w:val="18"/>
        </w:rPr>
      </w:pPr>
      <w:r w:rsidRPr="00432775">
        <w:rPr>
          <w:rFonts w:ascii="Arial" w:hAnsi="Arial" w:cs="Arial"/>
          <w:color w:val="333333"/>
          <w:sz w:val="28"/>
          <w:szCs w:val="18"/>
        </w:rPr>
        <w:t>SUNDAY JULY 29</w:t>
      </w:r>
      <w:r w:rsidRPr="00432775">
        <w:rPr>
          <w:rFonts w:ascii="Arial" w:hAnsi="Arial" w:cs="Arial"/>
          <w:color w:val="333333"/>
          <w:sz w:val="28"/>
          <w:szCs w:val="18"/>
          <w:vertAlign w:val="superscript"/>
        </w:rPr>
        <w:t>TH</w:t>
      </w:r>
    </w:p>
    <w:p w14:paraId="604D82EC" w14:textId="2AB5DF5C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In an effort to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bring our team together as one and to get everybody their team gear prior to the meet we will be hosting a TEAM PRACTICE and GEAR PICK UP! 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This event is 100% encouraged for all team participants!</w:t>
      </w:r>
    </w:p>
    <w:p w14:paraId="18A492C5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Location: Genesee Valley Park (131 Elmwood Avenue Rochester, NY)  </w:t>
      </w:r>
    </w:p>
    <w:p w14:paraId="7C9F4CC8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00"/>
        </w:rPr>
        <w:t>Check In /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00"/>
        </w:rPr>
        <w:t xml:space="preserve"> Gear Pick up for 12&amp;U Athletes: 8am-8:45am</w:t>
      </w:r>
    </w:p>
    <w:p w14:paraId="06517DDC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ADD8E6"/>
        </w:rPr>
        <w:t>Check In / Gear Pick up for 13&amp;O Athletes: 9am-9:45am</w:t>
      </w:r>
    </w:p>
    <w:p w14:paraId="7F56154B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ADD8E6"/>
        </w:rPr>
        <w:t>Practice for the 13&amp;Over Athletes: 8am-845pm</w:t>
      </w:r>
    </w:p>
    <w:p w14:paraId="247BDD2D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00"/>
        </w:rPr>
        <w:t>Practice for 12&amp;U Athletes: 9am-9:45am</w:t>
      </w:r>
    </w:p>
    <w:p w14:paraId="3EE0D5CC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*Practice will be a team effort and all participants will do the same workout with their age group. Our NIZT Coaching Staff will administer. Practice will also include team building activities and TEAM CHEER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PRACTICE!*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</w:p>
    <w:p w14:paraId="5276D3C4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All athletes participating in the NIZT meet will be registered for this event.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It is your responsibility to decline the event if you are unable to attend</w:t>
      </w:r>
      <w:r>
        <w:rPr>
          <w:rFonts w:ascii="Arial" w:hAnsi="Arial" w:cs="Arial"/>
          <w:color w:val="333333"/>
          <w:sz w:val="18"/>
          <w:szCs w:val="18"/>
        </w:rPr>
        <w:t>. </w:t>
      </w:r>
    </w:p>
    <w:p w14:paraId="33A6EC2E" w14:textId="77777777" w:rsidR="00432775" w:rsidRDefault="00432775" w:rsidP="0043277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Athletes unable to attend can request their gear be sent with another family/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athelte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brought on the NIZT bus the day of travel. Please forward all requests to Coach Sara: agegroupchair@niagaraswim.org</w:t>
      </w:r>
    </w:p>
    <w:p w14:paraId="25BF82B8" w14:textId="77777777" w:rsidR="00621183" w:rsidRDefault="00432775"/>
    <w:sectPr w:rsidR="0062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5"/>
    <w:rsid w:val="002940EA"/>
    <w:rsid w:val="00432775"/>
    <w:rsid w:val="00D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660C"/>
  <w15:chartTrackingRefBased/>
  <w15:docId w15:val="{4A921F1F-B224-4944-8C9B-33EA151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1</cp:revision>
  <dcterms:created xsi:type="dcterms:W3CDTF">2018-07-16T20:27:00Z</dcterms:created>
  <dcterms:modified xsi:type="dcterms:W3CDTF">2018-07-16T20:28:00Z</dcterms:modified>
</cp:coreProperties>
</file>