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9" w:rsidRPr="008337F0" w:rsidRDefault="00D1080F" w:rsidP="008337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4B2F1B">
        <w:rPr>
          <w:b/>
          <w:sz w:val="28"/>
          <w:szCs w:val="28"/>
        </w:rPr>
        <w:t xml:space="preserve"> BAC </w:t>
      </w:r>
      <w:r>
        <w:rPr>
          <w:b/>
          <w:sz w:val="28"/>
          <w:szCs w:val="28"/>
        </w:rPr>
        <w:t>Pro Bowl</w:t>
      </w:r>
    </w:p>
    <w:p w:rsidR="008337F0" w:rsidRPr="00AE7FD8" w:rsidRDefault="008337F0" w:rsidP="008337F0">
      <w:pPr>
        <w:spacing w:after="0"/>
        <w:jc w:val="center"/>
        <w:rPr>
          <w:b/>
          <w:sz w:val="16"/>
          <w:szCs w:val="16"/>
        </w:rPr>
      </w:pPr>
      <w:r w:rsidRPr="00AE7FD8">
        <w:rPr>
          <w:b/>
          <w:sz w:val="16"/>
          <w:szCs w:val="16"/>
        </w:rPr>
        <w:t xml:space="preserve">Hosted by Berkeley Aquatic Club at </w:t>
      </w:r>
      <w:r w:rsidR="004B2F1B" w:rsidRPr="00AE7FD8">
        <w:rPr>
          <w:b/>
          <w:sz w:val="16"/>
          <w:szCs w:val="16"/>
        </w:rPr>
        <w:t>the Berkeley Aquatic Center of Excellence</w:t>
      </w:r>
    </w:p>
    <w:p w:rsidR="00B93426" w:rsidRPr="003B6868" w:rsidRDefault="007B3E7C" w:rsidP="003B6868">
      <w:pPr>
        <w:spacing w:after="0"/>
        <w:jc w:val="center"/>
        <w:rPr>
          <w:b/>
          <w:sz w:val="16"/>
          <w:szCs w:val="16"/>
        </w:rPr>
      </w:pPr>
      <w:r w:rsidRPr="00AE7FD8">
        <w:rPr>
          <w:b/>
          <w:sz w:val="16"/>
          <w:szCs w:val="16"/>
        </w:rPr>
        <w:t>Saturday</w:t>
      </w:r>
      <w:r w:rsidR="00777056" w:rsidRPr="00AE7FD8">
        <w:rPr>
          <w:b/>
          <w:sz w:val="16"/>
          <w:szCs w:val="16"/>
        </w:rPr>
        <w:t>,</w:t>
      </w:r>
      <w:r w:rsidRPr="00AE7FD8">
        <w:rPr>
          <w:b/>
          <w:sz w:val="16"/>
          <w:szCs w:val="16"/>
        </w:rPr>
        <w:t xml:space="preserve"> </w:t>
      </w:r>
      <w:r w:rsidR="009C7B7C">
        <w:rPr>
          <w:b/>
          <w:sz w:val="16"/>
          <w:szCs w:val="16"/>
        </w:rPr>
        <w:t>January 28</w:t>
      </w:r>
      <w:r w:rsidR="00A5252B">
        <w:rPr>
          <w:b/>
          <w:sz w:val="16"/>
          <w:szCs w:val="16"/>
        </w:rPr>
        <w:t>th</w:t>
      </w:r>
      <w:r w:rsidR="00777056" w:rsidRPr="00AE7FD8">
        <w:rPr>
          <w:b/>
          <w:sz w:val="16"/>
          <w:szCs w:val="16"/>
        </w:rPr>
        <w:t xml:space="preserve"> and Sunday, </w:t>
      </w:r>
      <w:r w:rsidR="009C7B7C">
        <w:rPr>
          <w:b/>
          <w:sz w:val="16"/>
          <w:szCs w:val="16"/>
        </w:rPr>
        <w:t>January 29</w:t>
      </w:r>
      <w:bookmarkStart w:id="0" w:name="_GoBack"/>
      <w:bookmarkEnd w:id="0"/>
      <w:r w:rsidR="00A5252B">
        <w:rPr>
          <w:b/>
          <w:sz w:val="16"/>
          <w:szCs w:val="16"/>
        </w:rPr>
        <w:t>th, 2017</w:t>
      </w:r>
    </w:p>
    <w:p w:rsidR="00933570" w:rsidRDefault="00933570" w:rsidP="008337F0">
      <w:pPr>
        <w:spacing w:after="0"/>
        <w:rPr>
          <w:b/>
          <w:sz w:val="28"/>
          <w:szCs w:val="28"/>
        </w:rPr>
      </w:pPr>
    </w:p>
    <w:p w:rsidR="008337F0" w:rsidRPr="003C0E8B" w:rsidRDefault="008337F0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  <w:r w:rsidR="00976ACA">
        <w:rPr>
          <w:b/>
          <w:sz w:val="28"/>
          <w:szCs w:val="28"/>
        </w:rPr>
        <w:t xml:space="preserve"> </w:t>
      </w:r>
      <w:r w:rsidR="003B6868" w:rsidRPr="003B6868">
        <w:rPr>
          <w:sz w:val="20"/>
          <w:szCs w:val="20"/>
        </w:rPr>
        <w:t>(Doors Open at 9:30 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37F0" w:rsidRPr="008337F0" w:rsidTr="008337F0">
        <w:tc>
          <w:tcPr>
            <w:tcW w:w="3192" w:type="dxa"/>
            <w:shd w:val="clear" w:color="auto" w:fill="BFBFBF" w:themeFill="background1" w:themeFillShade="BF"/>
          </w:tcPr>
          <w:p w:rsidR="008337F0" w:rsidRPr="00AE7FD8" w:rsidRDefault="008337F0" w:rsidP="00833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AE7FD8" w:rsidRDefault="008337F0" w:rsidP="008337F0">
            <w:pPr>
              <w:jc w:val="center"/>
              <w:rPr>
                <w:b/>
                <w:sz w:val="20"/>
                <w:szCs w:val="20"/>
              </w:rPr>
            </w:pPr>
            <w:r w:rsidRPr="00AE7FD8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AE7FD8" w:rsidRDefault="008337F0" w:rsidP="008337F0">
            <w:pPr>
              <w:jc w:val="center"/>
              <w:rPr>
                <w:b/>
                <w:sz w:val="20"/>
                <w:szCs w:val="20"/>
              </w:rPr>
            </w:pPr>
            <w:r w:rsidRPr="00AE7FD8">
              <w:rPr>
                <w:b/>
                <w:sz w:val="20"/>
                <w:szCs w:val="20"/>
              </w:rPr>
              <w:t>Start</w:t>
            </w:r>
          </w:p>
        </w:tc>
      </w:tr>
      <w:tr w:rsidR="008337F0" w:rsidTr="008337F0">
        <w:tc>
          <w:tcPr>
            <w:tcW w:w="3192" w:type="dxa"/>
          </w:tcPr>
          <w:p w:rsidR="00DF272C" w:rsidRPr="00195120" w:rsidRDefault="008337F0" w:rsidP="00DF272C">
            <w:pPr>
              <w:rPr>
                <w:b/>
                <w:sz w:val="20"/>
                <w:szCs w:val="20"/>
              </w:rPr>
            </w:pPr>
            <w:r w:rsidRPr="00195120">
              <w:rPr>
                <w:b/>
                <w:sz w:val="20"/>
                <w:szCs w:val="20"/>
              </w:rPr>
              <w:t>Session 1</w:t>
            </w:r>
            <w:r w:rsidR="00DA6FB9" w:rsidRPr="00195120">
              <w:rPr>
                <w:b/>
                <w:sz w:val="20"/>
                <w:szCs w:val="20"/>
              </w:rPr>
              <w:t xml:space="preserve"> </w:t>
            </w:r>
          </w:p>
          <w:p w:rsidR="008337F0" w:rsidRPr="00195120" w:rsidRDefault="00E50B32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(Saturday</w:t>
            </w:r>
            <w:r w:rsidR="00DA6FB9" w:rsidRPr="00195120">
              <w:rPr>
                <w:sz w:val="20"/>
                <w:szCs w:val="20"/>
              </w:rPr>
              <w:t xml:space="preserve"> </w:t>
            </w:r>
            <w:r w:rsidR="00D1080F">
              <w:rPr>
                <w:sz w:val="20"/>
                <w:szCs w:val="20"/>
              </w:rPr>
              <w:t>12</w:t>
            </w:r>
            <w:r w:rsidR="00777056" w:rsidRPr="00195120">
              <w:rPr>
                <w:sz w:val="20"/>
                <w:szCs w:val="20"/>
              </w:rPr>
              <w:t>/Under</w:t>
            </w:r>
            <w:r w:rsidR="008337F0" w:rsidRPr="00195120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337F0" w:rsidRPr="00195120" w:rsidRDefault="004B2F1B" w:rsidP="00283D90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</w:t>
            </w:r>
            <w:r w:rsidR="00283D90" w:rsidRPr="00195120">
              <w:rPr>
                <w:sz w:val="20"/>
                <w:szCs w:val="20"/>
              </w:rPr>
              <w:t xml:space="preserve">:00 AM - </w:t>
            </w:r>
            <w:r w:rsidRPr="00195120">
              <w:rPr>
                <w:sz w:val="20"/>
                <w:szCs w:val="20"/>
              </w:rPr>
              <w:t>10</w:t>
            </w:r>
            <w:r w:rsidR="0030247C" w:rsidRPr="00195120">
              <w:rPr>
                <w:sz w:val="20"/>
                <w:szCs w:val="20"/>
              </w:rPr>
              <w:t>:40</w:t>
            </w:r>
            <w:r w:rsidR="00283D90" w:rsidRPr="00195120">
              <w:rPr>
                <w:sz w:val="20"/>
                <w:szCs w:val="20"/>
              </w:rPr>
              <w:t xml:space="preserve"> AM</w:t>
            </w:r>
          </w:p>
          <w:p w:rsidR="00283D90" w:rsidRPr="00195120" w:rsidRDefault="00283D90" w:rsidP="004B2F1B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</w:t>
            </w:r>
            <w:r w:rsidR="00DF272C" w:rsidRPr="00195120">
              <w:rPr>
                <w:sz w:val="20"/>
                <w:szCs w:val="20"/>
              </w:rPr>
              <w:t>One 40</w:t>
            </w:r>
            <w:r w:rsidR="004B2F1B" w:rsidRPr="00195120">
              <w:rPr>
                <w:sz w:val="20"/>
                <w:szCs w:val="20"/>
              </w:rPr>
              <w:t xml:space="preserve"> Minute Warm-Up Session</w:t>
            </w:r>
            <w:r w:rsidRPr="00195120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337F0" w:rsidRPr="00195120" w:rsidRDefault="004B2F1B" w:rsidP="00283D90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</w:t>
            </w:r>
            <w:r w:rsidR="00DF272C" w:rsidRPr="00195120">
              <w:rPr>
                <w:sz w:val="20"/>
                <w:szCs w:val="20"/>
              </w:rPr>
              <w:t>:45</w:t>
            </w:r>
            <w:r w:rsidR="00283D90" w:rsidRPr="00195120">
              <w:rPr>
                <w:sz w:val="20"/>
                <w:szCs w:val="20"/>
              </w:rPr>
              <w:t xml:space="preserve"> AM</w:t>
            </w:r>
          </w:p>
        </w:tc>
      </w:tr>
      <w:tr w:rsidR="008337F0" w:rsidTr="008337F0">
        <w:tc>
          <w:tcPr>
            <w:tcW w:w="3192" w:type="dxa"/>
          </w:tcPr>
          <w:p w:rsidR="008337F0" w:rsidRPr="00D1080F" w:rsidRDefault="008337F0" w:rsidP="00B75957">
            <w:pPr>
              <w:jc w:val="center"/>
              <w:rPr>
                <w:b/>
                <w:sz w:val="20"/>
                <w:szCs w:val="20"/>
              </w:rPr>
            </w:pPr>
            <w:r w:rsidRPr="00D1080F">
              <w:rPr>
                <w:b/>
                <w:sz w:val="20"/>
                <w:szCs w:val="20"/>
              </w:rPr>
              <w:t>Saturday</w:t>
            </w:r>
            <w:r w:rsidR="00777056" w:rsidRPr="00D1080F">
              <w:rPr>
                <w:b/>
                <w:sz w:val="20"/>
                <w:szCs w:val="20"/>
              </w:rPr>
              <w:t xml:space="preserve"> </w:t>
            </w:r>
            <w:r w:rsidR="00D1080F" w:rsidRPr="00D1080F">
              <w:rPr>
                <w:b/>
                <w:sz w:val="20"/>
                <w:szCs w:val="20"/>
              </w:rPr>
              <w:t>Open Distance</w:t>
            </w:r>
          </w:p>
        </w:tc>
        <w:tc>
          <w:tcPr>
            <w:tcW w:w="3192" w:type="dxa"/>
          </w:tcPr>
          <w:p w:rsidR="008337F0" w:rsidRPr="00195120" w:rsidRDefault="00DF272C" w:rsidP="00F60FF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1:30</w:t>
            </w:r>
            <w:r w:rsidR="007B3E7C" w:rsidRPr="00195120">
              <w:rPr>
                <w:sz w:val="20"/>
                <w:szCs w:val="20"/>
              </w:rPr>
              <w:t xml:space="preserve"> PM </w:t>
            </w:r>
            <w:r w:rsidR="00A5252B">
              <w:rPr>
                <w:sz w:val="20"/>
                <w:szCs w:val="20"/>
              </w:rPr>
              <w:t>–</w:t>
            </w:r>
            <w:r w:rsidR="007B3E7C" w:rsidRPr="00195120">
              <w:rPr>
                <w:sz w:val="20"/>
                <w:szCs w:val="20"/>
              </w:rPr>
              <w:t xml:space="preserve"> </w:t>
            </w:r>
            <w:r w:rsidR="00A5252B">
              <w:rPr>
                <w:sz w:val="20"/>
                <w:szCs w:val="20"/>
              </w:rPr>
              <w:t>1:55</w:t>
            </w:r>
            <w:r w:rsidR="00283D90" w:rsidRPr="00195120">
              <w:rPr>
                <w:sz w:val="20"/>
                <w:szCs w:val="20"/>
              </w:rPr>
              <w:t xml:space="preserve"> PM</w:t>
            </w:r>
          </w:p>
          <w:p w:rsidR="004B2F1B" w:rsidRPr="00195120" w:rsidRDefault="004B2F1B" w:rsidP="00F60FF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</w:t>
            </w:r>
            <w:r w:rsidR="00105450">
              <w:rPr>
                <w:sz w:val="20"/>
                <w:szCs w:val="20"/>
              </w:rPr>
              <w:t>One 25</w:t>
            </w:r>
            <w:r w:rsidRPr="00195120">
              <w:rPr>
                <w:sz w:val="20"/>
                <w:szCs w:val="20"/>
              </w:rPr>
              <w:t xml:space="preserve"> Minute Warm-Up Session)</w:t>
            </w:r>
          </w:p>
        </w:tc>
        <w:tc>
          <w:tcPr>
            <w:tcW w:w="3192" w:type="dxa"/>
          </w:tcPr>
          <w:p w:rsidR="008337F0" w:rsidRPr="00195120" w:rsidRDefault="00D1080F" w:rsidP="007B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  <w:r w:rsidR="00A5252B">
              <w:rPr>
                <w:sz w:val="20"/>
                <w:szCs w:val="20"/>
              </w:rPr>
              <w:t>0</w:t>
            </w:r>
            <w:r w:rsidR="00283D90" w:rsidRPr="00195120">
              <w:rPr>
                <w:sz w:val="20"/>
                <w:szCs w:val="20"/>
              </w:rPr>
              <w:t xml:space="preserve"> PM</w:t>
            </w:r>
          </w:p>
        </w:tc>
      </w:tr>
      <w:tr w:rsidR="00777056" w:rsidTr="008337F0">
        <w:tc>
          <w:tcPr>
            <w:tcW w:w="3192" w:type="dxa"/>
          </w:tcPr>
          <w:p w:rsidR="00777056" w:rsidRPr="00195120" w:rsidRDefault="00B75957" w:rsidP="00777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2</w:t>
            </w:r>
            <w:r w:rsidR="00777056" w:rsidRPr="00195120">
              <w:rPr>
                <w:b/>
                <w:sz w:val="20"/>
                <w:szCs w:val="20"/>
              </w:rPr>
              <w:t xml:space="preserve"> </w:t>
            </w:r>
          </w:p>
          <w:p w:rsidR="00777056" w:rsidRPr="00195120" w:rsidRDefault="00777056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(Saturday 13/Over)</w:t>
            </w:r>
          </w:p>
        </w:tc>
        <w:tc>
          <w:tcPr>
            <w:tcW w:w="3192" w:type="dxa"/>
          </w:tcPr>
          <w:p w:rsidR="00777056" w:rsidRPr="00195120" w:rsidRDefault="00D1080F" w:rsidP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– 3</w:t>
            </w:r>
            <w:r w:rsidR="00777056" w:rsidRPr="00195120">
              <w:rPr>
                <w:sz w:val="20"/>
                <w:szCs w:val="20"/>
              </w:rPr>
              <w:t>:40 PM</w:t>
            </w:r>
          </w:p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(One 40 Minute Warm-Up Session)</w:t>
            </w:r>
          </w:p>
        </w:tc>
        <w:tc>
          <w:tcPr>
            <w:tcW w:w="3192" w:type="dxa"/>
          </w:tcPr>
          <w:p w:rsidR="00777056" w:rsidRPr="00195120" w:rsidRDefault="00D1080F" w:rsidP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7056" w:rsidRPr="00195120">
              <w:rPr>
                <w:sz w:val="20"/>
                <w:szCs w:val="20"/>
              </w:rPr>
              <w:t>:45 PM</w:t>
            </w:r>
          </w:p>
        </w:tc>
      </w:tr>
      <w:tr w:rsidR="00777056" w:rsidTr="008337F0">
        <w:tc>
          <w:tcPr>
            <w:tcW w:w="3192" w:type="dxa"/>
          </w:tcPr>
          <w:p w:rsidR="00777056" w:rsidRPr="00195120" w:rsidRDefault="00B75957" w:rsidP="00777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3</w:t>
            </w:r>
          </w:p>
          <w:p w:rsidR="00777056" w:rsidRPr="00195120" w:rsidRDefault="00D1080F" w:rsidP="0077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(Sunday 12</w:t>
            </w:r>
            <w:r w:rsidR="00777056" w:rsidRPr="00195120">
              <w:rPr>
                <w:sz w:val="20"/>
                <w:szCs w:val="20"/>
              </w:rPr>
              <w:t>/Under)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10:00 AM - 10:40 AM</w:t>
            </w:r>
          </w:p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(One 40 Minute Warm-Up Session)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10:45 AM</w:t>
            </w:r>
          </w:p>
        </w:tc>
      </w:tr>
      <w:tr w:rsidR="00777056" w:rsidTr="008337F0">
        <w:tc>
          <w:tcPr>
            <w:tcW w:w="3192" w:type="dxa"/>
          </w:tcPr>
          <w:p w:rsidR="00777056" w:rsidRPr="00B75957" w:rsidRDefault="00777056" w:rsidP="00B75957">
            <w:pPr>
              <w:jc w:val="center"/>
              <w:rPr>
                <w:b/>
                <w:sz w:val="20"/>
                <w:szCs w:val="20"/>
              </w:rPr>
            </w:pPr>
            <w:r w:rsidRPr="00B75957">
              <w:rPr>
                <w:b/>
                <w:sz w:val="20"/>
                <w:szCs w:val="20"/>
              </w:rPr>
              <w:t xml:space="preserve">Sunday </w:t>
            </w:r>
            <w:r w:rsidR="00D1080F" w:rsidRPr="00B75957">
              <w:rPr>
                <w:b/>
                <w:sz w:val="20"/>
                <w:szCs w:val="20"/>
              </w:rPr>
              <w:t>Open Distance</w:t>
            </w:r>
          </w:p>
        </w:tc>
        <w:tc>
          <w:tcPr>
            <w:tcW w:w="3192" w:type="dxa"/>
          </w:tcPr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1</w:t>
            </w:r>
            <w:r w:rsidR="00A5252B">
              <w:rPr>
                <w:sz w:val="20"/>
                <w:szCs w:val="20"/>
              </w:rPr>
              <w:t>:30 PM – 1:55</w:t>
            </w:r>
            <w:r w:rsidRPr="00195120">
              <w:rPr>
                <w:sz w:val="20"/>
                <w:szCs w:val="20"/>
              </w:rPr>
              <w:t xml:space="preserve"> PM</w:t>
            </w:r>
          </w:p>
          <w:p w:rsidR="00777056" w:rsidRPr="00195120" w:rsidRDefault="00105450" w:rsidP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(One 25</w:t>
            </w:r>
            <w:r w:rsidR="00777056" w:rsidRPr="00195120">
              <w:rPr>
                <w:sz w:val="20"/>
                <w:szCs w:val="20"/>
              </w:rPr>
              <w:t xml:space="preserve"> Minute Warm-Up Session)</w:t>
            </w:r>
          </w:p>
        </w:tc>
        <w:tc>
          <w:tcPr>
            <w:tcW w:w="3192" w:type="dxa"/>
          </w:tcPr>
          <w:p w:rsidR="00777056" w:rsidRPr="00195120" w:rsidRDefault="00D1080F" w:rsidP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  <w:r w:rsidR="00A5252B">
              <w:rPr>
                <w:sz w:val="20"/>
                <w:szCs w:val="20"/>
              </w:rPr>
              <w:t>0</w:t>
            </w:r>
            <w:r w:rsidR="00777056" w:rsidRPr="00195120">
              <w:rPr>
                <w:sz w:val="20"/>
                <w:szCs w:val="20"/>
              </w:rPr>
              <w:t xml:space="preserve"> PM</w:t>
            </w:r>
          </w:p>
        </w:tc>
      </w:tr>
      <w:tr w:rsidR="00777056" w:rsidTr="008337F0">
        <w:tc>
          <w:tcPr>
            <w:tcW w:w="3192" w:type="dxa"/>
          </w:tcPr>
          <w:p w:rsidR="00777056" w:rsidRPr="00195120" w:rsidRDefault="00B75957" w:rsidP="00777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4</w:t>
            </w:r>
          </w:p>
          <w:p w:rsidR="00777056" w:rsidRPr="00195120" w:rsidRDefault="00777056" w:rsidP="00777056">
            <w:pPr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(Sunday 13/Over)</w:t>
            </w:r>
          </w:p>
        </w:tc>
        <w:tc>
          <w:tcPr>
            <w:tcW w:w="3192" w:type="dxa"/>
          </w:tcPr>
          <w:p w:rsidR="00777056" w:rsidRPr="00195120" w:rsidRDefault="00B653AC" w:rsidP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– 3</w:t>
            </w:r>
            <w:r w:rsidR="00777056" w:rsidRPr="00195120">
              <w:rPr>
                <w:sz w:val="20"/>
                <w:szCs w:val="20"/>
              </w:rPr>
              <w:t>:40 PM</w:t>
            </w:r>
          </w:p>
          <w:p w:rsidR="00777056" w:rsidRPr="00195120" w:rsidRDefault="00777056" w:rsidP="00777056">
            <w:pPr>
              <w:jc w:val="center"/>
              <w:rPr>
                <w:sz w:val="20"/>
                <w:szCs w:val="20"/>
              </w:rPr>
            </w:pPr>
            <w:r w:rsidRPr="00195120">
              <w:rPr>
                <w:sz w:val="20"/>
                <w:szCs w:val="20"/>
              </w:rPr>
              <w:t>(One 40 Minute Warm-Up Session)</w:t>
            </w:r>
          </w:p>
        </w:tc>
        <w:tc>
          <w:tcPr>
            <w:tcW w:w="3192" w:type="dxa"/>
          </w:tcPr>
          <w:p w:rsidR="00777056" w:rsidRPr="00195120" w:rsidRDefault="00B653AC" w:rsidP="0077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7056" w:rsidRPr="00195120">
              <w:rPr>
                <w:sz w:val="20"/>
                <w:szCs w:val="20"/>
              </w:rPr>
              <w:t>:45 PM</w:t>
            </w:r>
          </w:p>
        </w:tc>
      </w:tr>
    </w:tbl>
    <w:p w:rsidR="00B93426" w:rsidRPr="00976ACA" w:rsidRDefault="00B93426" w:rsidP="008337F0">
      <w:pPr>
        <w:spacing w:after="0"/>
        <w:rPr>
          <w:sz w:val="16"/>
          <w:szCs w:val="16"/>
        </w:rPr>
      </w:pPr>
    </w:p>
    <w:p w:rsidR="008337F0" w:rsidRDefault="00F60FF6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757"/>
        <w:gridCol w:w="810"/>
        <w:gridCol w:w="810"/>
        <w:gridCol w:w="890"/>
        <w:gridCol w:w="810"/>
        <w:gridCol w:w="810"/>
        <w:gridCol w:w="810"/>
        <w:gridCol w:w="810"/>
        <w:gridCol w:w="810"/>
        <w:gridCol w:w="900"/>
      </w:tblGrid>
      <w:tr w:rsidR="005D2129" w:rsidRPr="00B75957" w:rsidTr="00A5252B">
        <w:tc>
          <w:tcPr>
            <w:tcW w:w="1308" w:type="dxa"/>
            <w:shd w:val="clear" w:color="auto" w:fill="D9D9D9" w:themeFill="background1" w:themeFillShade="D9"/>
          </w:tcPr>
          <w:p w:rsidR="005D2129" w:rsidRPr="003C0E8B" w:rsidRDefault="005D2129" w:rsidP="005D2129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7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D2129" w:rsidRPr="00426FC1" w:rsidRDefault="005D2129" w:rsidP="005D2129">
            <w:pPr>
              <w:jc w:val="center"/>
              <w:rPr>
                <w:b/>
                <w:sz w:val="20"/>
                <w:szCs w:val="20"/>
              </w:rPr>
            </w:pPr>
            <w:r w:rsidRPr="00426FC1">
              <w:rPr>
                <w:b/>
                <w:sz w:val="20"/>
                <w:szCs w:val="20"/>
              </w:rPr>
              <w:t>Lane 10</w:t>
            </w:r>
          </w:p>
        </w:tc>
      </w:tr>
      <w:tr w:rsidR="00B75957" w:rsidRPr="00B75957" w:rsidTr="00B75957">
        <w:tc>
          <w:tcPr>
            <w:tcW w:w="1308" w:type="dxa"/>
          </w:tcPr>
          <w:p w:rsidR="00B75957" w:rsidRPr="00B75957" w:rsidRDefault="00A5252B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1</w:t>
            </w:r>
          </w:p>
        </w:tc>
        <w:tc>
          <w:tcPr>
            <w:tcW w:w="757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81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900" w:type="dxa"/>
          </w:tcPr>
          <w:p w:rsidR="00B75957" w:rsidRPr="00B75957" w:rsidRDefault="00105450" w:rsidP="00833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BMA</w:t>
            </w:r>
          </w:p>
        </w:tc>
      </w:tr>
      <w:tr w:rsidR="005D2129" w:rsidTr="005D2129">
        <w:tc>
          <w:tcPr>
            <w:tcW w:w="9445" w:type="dxa"/>
            <w:gridSpan w:val="11"/>
          </w:tcPr>
          <w:p w:rsidR="005D2129" w:rsidRPr="005D2129" w:rsidRDefault="00A5252B" w:rsidP="00A52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Open Distance</w:t>
            </w:r>
          </w:p>
        </w:tc>
      </w:tr>
      <w:tr w:rsidR="005D2129" w:rsidRPr="00B75957" w:rsidTr="00105450">
        <w:tc>
          <w:tcPr>
            <w:tcW w:w="1308" w:type="dxa"/>
          </w:tcPr>
          <w:p w:rsidR="005D2129" w:rsidRPr="00B75957" w:rsidRDefault="00A5252B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2</w:t>
            </w:r>
          </w:p>
        </w:tc>
        <w:tc>
          <w:tcPr>
            <w:tcW w:w="757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BAC/AG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D2129" w:rsidRPr="00B75957" w:rsidRDefault="005D2129" w:rsidP="004B45F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5D2129" w:rsidRPr="00B75957" w:rsidRDefault="005D2129" w:rsidP="004B45F3">
            <w:pPr>
              <w:rPr>
                <w:b/>
                <w:sz w:val="20"/>
                <w:szCs w:val="20"/>
              </w:rPr>
            </w:pPr>
          </w:p>
        </w:tc>
      </w:tr>
      <w:tr w:rsidR="005D2129" w:rsidRPr="00B75957" w:rsidTr="004B45F3">
        <w:tc>
          <w:tcPr>
            <w:tcW w:w="1308" w:type="dxa"/>
          </w:tcPr>
          <w:p w:rsidR="005D2129" w:rsidRPr="00B75957" w:rsidRDefault="00A5252B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3</w:t>
            </w:r>
          </w:p>
        </w:tc>
        <w:tc>
          <w:tcPr>
            <w:tcW w:w="757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81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900" w:type="dxa"/>
          </w:tcPr>
          <w:p w:rsidR="005D2129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BMA</w:t>
            </w:r>
          </w:p>
        </w:tc>
      </w:tr>
      <w:tr w:rsidR="005D2129" w:rsidTr="005D2129">
        <w:tc>
          <w:tcPr>
            <w:tcW w:w="9445" w:type="dxa"/>
            <w:gridSpan w:val="11"/>
          </w:tcPr>
          <w:p w:rsidR="005D2129" w:rsidRDefault="00A5252B" w:rsidP="00A52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Open Distance</w:t>
            </w:r>
          </w:p>
        </w:tc>
      </w:tr>
      <w:tr w:rsidR="00A5252B" w:rsidRPr="00B75957" w:rsidTr="00105450">
        <w:tc>
          <w:tcPr>
            <w:tcW w:w="1308" w:type="dxa"/>
          </w:tcPr>
          <w:p w:rsidR="00A5252B" w:rsidRPr="00B75957" w:rsidRDefault="00A5252B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4</w:t>
            </w:r>
          </w:p>
        </w:tc>
        <w:tc>
          <w:tcPr>
            <w:tcW w:w="757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</w:t>
            </w:r>
          </w:p>
        </w:tc>
        <w:tc>
          <w:tcPr>
            <w:tcW w:w="810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BAC/AG</w:t>
            </w:r>
          </w:p>
        </w:tc>
        <w:tc>
          <w:tcPr>
            <w:tcW w:w="810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SKYY</w:t>
            </w:r>
          </w:p>
        </w:tc>
        <w:tc>
          <w:tcPr>
            <w:tcW w:w="810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810" w:type="dxa"/>
          </w:tcPr>
          <w:p w:rsidR="00A5252B" w:rsidRPr="00B75957" w:rsidRDefault="00105450" w:rsidP="004B4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5252B" w:rsidRPr="00B75957" w:rsidRDefault="00A5252B" w:rsidP="004B45F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5252B" w:rsidRPr="00B75957" w:rsidRDefault="00A5252B" w:rsidP="004B45F3">
            <w:pPr>
              <w:rPr>
                <w:b/>
                <w:sz w:val="20"/>
                <w:szCs w:val="20"/>
              </w:rPr>
            </w:pPr>
          </w:p>
        </w:tc>
      </w:tr>
    </w:tbl>
    <w:p w:rsidR="00DF272C" w:rsidRPr="00976ACA" w:rsidRDefault="00DF272C" w:rsidP="00DF272C">
      <w:pPr>
        <w:spacing w:after="0"/>
        <w:rPr>
          <w:sz w:val="16"/>
          <w:szCs w:val="16"/>
        </w:rPr>
      </w:pPr>
    </w:p>
    <w:p w:rsidR="00A6393F" w:rsidRPr="006C62F6" w:rsidRDefault="00A6393F" w:rsidP="008337F0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1157"/>
        <w:gridCol w:w="1138"/>
        <w:gridCol w:w="1134"/>
        <w:gridCol w:w="1132"/>
      </w:tblGrid>
      <w:tr w:rsidR="00D1080F" w:rsidRPr="006C62F6" w:rsidTr="00D84007">
        <w:tc>
          <w:tcPr>
            <w:tcW w:w="2536" w:type="dxa"/>
            <w:shd w:val="clear" w:color="auto" w:fill="BFBFBF" w:themeFill="background1" w:themeFillShade="BF"/>
          </w:tcPr>
          <w:p w:rsidR="00D1080F" w:rsidRPr="006C62F6" w:rsidRDefault="00D1080F" w:rsidP="006C62F6">
            <w:pPr>
              <w:jc w:val="center"/>
              <w:rPr>
                <w:b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:rsidR="00D1080F" w:rsidRPr="006C62F6" w:rsidRDefault="00D1080F" w:rsidP="006C62F6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D1080F" w:rsidRPr="006C62F6" w:rsidRDefault="00D1080F" w:rsidP="006C62F6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1080F" w:rsidRPr="006C62F6" w:rsidRDefault="00D1080F" w:rsidP="006C62F6">
            <w:pPr>
              <w:jc w:val="center"/>
              <w:rPr>
                <w:b/>
              </w:rPr>
            </w:pPr>
            <w:r>
              <w:rPr>
                <w:b/>
              </w:rPr>
              <w:t>SKYY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D1080F" w:rsidRPr="006C62F6" w:rsidRDefault="00D1080F" w:rsidP="006C62F6">
            <w:pPr>
              <w:jc w:val="center"/>
              <w:rPr>
                <w:b/>
              </w:rPr>
            </w:pPr>
            <w:r>
              <w:rPr>
                <w:b/>
              </w:rPr>
              <w:t>SSCT</w:t>
            </w:r>
          </w:p>
        </w:tc>
      </w:tr>
      <w:tr w:rsidR="00D1080F" w:rsidTr="00D84007">
        <w:tc>
          <w:tcPr>
            <w:tcW w:w="2536" w:type="dxa"/>
          </w:tcPr>
          <w:p w:rsidR="00D1080F" w:rsidRPr="00976ACA" w:rsidRDefault="00D1080F" w:rsidP="00F41179">
            <w:pPr>
              <w:rPr>
                <w:b/>
                <w:sz w:val="20"/>
                <w:szCs w:val="20"/>
              </w:rPr>
            </w:pPr>
            <w:r w:rsidRPr="00976ACA">
              <w:rPr>
                <w:b/>
                <w:sz w:val="20"/>
                <w:szCs w:val="20"/>
              </w:rPr>
              <w:t>Session 1</w:t>
            </w:r>
          </w:p>
        </w:tc>
        <w:tc>
          <w:tcPr>
            <w:tcW w:w="1157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1080F" w:rsidTr="00D84007">
        <w:tc>
          <w:tcPr>
            <w:tcW w:w="2536" w:type="dxa"/>
          </w:tcPr>
          <w:p w:rsidR="00D1080F" w:rsidRPr="00976ACA" w:rsidRDefault="00B75957" w:rsidP="004B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Open Distance</w:t>
            </w:r>
            <w:r w:rsidR="00B653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57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80F" w:rsidTr="00D84007">
        <w:tc>
          <w:tcPr>
            <w:tcW w:w="2536" w:type="dxa"/>
          </w:tcPr>
          <w:p w:rsidR="00D1080F" w:rsidRPr="00976ACA" w:rsidRDefault="00B75957" w:rsidP="004B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2</w:t>
            </w:r>
          </w:p>
        </w:tc>
        <w:tc>
          <w:tcPr>
            <w:tcW w:w="1157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080F" w:rsidTr="00D84007">
        <w:tc>
          <w:tcPr>
            <w:tcW w:w="2536" w:type="dxa"/>
          </w:tcPr>
          <w:p w:rsidR="00D1080F" w:rsidRPr="00976ACA" w:rsidRDefault="00B75957" w:rsidP="004B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3</w:t>
            </w:r>
          </w:p>
        </w:tc>
        <w:tc>
          <w:tcPr>
            <w:tcW w:w="1157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1080F" w:rsidTr="00D84007">
        <w:tc>
          <w:tcPr>
            <w:tcW w:w="2536" w:type="dxa"/>
          </w:tcPr>
          <w:p w:rsidR="00D1080F" w:rsidRPr="00976ACA" w:rsidRDefault="00B75957" w:rsidP="004B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Open Distance</w:t>
            </w:r>
            <w:r w:rsidR="00B653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57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80F" w:rsidTr="00D84007">
        <w:tc>
          <w:tcPr>
            <w:tcW w:w="2536" w:type="dxa"/>
          </w:tcPr>
          <w:p w:rsidR="00D1080F" w:rsidRPr="00976ACA" w:rsidRDefault="00B75957" w:rsidP="004B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4</w:t>
            </w:r>
          </w:p>
        </w:tc>
        <w:tc>
          <w:tcPr>
            <w:tcW w:w="1157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D1080F" w:rsidRPr="00976ACA" w:rsidRDefault="00B653AC" w:rsidP="006C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6393F" w:rsidRDefault="00B653AC" w:rsidP="00B653AC">
      <w:pPr>
        <w:spacing w:after="0"/>
      </w:pPr>
      <w:r>
        <w:t xml:space="preserve">   *</w:t>
      </w:r>
      <w:r w:rsidRPr="00B653AC">
        <w:rPr>
          <w:i/>
        </w:rPr>
        <w:t>Participating athletes to provide their own timer and counter if desired.</w:t>
      </w:r>
    </w:p>
    <w:p w:rsidR="00B653AC" w:rsidRDefault="00B653AC" w:rsidP="00B653AC">
      <w:pPr>
        <w:spacing w:after="0"/>
      </w:pPr>
    </w:p>
    <w:p w:rsidR="0009549F" w:rsidRPr="00DF272C" w:rsidRDefault="0009549F" w:rsidP="008337F0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A5252B">
        <w:rPr>
          <w:sz w:val="16"/>
          <w:szCs w:val="16"/>
        </w:rPr>
        <w:t>2017</w:t>
      </w:r>
      <w:r w:rsidR="000C3771">
        <w:rPr>
          <w:sz w:val="16"/>
          <w:szCs w:val="16"/>
        </w:rPr>
        <w:t xml:space="preserve"> BAC </w:t>
      </w:r>
      <w:r w:rsidR="00A5252B">
        <w:rPr>
          <w:sz w:val="16"/>
          <w:szCs w:val="16"/>
        </w:rPr>
        <w:t>Pro Bowl</w:t>
      </w:r>
      <w:r w:rsidRPr="00DF272C">
        <w:rPr>
          <w:sz w:val="16"/>
          <w:szCs w:val="16"/>
        </w:rPr>
        <w:t xml:space="preserve"> </w:t>
      </w:r>
      <w:r w:rsidR="00105450">
        <w:rPr>
          <w:sz w:val="16"/>
          <w:szCs w:val="16"/>
        </w:rPr>
        <w:t xml:space="preserve">Meet </w:t>
      </w:r>
      <w:r w:rsidRPr="00DF272C">
        <w:rPr>
          <w:sz w:val="16"/>
          <w:szCs w:val="16"/>
        </w:rPr>
        <w:t>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09549F" w:rsidRPr="00DF272C" w:rsidSect="00AE7FD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7201"/>
    <w:multiLevelType w:val="hybridMultilevel"/>
    <w:tmpl w:val="AB3EF294"/>
    <w:lvl w:ilvl="0" w:tplc="42C4E6A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019E"/>
    <w:multiLevelType w:val="hybridMultilevel"/>
    <w:tmpl w:val="191476E8"/>
    <w:lvl w:ilvl="0" w:tplc="EF74F95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42CE2"/>
    <w:rsid w:val="0009549F"/>
    <w:rsid w:val="000C3771"/>
    <w:rsid w:val="00105450"/>
    <w:rsid w:val="001078A1"/>
    <w:rsid w:val="001754C0"/>
    <w:rsid w:val="00195120"/>
    <w:rsid w:val="001A67F4"/>
    <w:rsid w:val="001E3ACE"/>
    <w:rsid w:val="00220956"/>
    <w:rsid w:val="00252642"/>
    <w:rsid w:val="00283D90"/>
    <w:rsid w:val="0029279D"/>
    <w:rsid w:val="002A04E3"/>
    <w:rsid w:val="002F6922"/>
    <w:rsid w:val="0030247C"/>
    <w:rsid w:val="00365C18"/>
    <w:rsid w:val="003B6868"/>
    <w:rsid w:val="003C0E8B"/>
    <w:rsid w:val="003C2EE8"/>
    <w:rsid w:val="004038B9"/>
    <w:rsid w:val="00424D7C"/>
    <w:rsid w:val="00426FC1"/>
    <w:rsid w:val="004B2F1B"/>
    <w:rsid w:val="005914DC"/>
    <w:rsid w:val="005D2129"/>
    <w:rsid w:val="00665923"/>
    <w:rsid w:val="006C62F6"/>
    <w:rsid w:val="00733773"/>
    <w:rsid w:val="00743127"/>
    <w:rsid w:val="00777056"/>
    <w:rsid w:val="007B3E7C"/>
    <w:rsid w:val="007F58F3"/>
    <w:rsid w:val="008337F0"/>
    <w:rsid w:val="008A7EA8"/>
    <w:rsid w:val="00933570"/>
    <w:rsid w:val="009452E8"/>
    <w:rsid w:val="00976ACA"/>
    <w:rsid w:val="009C7B7C"/>
    <w:rsid w:val="009E21AF"/>
    <w:rsid w:val="009F1C4B"/>
    <w:rsid w:val="00A5252B"/>
    <w:rsid w:val="00A6393F"/>
    <w:rsid w:val="00AC6378"/>
    <w:rsid w:val="00AE7FD8"/>
    <w:rsid w:val="00B62C89"/>
    <w:rsid w:val="00B653AC"/>
    <w:rsid w:val="00B75957"/>
    <w:rsid w:val="00B93426"/>
    <w:rsid w:val="00BF3DD7"/>
    <w:rsid w:val="00BF546B"/>
    <w:rsid w:val="00D1080F"/>
    <w:rsid w:val="00DA6FB9"/>
    <w:rsid w:val="00DF272C"/>
    <w:rsid w:val="00E24311"/>
    <w:rsid w:val="00E50B32"/>
    <w:rsid w:val="00F60FF6"/>
    <w:rsid w:val="00F649FF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B57EE-2C8A-4042-BD15-FD686E7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Hammond</dc:creator>
  <cp:lastModifiedBy>Becky Hammond</cp:lastModifiedBy>
  <cp:revision>5</cp:revision>
  <cp:lastPrinted>2017-01-24T00:21:00Z</cp:lastPrinted>
  <dcterms:created xsi:type="dcterms:W3CDTF">2017-01-23T18:17:00Z</dcterms:created>
  <dcterms:modified xsi:type="dcterms:W3CDTF">2017-01-24T00:43:00Z</dcterms:modified>
</cp:coreProperties>
</file>