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E46CF9">
        <w:rPr>
          <w:b/>
          <w:sz w:val="28"/>
          <w:szCs w:val="28"/>
        </w:rPr>
        <w:t xml:space="preserve"> BAC </w:t>
      </w:r>
      <w:r w:rsidR="00C83E77">
        <w:rPr>
          <w:b/>
          <w:sz w:val="28"/>
          <w:szCs w:val="28"/>
        </w:rPr>
        <w:t>Rubber Ducky Meet</w:t>
      </w:r>
    </w:p>
    <w:p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46CF9" w:rsidRDefault="004A717A" w:rsidP="00E46CF9">
      <w:pPr>
        <w:spacing w:after="0"/>
        <w:jc w:val="center"/>
        <w:rPr>
          <w:b/>
        </w:rPr>
      </w:pPr>
      <w:r>
        <w:rPr>
          <w:b/>
        </w:rPr>
        <w:t xml:space="preserve">Sunday, </w:t>
      </w:r>
      <w:r w:rsidR="00C83E77">
        <w:rPr>
          <w:b/>
        </w:rPr>
        <w:t>June 11th</w:t>
      </w:r>
      <w:r w:rsidR="00423AD6">
        <w:rPr>
          <w:b/>
        </w:rPr>
        <w:t>, 2017</w:t>
      </w:r>
    </w:p>
    <w:p w:rsidR="00E46CF9" w:rsidRDefault="004A717A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8</w:t>
      </w:r>
      <w:r w:rsidR="00E46CF9">
        <w:rPr>
          <w:sz w:val="18"/>
          <w:szCs w:val="18"/>
        </w:rPr>
        <w:t>:30 AM</w:t>
      </w:r>
      <w:r w:rsidR="00E46CF9" w:rsidRPr="008337F0">
        <w:rPr>
          <w:sz w:val="18"/>
          <w:szCs w:val="18"/>
        </w:rPr>
        <w:t>)</w:t>
      </w: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:rsidTr="00480A6E">
        <w:tc>
          <w:tcPr>
            <w:tcW w:w="3120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:rsidTr="00480A6E">
        <w:tc>
          <w:tcPr>
            <w:tcW w:w="3120" w:type="dxa"/>
          </w:tcPr>
          <w:p w:rsidR="00E46CF9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:rsidR="00E46CF9" w:rsidRPr="00283D90" w:rsidRDefault="00E46CF9" w:rsidP="0042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83E77">
              <w:rPr>
                <w:sz w:val="18"/>
                <w:szCs w:val="18"/>
              </w:rPr>
              <w:t>Men</w:t>
            </w:r>
            <w:r w:rsidRPr="00283D90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E46CF9" w:rsidRDefault="004A717A" w:rsidP="00480A6E">
            <w:pPr>
              <w:jc w:val="center"/>
            </w:pPr>
            <w:r>
              <w:t>9:00 AM - 9</w:t>
            </w:r>
            <w:r w:rsidR="00E46CF9">
              <w:t>:40 AM</w:t>
            </w:r>
          </w:p>
          <w:p w:rsidR="00E46CF9" w:rsidRPr="00283D90" w:rsidRDefault="00E46CF9" w:rsidP="00480A6E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:rsidR="00E46CF9" w:rsidRDefault="004A717A" w:rsidP="00480A6E">
            <w:pPr>
              <w:jc w:val="center"/>
            </w:pPr>
            <w:r>
              <w:t>9</w:t>
            </w:r>
            <w:r w:rsidR="00E46CF9">
              <w:t>:45 AM</w:t>
            </w:r>
          </w:p>
        </w:tc>
      </w:tr>
      <w:tr w:rsidR="00E46CF9" w:rsidTr="00480A6E">
        <w:tc>
          <w:tcPr>
            <w:tcW w:w="3120" w:type="dxa"/>
          </w:tcPr>
          <w:p w:rsidR="00E46CF9" w:rsidRPr="00A52FB7" w:rsidRDefault="00E46CF9" w:rsidP="00480A6E">
            <w:pPr>
              <w:rPr>
                <w:b/>
              </w:rPr>
            </w:pPr>
            <w:r w:rsidRPr="00A52FB7">
              <w:rPr>
                <w:b/>
              </w:rPr>
              <w:t xml:space="preserve">Session 2 </w:t>
            </w:r>
          </w:p>
          <w:p w:rsidR="00E46CF9" w:rsidRPr="00A52FB7" w:rsidRDefault="00E46CF9" w:rsidP="00A52FB7">
            <w:pPr>
              <w:rPr>
                <w:sz w:val="18"/>
                <w:szCs w:val="18"/>
              </w:rPr>
            </w:pPr>
            <w:r w:rsidRPr="00A52FB7">
              <w:rPr>
                <w:sz w:val="18"/>
                <w:szCs w:val="18"/>
              </w:rPr>
              <w:t>(</w:t>
            </w:r>
            <w:r w:rsidR="00C83E77">
              <w:rPr>
                <w:sz w:val="18"/>
                <w:szCs w:val="18"/>
              </w:rPr>
              <w:t>Women</w:t>
            </w:r>
            <w:r w:rsidRPr="00A52FB7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E46CF9" w:rsidRPr="00A52FB7" w:rsidRDefault="0055271E" w:rsidP="00480A6E">
            <w:pPr>
              <w:jc w:val="center"/>
            </w:pPr>
            <w:r>
              <w:t>12:45</w:t>
            </w:r>
            <w:r w:rsidR="001E2409">
              <w:t xml:space="preserve"> PM </w:t>
            </w:r>
            <w:r>
              <w:t>–</w:t>
            </w:r>
            <w:r w:rsidR="001E2409">
              <w:t xml:space="preserve"> </w:t>
            </w:r>
            <w:r>
              <w:t>1:25</w:t>
            </w:r>
            <w:r w:rsidR="00E46CF9" w:rsidRPr="00A52FB7">
              <w:t xml:space="preserve"> PM</w:t>
            </w:r>
          </w:p>
          <w:p w:rsidR="00E46CF9" w:rsidRPr="00A52FB7" w:rsidRDefault="00E46CF9" w:rsidP="00480A6E">
            <w:pPr>
              <w:jc w:val="center"/>
            </w:pPr>
            <w:r w:rsidRPr="00A52FB7"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:rsidR="00E46CF9" w:rsidRPr="00A52FB7" w:rsidRDefault="004A717A" w:rsidP="00480A6E">
            <w:pPr>
              <w:jc w:val="center"/>
            </w:pPr>
            <w:r>
              <w:t>1</w:t>
            </w:r>
            <w:r w:rsidR="0055271E">
              <w:t>:30</w:t>
            </w:r>
            <w:r w:rsidR="00E46CF9" w:rsidRPr="00A52FB7">
              <w:t>PM</w:t>
            </w:r>
          </w:p>
        </w:tc>
      </w:tr>
      <w:tr w:rsidR="00A52FB7" w:rsidTr="00480A6E">
        <w:tc>
          <w:tcPr>
            <w:tcW w:w="3120" w:type="dxa"/>
          </w:tcPr>
          <w:p w:rsidR="00A52FB7" w:rsidRPr="00A52FB7" w:rsidRDefault="00A52FB7" w:rsidP="00A52FB7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r w:rsidRPr="00A52FB7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:rsidR="00A52FB7" w:rsidRPr="00A52FB7" w:rsidRDefault="00A52FB7" w:rsidP="00A52FB7">
            <w:pPr>
              <w:rPr>
                <w:sz w:val="18"/>
                <w:szCs w:val="18"/>
              </w:rPr>
            </w:pPr>
            <w:r w:rsidRPr="00A52FB7">
              <w:rPr>
                <w:sz w:val="18"/>
                <w:szCs w:val="18"/>
              </w:rPr>
              <w:t>(</w:t>
            </w:r>
            <w:r w:rsidR="00C83E77">
              <w:rPr>
                <w:sz w:val="18"/>
                <w:szCs w:val="18"/>
              </w:rPr>
              <w:t>Mixed</w:t>
            </w:r>
            <w:r w:rsidRPr="00A52FB7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A52FB7" w:rsidRPr="00A52FB7" w:rsidRDefault="0055271E" w:rsidP="00A52FB7">
            <w:pPr>
              <w:jc w:val="center"/>
            </w:pPr>
            <w:r>
              <w:t>5</w:t>
            </w:r>
            <w:r w:rsidR="004A717A">
              <w:t>:30</w:t>
            </w:r>
            <w:r w:rsidR="001E2409">
              <w:t xml:space="preserve"> </w:t>
            </w:r>
            <w:r w:rsidR="00A52FB7" w:rsidRPr="00A52FB7">
              <w:t xml:space="preserve">PM </w:t>
            </w:r>
            <w:r w:rsidR="001E2409">
              <w:t>–</w:t>
            </w:r>
            <w:r w:rsidR="00A52FB7" w:rsidRPr="00A52FB7">
              <w:t xml:space="preserve"> </w:t>
            </w:r>
            <w:r>
              <w:t>6</w:t>
            </w:r>
            <w:r w:rsidR="001E2409">
              <w:t>:</w:t>
            </w:r>
            <w:r w:rsidR="004A717A">
              <w:t>10</w:t>
            </w:r>
            <w:r w:rsidR="00A52FB7" w:rsidRPr="00A52FB7">
              <w:t xml:space="preserve"> PM</w:t>
            </w:r>
          </w:p>
          <w:p w:rsidR="00A52FB7" w:rsidRPr="00A52FB7" w:rsidRDefault="00A52FB7" w:rsidP="00A52FB7">
            <w:pPr>
              <w:jc w:val="center"/>
            </w:pPr>
            <w:r w:rsidRPr="00A52FB7"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:rsidR="00A52FB7" w:rsidRPr="00A52FB7" w:rsidRDefault="0055271E" w:rsidP="00A52FB7">
            <w:pPr>
              <w:jc w:val="center"/>
            </w:pPr>
            <w:r>
              <w:t>6</w:t>
            </w:r>
            <w:r w:rsidR="004A717A">
              <w:t>:15</w:t>
            </w:r>
            <w:r w:rsidR="00A52FB7" w:rsidRPr="00A52FB7">
              <w:t xml:space="preserve"> PM</w:t>
            </w:r>
          </w:p>
        </w:tc>
      </w:tr>
    </w:tbl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861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9"/>
        <w:gridCol w:w="720"/>
        <w:gridCol w:w="720"/>
        <w:gridCol w:w="720"/>
        <w:gridCol w:w="720"/>
        <w:gridCol w:w="720"/>
        <w:gridCol w:w="720"/>
        <w:gridCol w:w="630"/>
        <w:gridCol w:w="810"/>
        <w:gridCol w:w="810"/>
        <w:gridCol w:w="810"/>
      </w:tblGrid>
      <w:tr w:rsidR="00E6394F" w:rsidRPr="003C0E8B" w:rsidTr="00BD0FF9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6394F" w:rsidRPr="003C0E8B" w:rsidRDefault="00E6394F" w:rsidP="00480A6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E6394F" w:rsidTr="00BD0FF9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4F" w:rsidRPr="00630E59" w:rsidRDefault="00E6394F" w:rsidP="00480A6E">
            <w:pPr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1</w:t>
            </w:r>
          </w:p>
          <w:p w:rsidR="00E6394F" w:rsidRPr="00630E59" w:rsidRDefault="00E6394F" w:rsidP="00480A6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Pr="00630E59" w:rsidRDefault="00513322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513322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513322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E1A1C" w:rsidRPr="00630E59" w:rsidRDefault="00482A87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482A87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BD0FF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9E1A1C" w:rsidRPr="00630E59" w:rsidRDefault="00BD0FF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9E1A1C" w:rsidRDefault="00BD0FF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SKYY</w:t>
            </w:r>
          </w:p>
          <w:p w:rsidR="00BD0FF9" w:rsidRPr="00630E59" w:rsidRDefault="00BD0FF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SKYYUN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9E1A1C" w:rsidRPr="00630E59" w:rsidRDefault="00BD0FF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E1A1C" w:rsidRDefault="00BD0FF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</w:t>
            </w:r>
          </w:p>
          <w:p w:rsidR="00BD0FF9" w:rsidRDefault="00BD0FF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RHSC</w:t>
            </w:r>
          </w:p>
          <w:p w:rsidR="00BD0FF9" w:rsidRPr="00630E59" w:rsidRDefault="00BD0FF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RHSCUN</w:t>
            </w:r>
          </w:p>
        </w:tc>
      </w:tr>
      <w:tr w:rsidR="00E6394F" w:rsidTr="00BD0FF9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4F" w:rsidRDefault="00E6394F" w:rsidP="00E46CF9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2</w:t>
            </w:r>
          </w:p>
          <w:p w:rsidR="00E6394F" w:rsidRPr="00630E59" w:rsidRDefault="00E6394F" w:rsidP="001E240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Pr="00630E59" w:rsidRDefault="00BD0FF9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BD0FF9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:rsidR="00BD0FF9" w:rsidRPr="00630E59" w:rsidRDefault="00BD0FF9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E1A1C" w:rsidRDefault="00BD0FF9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:rsidR="00BD0FF9" w:rsidRPr="00630E59" w:rsidRDefault="00BD0FF9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BD0FF9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BAC </w:t>
            </w:r>
          </w:p>
          <w:p w:rsidR="00BD0FF9" w:rsidRPr="00630E59" w:rsidRDefault="00BD0FF9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E1A1C" w:rsidRPr="00630E59" w:rsidRDefault="00BD0FF9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BD0FF9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9E1A1C" w:rsidRPr="00630E59" w:rsidRDefault="00BD0FF9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9E1A1C" w:rsidRDefault="00BD0FF9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  <w:p w:rsidR="00BD0FF9" w:rsidRPr="00630E59" w:rsidRDefault="00BD0FF9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RHSC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E1A1C" w:rsidRDefault="00BD0FF9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SKYY</w:t>
            </w:r>
          </w:p>
          <w:p w:rsidR="00BD0FF9" w:rsidRPr="00630E59" w:rsidRDefault="00BD0FF9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SKYYUN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E1A1C" w:rsidRDefault="00BD0FF9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  <w:p w:rsidR="00BD0FF9" w:rsidRPr="00630E59" w:rsidRDefault="00BD0FF9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</w:tc>
      </w:tr>
      <w:tr w:rsidR="00E6394F" w:rsidTr="00BD0FF9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4F" w:rsidRDefault="00E6394F" w:rsidP="006220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3</w:t>
            </w:r>
          </w:p>
          <w:p w:rsidR="00E6394F" w:rsidRPr="00630E59" w:rsidRDefault="00E6394F" w:rsidP="0062200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Pr="00630E59" w:rsidRDefault="00BD0FF9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BD0FF9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E1A1C" w:rsidRPr="00630E59" w:rsidRDefault="00BD0FF9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BD0FF9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BD0FF9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BD0FF9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9E1A1C" w:rsidRPr="00630E59" w:rsidRDefault="00BD0FF9" w:rsidP="009E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9E1A1C" w:rsidRPr="00630E59" w:rsidRDefault="00BD0FF9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E1A1C" w:rsidRPr="00630E59" w:rsidRDefault="00BD0FF9" w:rsidP="009E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E1A1C" w:rsidRPr="00630E59" w:rsidRDefault="00BD0FF9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</w:tc>
      </w:tr>
    </w:tbl>
    <w:p w:rsidR="00E46CF9" w:rsidRPr="008337F0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66"/>
        <w:gridCol w:w="776"/>
        <w:gridCol w:w="778"/>
        <w:gridCol w:w="778"/>
        <w:gridCol w:w="1034"/>
        <w:gridCol w:w="778"/>
        <w:gridCol w:w="908"/>
        <w:gridCol w:w="778"/>
        <w:gridCol w:w="1083"/>
        <w:gridCol w:w="778"/>
        <w:gridCol w:w="773"/>
      </w:tblGrid>
      <w:tr w:rsidR="00BD0FF9" w:rsidRPr="006C62F6" w:rsidTr="00BD0FF9">
        <w:tc>
          <w:tcPr>
            <w:tcW w:w="2065" w:type="dxa"/>
            <w:shd w:val="clear" w:color="auto" w:fill="BFBFBF" w:themeFill="background1" w:themeFillShade="BF"/>
          </w:tcPr>
          <w:p w:rsidR="00BD0FF9" w:rsidRPr="006C62F6" w:rsidRDefault="00BD0FF9" w:rsidP="00480A6E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BFBFBF" w:themeFill="background1" w:themeFillShade="BF"/>
          </w:tcPr>
          <w:p w:rsidR="00BD0FF9" w:rsidRPr="006C62F6" w:rsidRDefault="00BD0FF9" w:rsidP="00480A6E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  <w:r>
              <w:rPr>
                <w:b/>
              </w:rPr>
              <w:t>/U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BD0FF9" w:rsidRPr="006C62F6" w:rsidRDefault="00BD0FF9" w:rsidP="00480A6E">
            <w:pPr>
              <w:jc w:val="center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BD0FF9" w:rsidRPr="006C62F6" w:rsidRDefault="00BD0FF9" w:rsidP="00480A6E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BD0FF9" w:rsidRPr="006C62F6" w:rsidRDefault="00BD0FF9" w:rsidP="00480A6E">
            <w:pPr>
              <w:jc w:val="center"/>
              <w:rPr>
                <w:b/>
              </w:rPr>
            </w:pPr>
            <w:r>
              <w:rPr>
                <w:b/>
              </w:rPr>
              <w:t>OCY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BD0FF9" w:rsidRPr="006C62F6" w:rsidRDefault="00BD0FF9" w:rsidP="00480A6E">
            <w:pPr>
              <w:jc w:val="center"/>
              <w:rPr>
                <w:b/>
              </w:rPr>
            </w:pPr>
            <w:r>
              <w:rPr>
                <w:b/>
              </w:rPr>
              <w:t>RHSC/U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BD0FF9" w:rsidRDefault="00BD0FF9" w:rsidP="00480A6E">
            <w:pPr>
              <w:jc w:val="center"/>
              <w:rPr>
                <w:b/>
              </w:rPr>
            </w:pPr>
            <w:r>
              <w:rPr>
                <w:b/>
              </w:rPr>
              <w:t>SCY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BD0FF9" w:rsidRPr="006C62F6" w:rsidRDefault="00BD0FF9" w:rsidP="00480A6E">
            <w:pPr>
              <w:jc w:val="center"/>
              <w:rPr>
                <w:b/>
              </w:rPr>
            </w:pPr>
            <w:r>
              <w:rPr>
                <w:b/>
              </w:rPr>
              <w:t>SKYY/U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BD0FF9" w:rsidRPr="006C62F6" w:rsidRDefault="00BD0FF9" w:rsidP="00480A6E">
            <w:pPr>
              <w:jc w:val="center"/>
              <w:rPr>
                <w:b/>
              </w:rPr>
            </w:pPr>
            <w:r>
              <w:rPr>
                <w:b/>
              </w:rPr>
              <w:t>STAC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BD0FF9" w:rsidRPr="006C62F6" w:rsidRDefault="00BD0FF9" w:rsidP="00480A6E">
            <w:pPr>
              <w:jc w:val="center"/>
              <w:rPr>
                <w:b/>
              </w:rPr>
            </w:pPr>
            <w:r>
              <w:rPr>
                <w:b/>
              </w:rPr>
              <w:t>STAR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BD0FF9" w:rsidRPr="006C62F6" w:rsidRDefault="00BD0FF9" w:rsidP="00480A6E">
            <w:pPr>
              <w:jc w:val="center"/>
              <w:rPr>
                <w:b/>
              </w:rPr>
            </w:pPr>
            <w:r>
              <w:rPr>
                <w:b/>
              </w:rPr>
              <w:t>SWAC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BD0FF9" w:rsidRDefault="00BD0FF9" w:rsidP="00480A6E">
            <w:pPr>
              <w:jc w:val="center"/>
              <w:rPr>
                <w:b/>
              </w:rPr>
            </w:pPr>
            <w:r>
              <w:rPr>
                <w:b/>
              </w:rPr>
              <w:t>TAC</w:t>
            </w:r>
          </w:p>
        </w:tc>
      </w:tr>
      <w:tr w:rsidR="00BD0FF9" w:rsidTr="00BD0FF9">
        <w:tc>
          <w:tcPr>
            <w:tcW w:w="2065" w:type="dxa"/>
          </w:tcPr>
          <w:p w:rsidR="00BD0FF9" w:rsidRPr="00DF272C" w:rsidRDefault="00BD0F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866" w:type="dxa"/>
          </w:tcPr>
          <w:p w:rsidR="00BD0FF9" w:rsidRDefault="00BD0FF9" w:rsidP="00480A6E">
            <w:pPr>
              <w:jc w:val="center"/>
            </w:pPr>
            <w:r>
              <w:t>12</w:t>
            </w:r>
          </w:p>
        </w:tc>
        <w:tc>
          <w:tcPr>
            <w:tcW w:w="776" w:type="dxa"/>
          </w:tcPr>
          <w:p w:rsidR="00BD0FF9" w:rsidRDefault="00BD0FF9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BD0FF9" w:rsidRDefault="00BD0FF9" w:rsidP="00966DEF">
            <w:pPr>
              <w:jc w:val="center"/>
            </w:pPr>
            <w:r>
              <w:t>3</w:t>
            </w:r>
          </w:p>
        </w:tc>
        <w:tc>
          <w:tcPr>
            <w:tcW w:w="778" w:type="dxa"/>
          </w:tcPr>
          <w:p w:rsidR="00BD0FF9" w:rsidRDefault="00BD0FF9" w:rsidP="00966DEF">
            <w:pPr>
              <w:jc w:val="center"/>
            </w:pPr>
            <w:r>
              <w:t>0</w:t>
            </w:r>
          </w:p>
        </w:tc>
        <w:tc>
          <w:tcPr>
            <w:tcW w:w="1034" w:type="dxa"/>
          </w:tcPr>
          <w:p w:rsidR="00BD0FF9" w:rsidRDefault="00BD0FF9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BD0FF9" w:rsidRDefault="00BD0FF9" w:rsidP="00966DEF">
            <w:pPr>
              <w:jc w:val="center"/>
            </w:pPr>
            <w:r>
              <w:t>1</w:t>
            </w:r>
          </w:p>
        </w:tc>
        <w:tc>
          <w:tcPr>
            <w:tcW w:w="908" w:type="dxa"/>
          </w:tcPr>
          <w:p w:rsidR="00BD0FF9" w:rsidRDefault="00BD0FF9" w:rsidP="00966DEF">
            <w:pPr>
              <w:jc w:val="center"/>
            </w:pPr>
            <w:r>
              <w:t>2</w:t>
            </w:r>
          </w:p>
        </w:tc>
        <w:tc>
          <w:tcPr>
            <w:tcW w:w="778" w:type="dxa"/>
          </w:tcPr>
          <w:p w:rsidR="00BD0FF9" w:rsidRDefault="00BD0FF9" w:rsidP="00966DEF">
            <w:pPr>
              <w:jc w:val="center"/>
            </w:pPr>
            <w:r>
              <w:t>0</w:t>
            </w:r>
          </w:p>
        </w:tc>
        <w:tc>
          <w:tcPr>
            <w:tcW w:w="1083" w:type="dxa"/>
          </w:tcPr>
          <w:p w:rsidR="00BD0FF9" w:rsidRDefault="00BD0FF9" w:rsidP="00966DEF">
            <w:pPr>
              <w:jc w:val="center"/>
            </w:pPr>
            <w:r>
              <w:t>2</w:t>
            </w:r>
          </w:p>
        </w:tc>
        <w:tc>
          <w:tcPr>
            <w:tcW w:w="778" w:type="dxa"/>
          </w:tcPr>
          <w:p w:rsidR="00BD0FF9" w:rsidRDefault="00BD0FF9" w:rsidP="00966DEF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BD0FF9" w:rsidRDefault="00BD0FF9" w:rsidP="00480A6E">
            <w:pPr>
              <w:jc w:val="center"/>
            </w:pPr>
            <w:r>
              <w:t>1</w:t>
            </w:r>
          </w:p>
        </w:tc>
      </w:tr>
      <w:tr w:rsidR="00BD0FF9" w:rsidTr="00BD0FF9">
        <w:tc>
          <w:tcPr>
            <w:tcW w:w="2065" w:type="dxa"/>
          </w:tcPr>
          <w:p w:rsidR="00BD0FF9" w:rsidRPr="00DF272C" w:rsidRDefault="00BD0FF9" w:rsidP="00480A6E">
            <w:pPr>
              <w:rPr>
                <w:b/>
              </w:rPr>
            </w:pPr>
            <w:r w:rsidRPr="008337F0">
              <w:rPr>
                <w:b/>
              </w:rPr>
              <w:t>Session 2</w:t>
            </w:r>
          </w:p>
        </w:tc>
        <w:tc>
          <w:tcPr>
            <w:tcW w:w="866" w:type="dxa"/>
          </w:tcPr>
          <w:p w:rsidR="00BD0FF9" w:rsidRDefault="00BD0FF9" w:rsidP="00480A6E">
            <w:pPr>
              <w:jc w:val="center"/>
            </w:pPr>
            <w:r>
              <w:t>12</w:t>
            </w:r>
          </w:p>
        </w:tc>
        <w:tc>
          <w:tcPr>
            <w:tcW w:w="776" w:type="dxa"/>
          </w:tcPr>
          <w:p w:rsidR="00BD0FF9" w:rsidRDefault="00BD0FF9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BD0FF9" w:rsidRDefault="00BD0FF9" w:rsidP="00480A6E">
            <w:pPr>
              <w:jc w:val="center"/>
            </w:pPr>
            <w:r>
              <w:t>3</w:t>
            </w:r>
          </w:p>
        </w:tc>
        <w:tc>
          <w:tcPr>
            <w:tcW w:w="778" w:type="dxa"/>
          </w:tcPr>
          <w:p w:rsidR="00BD0FF9" w:rsidRDefault="00BD0FF9" w:rsidP="00480A6E">
            <w:pPr>
              <w:jc w:val="center"/>
            </w:pPr>
            <w:r>
              <w:t>0</w:t>
            </w:r>
          </w:p>
        </w:tc>
        <w:tc>
          <w:tcPr>
            <w:tcW w:w="1034" w:type="dxa"/>
          </w:tcPr>
          <w:p w:rsidR="00BD0FF9" w:rsidRDefault="00BD0FF9" w:rsidP="00480A6E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BD0FF9" w:rsidRDefault="00BD0FF9" w:rsidP="00480A6E">
            <w:pPr>
              <w:jc w:val="center"/>
            </w:pPr>
            <w:r>
              <w:t>1</w:t>
            </w:r>
          </w:p>
        </w:tc>
        <w:tc>
          <w:tcPr>
            <w:tcW w:w="908" w:type="dxa"/>
          </w:tcPr>
          <w:p w:rsidR="00BD0FF9" w:rsidRDefault="00BD0FF9" w:rsidP="00480A6E">
            <w:pPr>
              <w:jc w:val="center"/>
            </w:pPr>
            <w:r>
              <w:t>2</w:t>
            </w:r>
          </w:p>
        </w:tc>
        <w:tc>
          <w:tcPr>
            <w:tcW w:w="778" w:type="dxa"/>
          </w:tcPr>
          <w:p w:rsidR="00BD0FF9" w:rsidRDefault="00BD0FF9" w:rsidP="00480A6E">
            <w:pPr>
              <w:jc w:val="center"/>
            </w:pPr>
            <w:r>
              <w:t>0</w:t>
            </w:r>
          </w:p>
        </w:tc>
        <w:tc>
          <w:tcPr>
            <w:tcW w:w="1083" w:type="dxa"/>
          </w:tcPr>
          <w:p w:rsidR="00BD0FF9" w:rsidRDefault="00BD0FF9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BD0FF9" w:rsidRDefault="00BD0FF9" w:rsidP="00480A6E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BD0FF9" w:rsidRDefault="00BD0FF9" w:rsidP="00480A6E">
            <w:pPr>
              <w:jc w:val="center"/>
            </w:pPr>
            <w:r>
              <w:t>2</w:t>
            </w:r>
          </w:p>
        </w:tc>
      </w:tr>
      <w:tr w:rsidR="00BD0FF9" w:rsidTr="00BD0FF9">
        <w:tc>
          <w:tcPr>
            <w:tcW w:w="2065" w:type="dxa"/>
          </w:tcPr>
          <w:p w:rsidR="00BD0FF9" w:rsidRPr="008337F0" w:rsidRDefault="00BD0FF9" w:rsidP="00622003">
            <w:pPr>
              <w:rPr>
                <w:b/>
              </w:rPr>
            </w:pPr>
            <w:r>
              <w:rPr>
                <w:b/>
              </w:rPr>
              <w:t>Session 3</w:t>
            </w:r>
          </w:p>
        </w:tc>
        <w:tc>
          <w:tcPr>
            <w:tcW w:w="866" w:type="dxa"/>
          </w:tcPr>
          <w:p w:rsidR="00BD0FF9" w:rsidRDefault="00BD0FF9" w:rsidP="00622003">
            <w:pPr>
              <w:jc w:val="center"/>
            </w:pPr>
            <w:r>
              <w:t>14</w:t>
            </w:r>
          </w:p>
        </w:tc>
        <w:tc>
          <w:tcPr>
            <w:tcW w:w="776" w:type="dxa"/>
          </w:tcPr>
          <w:p w:rsidR="00BD0FF9" w:rsidRDefault="00BD0FF9" w:rsidP="00622003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BD0FF9" w:rsidRDefault="00BD0FF9" w:rsidP="00622003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BD0FF9" w:rsidRDefault="00BD0FF9" w:rsidP="00622003">
            <w:pPr>
              <w:jc w:val="center"/>
            </w:pPr>
            <w:r>
              <w:t>2</w:t>
            </w:r>
          </w:p>
        </w:tc>
        <w:tc>
          <w:tcPr>
            <w:tcW w:w="1034" w:type="dxa"/>
          </w:tcPr>
          <w:p w:rsidR="00BD0FF9" w:rsidRDefault="00BD0FF9" w:rsidP="00622003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BD0FF9" w:rsidRDefault="00BD0FF9" w:rsidP="00622003">
            <w:pPr>
              <w:jc w:val="center"/>
            </w:pPr>
            <w:r>
              <w:t>0</w:t>
            </w:r>
          </w:p>
        </w:tc>
        <w:tc>
          <w:tcPr>
            <w:tcW w:w="908" w:type="dxa"/>
          </w:tcPr>
          <w:p w:rsidR="00BD0FF9" w:rsidRDefault="00BD0FF9" w:rsidP="00622003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BD0FF9" w:rsidRDefault="00BD0FF9" w:rsidP="00622003">
            <w:pPr>
              <w:jc w:val="center"/>
            </w:pPr>
            <w:r>
              <w:t>6</w:t>
            </w:r>
          </w:p>
        </w:tc>
        <w:tc>
          <w:tcPr>
            <w:tcW w:w="1083" w:type="dxa"/>
          </w:tcPr>
          <w:p w:rsidR="00BD0FF9" w:rsidRDefault="00BD0FF9" w:rsidP="00622003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BD0FF9" w:rsidRDefault="00BD0FF9" w:rsidP="00622003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BD0FF9" w:rsidRDefault="00BD0FF9" w:rsidP="00622003">
            <w:pPr>
              <w:jc w:val="center"/>
            </w:pPr>
            <w:r>
              <w:t>0</w:t>
            </w:r>
          </w:p>
        </w:tc>
      </w:tr>
    </w:tbl>
    <w:p w:rsidR="009C4755" w:rsidRDefault="009C4755" w:rsidP="00E46CF9">
      <w:pPr>
        <w:spacing w:after="0"/>
      </w:pPr>
    </w:p>
    <w:p w:rsidR="00E46CF9" w:rsidRPr="00DF272C" w:rsidRDefault="00E46CF9" w:rsidP="00E46CF9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423AD6">
        <w:rPr>
          <w:sz w:val="16"/>
          <w:szCs w:val="16"/>
        </w:rPr>
        <w:t>2017</w:t>
      </w:r>
      <w:r>
        <w:rPr>
          <w:sz w:val="16"/>
          <w:szCs w:val="16"/>
        </w:rPr>
        <w:t xml:space="preserve"> BAC </w:t>
      </w:r>
      <w:r w:rsidR="00C83E77">
        <w:rPr>
          <w:sz w:val="16"/>
          <w:szCs w:val="16"/>
        </w:rPr>
        <w:t>Rubber Ducky Meet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</w:p>
    <w:p w:rsidR="00556C92" w:rsidRDefault="00556C92" w:rsidP="00E46CF9">
      <w:pPr>
        <w:jc w:val="center"/>
      </w:pPr>
    </w:p>
    <w:sectPr w:rsidR="00556C92" w:rsidSect="000465B4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F9"/>
    <w:rsid w:val="000465B4"/>
    <w:rsid w:val="00050CA7"/>
    <w:rsid w:val="00091535"/>
    <w:rsid w:val="001E2409"/>
    <w:rsid w:val="00423AD6"/>
    <w:rsid w:val="00482A87"/>
    <w:rsid w:val="004A717A"/>
    <w:rsid w:val="005103CC"/>
    <w:rsid w:val="00513322"/>
    <w:rsid w:val="0055271E"/>
    <w:rsid w:val="00556C92"/>
    <w:rsid w:val="006274D3"/>
    <w:rsid w:val="006D588A"/>
    <w:rsid w:val="00802A66"/>
    <w:rsid w:val="00847C30"/>
    <w:rsid w:val="008A354A"/>
    <w:rsid w:val="00966DEF"/>
    <w:rsid w:val="009C4755"/>
    <w:rsid w:val="009E1A1C"/>
    <w:rsid w:val="00A52FB7"/>
    <w:rsid w:val="00BD0FF9"/>
    <w:rsid w:val="00C83E77"/>
    <w:rsid w:val="00E46CF9"/>
    <w:rsid w:val="00E6394F"/>
    <w:rsid w:val="00F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86CB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bob hammond</cp:lastModifiedBy>
  <cp:revision>3</cp:revision>
  <cp:lastPrinted>2017-06-05T16:22:00Z</cp:lastPrinted>
  <dcterms:created xsi:type="dcterms:W3CDTF">2017-06-05T16:22:00Z</dcterms:created>
  <dcterms:modified xsi:type="dcterms:W3CDTF">2017-06-05T21:42:00Z</dcterms:modified>
</cp:coreProperties>
</file>