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70E" w:rsidRPr="00605C44" w:rsidRDefault="00605C44">
      <w:pPr>
        <w:rPr>
          <w:rFonts w:ascii="Cachet Book" w:hAnsi="Cachet Book"/>
          <w:sz w:val="32"/>
          <w:szCs w:val="32"/>
        </w:rPr>
      </w:pPr>
      <w:bookmarkStart w:id="0" w:name="_GoBack"/>
      <w:r w:rsidRPr="00605C44">
        <w:rPr>
          <w:rFonts w:ascii="Cachet Book" w:hAnsi="Cachet Book"/>
          <w:sz w:val="32"/>
          <w:szCs w:val="32"/>
        </w:rPr>
        <w:t>Montclair Times</w:t>
      </w:r>
    </w:p>
    <w:bookmarkEnd w:id="0"/>
    <w:p w:rsidR="00605C44" w:rsidRPr="00605C44" w:rsidRDefault="00605C44">
      <w:pPr>
        <w:rPr>
          <w:rFonts w:ascii="Cachet Book" w:hAnsi="Cachet Book"/>
          <w:sz w:val="32"/>
          <w:szCs w:val="32"/>
        </w:rPr>
      </w:pPr>
      <w:r w:rsidRPr="00605C44">
        <w:rPr>
          <w:rFonts w:ascii="Cachet Book" w:hAnsi="Cachet Book"/>
          <w:sz w:val="32"/>
          <w:szCs w:val="32"/>
        </w:rPr>
        <w:t>July 16, 2015</w:t>
      </w:r>
    </w:p>
    <w:p w:rsidR="00605C44" w:rsidRDefault="00605C44">
      <w:pPr>
        <w:rPr>
          <w:rFonts w:ascii="Cachet Book" w:hAnsi="Cachet Book"/>
          <w:sz w:val="32"/>
          <w:szCs w:val="32"/>
        </w:rPr>
      </w:pPr>
      <w:r w:rsidRPr="00605C44">
        <w:rPr>
          <w:rFonts w:ascii="Cachet Book" w:hAnsi="Cachet Book"/>
          <w:sz w:val="32"/>
          <w:szCs w:val="32"/>
        </w:rPr>
        <w:t>Section C-2</w:t>
      </w:r>
    </w:p>
    <w:p w:rsidR="00605C44" w:rsidRDefault="00605C44">
      <w:pPr>
        <w:rPr>
          <w:rFonts w:ascii="Cachet Book" w:hAnsi="Cachet Book"/>
          <w:sz w:val="32"/>
          <w:szCs w:val="32"/>
        </w:rPr>
      </w:pPr>
    </w:p>
    <w:p w:rsidR="00605C44" w:rsidRPr="00605C44" w:rsidRDefault="00605C44">
      <w:pPr>
        <w:rPr>
          <w:rFonts w:ascii="Cachet Book" w:hAnsi="Cachet Book"/>
          <w:sz w:val="32"/>
          <w:szCs w:val="32"/>
        </w:rPr>
      </w:pPr>
      <w:r>
        <w:rPr>
          <w:rFonts w:ascii="Cachet Book" w:hAnsi="Cachet Book"/>
          <w:noProof/>
          <w:sz w:val="32"/>
          <w:szCs w:val="32"/>
        </w:rPr>
        <w:drawing>
          <wp:inline distT="0" distB="0" distL="0" distR="0">
            <wp:extent cx="5149850" cy="8216900"/>
            <wp:effectExtent l="0" t="0" r="6350" b="12700"/>
            <wp:docPr id="1" name="Picture 1" descr="Macintosh HD:Users:izumihara:Desktop:MYM MTC Times 07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zumihara:Desktop:MYM MTC Times 0716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5C44" w:rsidRPr="00605C44" w:rsidSect="00605C44">
      <w:pgSz w:w="12240" w:h="15840"/>
      <w:pgMar w:top="792" w:right="1800" w:bottom="72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chet Book">
    <w:panose1 w:val="020F0503030404040204"/>
    <w:charset w:val="00"/>
    <w:family w:val="auto"/>
    <w:pitch w:val="variable"/>
    <w:sig w:usb0="00000007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C44"/>
    <w:rsid w:val="00605C44"/>
    <w:rsid w:val="00C15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AFAAA6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5C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C4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5C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C4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39</Characters>
  <Application>Microsoft Macintosh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Izumi Hara</dc:creator>
  <cp:keywords/>
  <dc:description/>
  <cp:lastModifiedBy>Izumi Hara</cp:lastModifiedBy>
  <cp:revision>1</cp:revision>
  <dcterms:created xsi:type="dcterms:W3CDTF">2015-07-18T13:56:00Z</dcterms:created>
  <dcterms:modified xsi:type="dcterms:W3CDTF">2015-07-18T13:58:00Z</dcterms:modified>
</cp:coreProperties>
</file>