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92" w:rsidRPr="00AE5892" w:rsidRDefault="00AE5892">
      <w:pPr>
        <w:rPr>
          <w:sz w:val="28"/>
          <w:szCs w:val="28"/>
        </w:rPr>
      </w:pPr>
      <w:r w:rsidRPr="00AE5892">
        <w:rPr>
          <w:sz w:val="28"/>
          <w:szCs w:val="28"/>
        </w:rPr>
        <w:t xml:space="preserve">APPENDICES TO THE </w:t>
      </w:r>
      <w:r>
        <w:rPr>
          <w:sz w:val="28"/>
          <w:szCs w:val="28"/>
        </w:rPr>
        <w:t xml:space="preserve">NE </w:t>
      </w:r>
      <w:bookmarkStart w:id="0" w:name="_GoBack"/>
      <w:bookmarkEnd w:id="0"/>
      <w:r w:rsidRPr="00AE5892">
        <w:rPr>
          <w:sz w:val="28"/>
          <w:szCs w:val="28"/>
        </w:rPr>
        <w:t>LSC BYLAWS</w:t>
      </w:r>
    </w:p>
    <w:p w:rsidR="00AE5892" w:rsidRDefault="00AE5892"/>
    <w:p w:rsidR="00B05D30" w:rsidRDefault="00AE5892">
      <w:r>
        <w:t xml:space="preserve">Changes to </w:t>
      </w:r>
      <w:proofErr w:type="spellStart"/>
      <w:r>
        <w:t>ByLaws</w:t>
      </w:r>
      <w:proofErr w:type="spellEnd"/>
    </w:p>
    <w:p w:rsidR="00AE5892" w:rsidRDefault="00AE5892" w:rsidP="00AE5892">
      <w:pPr>
        <w:pStyle w:val="ListParagraph"/>
        <w:numPr>
          <w:ilvl w:val="0"/>
          <w:numId w:val="1"/>
        </w:numPr>
      </w:pPr>
      <w:r>
        <w:t>Formatting and grammatical changes throughout</w:t>
      </w:r>
    </w:p>
    <w:p w:rsidR="00AE5892" w:rsidRDefault="00AE5892" w:rsidP="00AE5892">
      <w:pPr>
        <w:pStyle w:val="ListParagraph"/>
        <w:numPr>
          <w:ilvl w:val="0"/>
          <w:numId w:val="1"/>
        </w:numPr>
      </w:pPr>
      <w:r>
        <w:t>Items that were removed since the last 2013 USA Swimming approval were added back</w:t>
      </w:r>
    </w:p>
    <w:p w:rsidR="00AE5892" w:rsidRDefault="00AE5892" w:rsidP="00AE5892">
      <w:pPr>
        <w:pStyle w:val="ListParagraph"/>
        <w:numPr>
          <w:ilvl w:val="0"/>
          <w:numId w:val="1"/>
        </w:numPr>
      </w:pPr>
      <w:r>
        <w:t>605.9 renumbered and thereafter</w:t>
      </w:r>
    </w:p>
    <w:p w:rsidR="00AE5892" w:rsidRDefault="00AE5892" w:rsidP="00AE5892">
      <w:pPr>
        <w:pStyle w:val="ListParagraph"/>
        <w:numPr>
          <w:ilvl w:val="0"/>
          <w:numId w:val="1"/>
        </w:numPr>
      </w:pPr>
      <w:r>
        <w:t>Appendices to the LSC</w:t>
      </w:r>
    </w:p>
    <w:p w:rsidR="00AE5892" w:rsidRDefault="00AE5892" w:rsidP="00AE5892"/>
    <w:p w:rsidR="00AE5892" w:rsidRDefault="00AE5892" w:rsidP="00AE5892">
      <w:r>
        <w:t>Changes per 2014 Convention</w:t>
      </w:r>
    </w:p>
    <w:p w:rsidR="00AE5892" w:rsidRDefault="00AE5892" w:rsidP="00AE5892">
      <w:pPr>
        <w:pStyle w:val="ListParagraph"/>
        <w:numPr>
          <w:ilvl w:val="0"/>
          <w:numId w:val="3"/>
        </w:numPr>
      </w:pPr>
      <w:r>
        <w:t>Board of Review changed to Zone Board of Review throughout</w:t>
      </w:r>
    </w:p>
    <w:p w:rsidR="00AE5892" w:rsidRDefault="00AE5892" w:rsidP="00AE5892">
      <w:pPr>
        <w:pStyle w:val="ListParagraph"/>
        <w:numPr>
          <w:ilvl w:val="0"/>
          <w:numId w:val="3"/>
        </w:numPr>
      </w:pPr>
      <w:r>
        <w:t>603.9.3 reworded</w:t>
      </w:r>
    </w:p>
    <w:p w:rsidR="00AE5892" w:rsidRDefault="00AE5892" w:rsidP="00AE5892">
      <w:pPr>
        <w:pStyle w:val="ListParagraph"/>
        <w:numPr>
          <w:ilvl w:val="0"/>
          <w:numId w:val="3"/>
        </w:numPr>
      </w:pPr>
      <w:r>
        <w:t>605.4.2 Effective date added</w:t>
      </w:r>
    </w:p>
    <w:p w:rsidR="00AE5892" w:rsidRDefault="00AE5892" w:rsidP="00AE5892">
      <w:pPr>
        <w:pStyle w:val="ListParagraph"/>
        <w:numPr>
          <w:ilvl w:val="0"/>
          <w:numId w:val="3"/>
        </w:numPr>
      </w:pPr>
      <w:r>
        <w:t>616.2.7 statement added</w:t>
      </w:r>
    </w:p>
    <w:p w:rsidR="00AE5892" w:rsidRDefault="00AE5892" w:rsidP="00AE5892">
      <w:pPr>
        <w:pStyle w:val="ListParagraph"/>
      </w:pPr>
    </w:p>
    <w:p w:rsidR="00AE5892" w:rsidRDefault="00AE5892" w:rsidP="00AE5892"/>
    <w:p w:rsidR="00AE5892" w:rsidRDefault="00AE5892" w:rsidP="00AE5892">
      <w:r>
        <w:t>Red Line Changes per USA Swimming</w:t>
      </w:r>
    </w:p>
    <w:p w:rsidR="00AE5892" w:rsidRDefault="00AE5892" w:rsidP="00AE5892">
      <w:pPr>
        <w:pStyle w:val="ListParagraph"/>
        <w:numPr>
          <w:ilvl w:val="0"/>
          <w:numId w:val="4"/>
        </w:numPr>
      </w:pPr>
      <w:r>
        <w:t>Footer date changed per USA Swimming</w:t>
      </w:r>
    </w:p>
    <w:p w:rsidR="00AE5892" w:rsidRDefault="00AE5892" w:rsidP="00AE5892">
      <w:pPr>
        <w:pStyle w:val="ListParagraph"/>
        <w:numPr>
          <w:ilvl w:val="0"/>
          <w:numId w:val="4"/>
        </w:numPr>
      </w:pPr>
      <w:r>
        <w:t>604.4.1 Board of Review changed to the Administrative Review Board</w:t>
      </w:r>
    </w:p>
    <w:p w:rsidR="00AE5892" w:rsidRDefault="00AE5892" w:rsidP="00AE5892">
      <w:pPr>
        <w:pStyle w:val="ListParagraph"/>
        <w:numPr>
          <w:ilvl w:val="0"/>
          <w:numId w:val="4"/>
        </w:numPr>
      </w:pPr>
      <w:r>
        <w:t>Formatting/grammatical changes they found were changed</w:t>
      </w:r>
    </w:p>
    <w:p w:rsidR="00AE5892" w:rsidRDefault="00AE5892" w:rsidP="00AE5892">
      <w:pPr>
        <w:pStyle w:val="ListParagraph"/>
        <w:numPr>
          <w:ilvl w:val="0"/>
          <w:numId w:val="4"/>
        </w:numPr>
      </w:pPr>
      <w:r>
        <w:t>XXSI changed to NTSI in several places</w:t>
      </w:r>
    </w:p>
    <w:p w:rsidR="00AE5892" w:rsidRDefault="00AE5892" w:rsidP="00AE5892">
      <w:pPr>
        <w:pStyle w:val="ListParagraph"/>
        <w:numPr>
          <w:ilvl w:val="0"/>
          <w:numId w:val="4"/>
        </w:numPr>
      </w:pPr>
      <w:r>
        <w:t>Few Zone Board of Reviews were missed</w:t>
      </w:r>
    </w:p>
    <w:p w:rsidR="00AE5892" w:rsidRDefault="00AE5892" w:rsidP="00AE5892">
      <w:pPr>
        <w:pStyle w:val="ListParagraph"/>
        <w:numPr>
          <w:ilvl w:val="0"/>
          <w:numId w:val="4"/>
        </w:numPr>
      </w:pPr>
      <w:r>
        <w:t>Article 614 Permanent Office and Staff were not italicized</w:t>
      </w:r>
    </w:p>
    <w:p w:rsidR="00AE5892" w:rsidRDefault="00AE5892" w:rsidP="00AE5892">
      <w:pPr>
        <w:pStyle w:val="ListParagraph"/>
        <w:numPr>
          <w:ilvl w:val="0"/>
          <w:numId w:val="4"/>
        </w:numPr>
      </w:pPr>
      <w:r>
        <w:t>616.2.46 was moved to .34</w:t>
      </w:r>
      <w:r>
        <w:t xml:space="preserve"> and all after renumbered</w:t>
      </w:r>
    </w:p>
    <w:p w:rsidR="00AE5892" w:rsidRDefault="00AE5892" w:rsidP="00AE5892">
      <w:pPr>
        <w:pStyle w:val="ListParagraph"/>
      </w:pPr>
    </w:p>
    <w:p w:rsidR="00AE5892" w:rsidRDefault="00AE5892" w:rsidP="00AE5892"/>
    <w:sectPr w:rsidR="00AE5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959"/>
    <w:multiLevelType w:val="hybridMultilevel"/>
    <w:tmpl w:val="2638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6535B"/>
    <w:multiLevelType w:val="hybridMultilevel"/>
    <w:tmpl w:val="0BA65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96B44"/>
    <w:multiLevelType w:val="hybridMultilevel"/>
    <w:tmpl w:val="CEA2B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85FCD"/>
    <w:multiLevelType w:val="hybridMultilevel"/>
    <w:tmpl w:val="EA485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92"/>
    <w:rsid w:val="00AE5892"/>
    <w:rsid w:val="00B0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660</Characters>
  <Application>Microsoft Office Word</Application>
  <DocSecurity>0</DocSecurity>
  <Lines>5</Lines>
  <Paragraphs>1</Paragraphs>
  <ScaleCrop>false</ScaleCrop>
  <Company>AT&amp;T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2015-03-26T20:18:00Z</dcterms:created>
  <dcterms:modified xsi:type="dcterms:W3CDTF">2015-03-26T20:34:00Z</dcterms:modified>
</cp:coreProperties>
</file>