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1E0" w:firstRow="1" w:lastRow="1" w:firstColumn="1" w:lastColumn="1" w:noHBand="0" w:noVBand="0"/>
      </w:tblPr>
      <w:tblGrid>
        <w:gridCol w:w="1978"/>
        <w:gridCol w:w="7293"/>
        <w:gridCol w:w="1745"/>
      </w:tblGrid>
      <w:tr w:rsidR="005313A1" w:rsidRPr="005313A1" w14:paraId="2C64FFB1" w14:textId="77777777" w:rsidTr="002E7504">
        <w:trPr>
          <w:trHeight w:val="1620"/>
        </w:trPr>
        <w:tc>
          <w:tcPr>
            <w:tcW w:w="1978" w:type="dxa"/>
            <w:vAlign w:val="center"/>
          </w:tcPr>
          <w:p w14:paraId="17FD9E90" w14:textId="77777777" w:rsidR="00AF5062" w:rsidRPr="005313A1" w:rsidRDefault="00AF5062" w:rsidP="00A035D0">
            <w:pPr>
              <w:jc w:val="center"/>
              <w:rPr>
                <w:b/>
                <w:sz w:val="20"/>
              </w:rPr>
            </w:pPr>
          </w:p>
        </w:tc>
        <w:tc>
          <w:tcPr>
            <w:tcW w:w="7293" w:type="dxa"/>
            <w:vAlign w:val="center"/>
          </w:tcPr>
          <w:p w14:paraId="77B8B594" w14:textId="77777777" w:rsidR="00C4699B" w:rsidRPr="005313A1" w:rsidRDefault="001713AA" w:rsidP="009A1796">
            <w:pPr>
              <w:jc w:val="center"/>
              <w:rPr>
                <w:b/>
                <w:sz w:val="32"/>
                <w:szCs w:val="32"/>
              </w:rPr>
            </w:pPr>
            <w:r w:rsidRPr="005313A1">
              <w:rPr>
                <w:b/>
                <w:sz w:val="32"/>
                <w:szCs w:val="32"/>
              </w:rPr>
              <w:t>Host</w:t>
            </w:r>
            <w:r w:rsidR="005D5250" w:rsidRPr="005313A1">
              <w:rPr>
                <w:b/>
                <w:sz w:val="32"/>
                <w:szCs w:val="32"/>
              </w:rPr>
              <w:t xml:space="preserve"> </w:t>
            </w:r>
            <w:r w:rsidR="009A1796" w:rsidRPr="005313A1">
              <w:rPr>
                <w:b/>
                <w:sz w:val="32"/>
                <w:szCs w:val="32"/>
              </w:rPr>
              <w:t>Club Name</w:t>
            </w:r>
          </w:p>
          <w:p w14:paraId="041AE29C" w14:textId="77777777" w:rsidR="009A1796" w:rsidRPr="005313A1" w:rsidRDefault="009A1796" w:rsidP="009A1796">
            <w:pPr>
              <w:jc w:val="center"/>
              <w:rPr>
                <w:b/>
                <w:sz w:val="32"/>
                <w:szCs w:val="32"/>
              </w:rPr>
            </w:pPr>
            <w:r w:rsidRPr="005313A1">
              <w:rPr>
                <w:b/>
                <w:sz w:val="32"/>
                <w:szCs w:val="32"/>
              </w:rPr>
              <w:t>Meet Name</w:t>
            </w:r>
          </w:p>
          <w:p w14:paraId="16742742" w14:textId="77777777" w:rsidR="00A43588" w:rsidRPr="005313A1" w:rsidRDefault="009A1796" w:rsidP="00AE4AB8">
            <w:pPr>
              <w:jc w:val="center"/>
              <w:rPr>
                <w:sz w:val="28"/>
                <w:szCs w:val="28"/>
              </w:rPr>
            </w:pPr>
            <w:r w:rsidRPr="005313A1">
              <w:rPr>
                <w:sz w:val="28"/>
                <w:szCs w:val="28"/>
              </w:rPr>
              <w:t>Meet Dates</w:t>
            </w:r>
          </w:p>
          <w:p w14:paraId="0112C561" w14:textId="77777777" w:rsidR="00EB1371" w:rsidRPr="005313A1" w:rsidRDefault="00EB1371" w:rsidP="00BD76E4">
            <w:pPr>
              <w:jc w:val="center"/>
              <w:rPr>
                <w:sz w:val="28"/>
                <w:szCs w:val="28"/>
              </w:rPr>
            </w:pPr>
          </w:p>
        </w:tc>
        <w:tc>
          <w:tcPr>
            <w:tcW w:w="1745" w:type="dxa"/>
            <w:vAlign w:val="center"/>
          </w:tcPr>
          <w:p w14:paraId="482AC8C5" w14:textId="77777777" w:rsidR="00AF5062" w:rsidRPr="005313A1" w:rsidRDefault="00AF5062" w:rsidP="002E7504">
            <w:pPr>
              <w:jc w:val="center"/>
              <w:rPr>
                <w:b/>
                <w:sz w:val="20"/>
              </w:rPr>
            </w:pPr>
          </w:p>
        </w:tc>
      </w:tr>
    </w:tbl>
    <w:p w14:paraId="39B1EB3D" w14:textId="77777777" w:rsidR="00A035D0" w:rsidRPr="005313A1" w:rsidRDefault="00A035D0" w:rsidP="00CE6CB4">
      <w:pPr>
        <w:ind w:left="1440" w:hanging="1440"/>
        <w:jc w:val="both"/>
        <w:rPr>
          <w:sz w:val="20"/>
        </w:rPr>
      </w:pPr>
      <w:r w:rsidRPr="005313A1">
        <w:rPr>
          <w:b/>
          <w:sz w:val="20"/>
        </w:rPr>
        <w:t xml:space="preserve">DIRECTIONS: </w:t>
      </w:r>
      <w:r w:rsidR="00092373" w:rsidRPr="005313A1">
        <w:rPr>
          <w:sz w:val="20"/>
        </w:rPr>
        <w:tab/>
        <w:t xml:space="preserve">Use this template to create your meet announcement. </w:t>
      </w:r>
      <w:r w:rsidR="00163093" w:rsidRPr="005313A1">
        <w:rPr>
          <w:sz w:val="20"/>
          <w:u w:val="single"/>
        </w:rPr>
        <w:t>After</w:t>
      </w:r>
      <w:r w:rsidR="00092373" w:rsidRPr="005313A1">
        <w:rPr>
          <w:sz w:val="20"/>
          <w:u w:val="single"/>
        </w:rPr>
        <w:t xml:space="preserve"> replac</w:t>
      </w:r>
      <w:r w:rsidR="00163093" w:rsidRPr="005313A1">
        <w:rPr>
          <w:sz w:val="20"/>
          <w:u w:val="single"/>
        </w:rPr>
        <w:t>ing</w:t>
      </w:r>
      <w:r w:rsidR="00092373" w:rsidRPr="005313A1">
        <w:rPr>
          <w:sz w:val="20"/>
          <w:u w:val="single"/>
        </w:rPr>
        <w:t xml:space="preserve"> content that appears in parenthesis with information specific to your own meet</w:t>
      </w:r>
      <w:r w:rsidR="00163093" w:rsidRPr="005313A1">
        <w:rPr>
          <w:sz w:val="20"/>
          <w:u w:val="single"/>
        </w:rPr>
        <w:t>, be sure to delete the parenthetical material and this "Directions" section</w:t>
      </w:r>
      <w:r w:rsidR="00092373" w:rsidRPr="005313A1">
        <w:rPr>
          <w:sz w:val="20"/>
        </w:rPr>
        <w:t>. Use the descriptions to help you fill in your content</w:t>
      </w:r>
      <w:r w:rsidR="00AC199D" w:rsidRPr="005313A1">
        <w:rPr>
          <w:sz w:val="20"/>
        </w:rPr>
        <w:t>—the descriptions are provided as a guide and not everything in the descriptions will apply to your meet</w:t>
      </w:r>
      <w:r w:rsidR="00092373" w:rsidRPr="005313A1">
        <w:rPr>
          <w:sz w:val="20"/>
        </w:rPr>
        <w:t xml:space="preserve">. </w:t>
      </w:r>
      <w:r w:rsidR="00092373" w:rsidRPr="005313A1">
        <w:rPr>
          <w:sz w:val="20"/>
          <w:u w:val="single"/>
        </w:rPr>
        <w:t xml:space="preserve">The following sections are </w:t>
      </w:r>
      <w:r w:rsidR="00092373" w:rsidRPr="005313A1">
        <w:rPr>
          <w:b/>
          <w:sz w:val="20"/>
          <w:u w:val="single"/>
        </w:rPr>
        <w:t>required</w:t>
      </w:r>
      <w:r w:rsidR="00092373" w:rsidRPr="005313A1">
        <w:rPr>
          <w:sz w:val="20"/>
          <w:u w:val="single"/>
        </w:rPr>
        <w:t xml:space="preserve"> and should not be deleted or changed, with the exception of adding any details required for your specific meet</w:t>
      </w:r>
      <w:r w:rsidR="00092373" w:rsidRPr="005313A1">
        <w:rPr>
          <w:sz w:val="20"/>
        </w:rPr>
        <w:t xml:space="preserve">: </w:t>
      </w:r>
      <w:r w:rsidR="00AC199D" w:rsidRPr="005313A1">
        <w:rPr>
          <w:sz w:val="20"/>
        </w:rPr>
        <w:t xml:space="preserve">Sanction # (the Sanctions Chair will give you this number when your meet is approved), </w:t>
      </w:r>
      <w:r w:rsidR="00092373" w:rsidRPr="005313A1">
        <w:rPr>
          <w:sz w:val="20"/>
        </w:rPr>
        <w:t>Water Depth (add details about your pool), Course Certification (choose the sentence that describes your pool</w:t>
      </w:r>
      <w:r w:rsidR="00AC199D" w:rsidRPr="005313A1">
        <w:rPr>
          <w:sz w:val="20"/>
        </w:rPr>
        <w:t xml:space="preserve"> and delete the other one</w:t>
      </w:r>
      <w:r w:rsidR="00092373" w:rsidRPr="005313A1">
        <w:rPr>
          <w:sz w:val="20"/>
        </w:rPr>
        <w:t xml:space="preserve">), Sanction, Liability (include your organization/entity </w:t>
      </w:r>
      <w:r w:rsidR="00163093" w:rsidRPr="005313A1">
        <w:rPr>
          <w:sz w:val="20"/>
        </w:rPr>
        <w:t>where indicated</w:t>
      </w:r>
      <w:r w:rsidR="00092373" w:rsidRPr="005313A1">
        <w:rPr>
          <w:sz w:val="20"/>
        </w:rPr>
        <w:t>), USA Swimming Registration, Cell Phone Restrictions, Unaccompanied Swimmers, Swimmer Photograph</w:t>
      </w:r>
      <w:r w:rsidR="00975FE9" w:rsidRPr="005313A1">
        <w:rPr>
          <w:sz w:val="20"/>
        </w:rPr>
        <w:t>s</w:t>
      </w:r>
      <w:r w:rsidR="00092373" w:rsidRPr="005313A1">
        <w:rPr>
          <w:sz w:val="20"/>
        </w:rPr>
        <w:t xml:space="preserve"> and Videos, and Special Needs</w:t>
      </w:r>
      <w:r w:rsidR="00163093" w:rsidRPr="005313A1">
        <w:rPr>
          <w:sz w:val="20"/>
        </w:rPr>
        <w:t xml:space="preserve"> (include your facility contact information where indicated)</w:t>
      </w:r>
      <w:r w:rsidR="00092373" w:rsidRPr="005313A1">
        <w:rPr>
          <w:sz w:val="20"/>
        </w:rPr>
        <w:t xml:space="preserve">. Other sections are also required but </w:t>
      </w:r>
      <w:r w:rsidR="00AC199D" w:rsidRPr="005313A1">
        <w:rPr>
          <w:sz w:val="20"/>
        </w:rPr>
        <w:t xml:space="preserve">are </w:t>
      </w:r>
      <w:r w:rsidR="00092373" w:rsidRPr="005313A1">
        <w:rPr>
          <w:sz w:val="20"/>
        </w:rPr>
        <w:t xml:space="preserve">more open-ended </w:t>
      </w:r>
      <w:r w:rsidR="00AC199D" w:rsidRPr="005313A1">
        <w:rPr>
          <w:sz w:val="20"/>
        </w:rPr>
        <w:t>so</w:t>
      </w:r>
      <w:r w:rsidR="00092373" w:rsidRPr="005313A1">
        <w:rPr>
          <w:sz w:val="20"/>
        </w:rPr>
        <w:t xml:space="preserve"> you can change the conten</w:t>
      </w:r>
      <w:r w:rsidR="00E01812" w:rsidRPr="005313A1">
        <w:rPr>
          <w:sz w:val="20"/>
        </w:rPr>
        <w:t>t</w:t>
      </w:r>
      <w:r w:rsidR="00AC199D" w:rsidRPr="005313A1">
        <w:rPr>
          <w:sz w:val="20"/>
        </w:rPr>
        <w:t xml:space="preserve"> to describe</w:t>
      </w:r>
      <w:r w:rsidR="00E01812" w:rsidRPr="005313A1">
        <w:rPr>
          <w:sz w:val="20"/>
        </w:rPr>
        <w:t xml:space="preserve"> your meet. Information that is optional/helpful/suggested is stated as such.</w:t>
      </w:r>
    </w:p>
    <w:p w14:paraId="799A5700" w14:textId="77777777" w:rsidR="00A035D0" w:rsidRPr="005313A1" w:rsidRDefault="00A035D0" w:rsidP="00AC199D">
      <w:pPr>
        <w:autoSpaceDE w:val="0"/>
        <w:autoSpaceDN w:val="0"/>
        <w:adjustRightInd w:val="0"/>
        <w:ind w:left="1440" w:hanging="1440"/>
        <w:jc w:val="both"/>
        <w:rPr>
          <w:rFonts w:cs="Arial"/>
          <w:sz w:val="20"/>
          <w:szCs w:val="20"/>
        </w:rPr>
      </w:pPr>
    </w:p>
    <w:p w14:paraId="3108A505" w14:textId="77777777" w:rsidR="00CE6CB4" w:rsidRPr="005313A1" w:rsidRDefault="00CE6CB4" w:rsidP="00AD4F01">
      <w:pPr>
        <w:ind w:left="1440" w:hanging="1440"/>
        <w:jc w:val="both"/>
        <w:rPr>
          <w:b/>
          <w:sz w:val="20"/>
        </w:rPr>
      </w:pPr>
      <w:r w:rsidRPr="005313A1">
        <w:rPr>
          <w:b/>
          <w:sz w:val="20"/>
        </w:rPr>
        <w:t>Sanction #:</w:t>
      </w:r>
      <w:r w:rsidRPr="005313A1">
        <w:rPr>
          <w:b/>
          <w:sz w:val="20"/>
        </w:rPr>
        <w:tab/>
      </w:r>
      <w:r w:rsidR="00A43588" w:rsidRPr="005313A1">
        <w:rPr>
          <w:b/>
          <w:sz w:val="20"/>
        </w:rPr>
        <w:t>NT ###</w:t>
      </w:r>
      <w:r w:rsidRPr="005313A1">
        <w:rPr>
          <w:b/>
          <w:sz w:val="20"/>
        </w:rPr>
        <w:t>-##</w:t>
      </w:r>
    </w:p>
    <w:p w14:paraId="33AF7AC6" w14:textId="57EDF4A4" w:rsidR="00A61265" w:rsidRPr="005313A1" w:rsidRDefault="00A61265" w:rsidP="00AD4F01">
      <w:pPr>
        <w:ind w:left="1440" w:hanging="1440"/>
        <w:jc w:val="both"/>
        <w:rPr>
          <w:b/>
          <w:sz w:val="20"/>
        </w:rPr>
      </w:pPr>
      <w:r w:rsidRPr="005313A1">
        <w:rPr>
          <w:b/>
          <w:sz w:val="20"/>
        </w:rPr>
        <w:tab/>
        <w:t>Held under the sanction of USA Swimming</w:t>
      </w:r>
      <w:r w:rsidR="00434AC1" w:rsidRPr="005313A1">
        <w:rPr>
          <w:b/>
          <w:sz w:val="20"/>
        </w:rPr>
        <w:t xml:space="preserve"> by North Texas Swimming, Inc.</w:t>
      </w:r>
    </w:p>
    <w:p w14:paraId="41461A4B" w14:textId="77777777" w:rsidR="00022820" w:rsidRPr="005313A1" w:rsidRDefault="001F115A" w:rsidP="00AD4F01">
      <w:pPr>
        <w:ind w:left="1440" w:hanging="1440"/>
        <w:jc w:val="both"/>
        <w:rPr>
          <w:b/>
          <w:sz w:val="20"/>
        </w:rPr>
      </w:pPr>
      <w:r w:rsidRPr="005313A1">
        <w:rPr>
          <w:b/>
          <w:sz w:val="20"/>
        </w:rPr>
        <w:tab/>
      </w:r>
    </w:p>
    <w:p w14:paraId="5ECF1397" w14:textId="5F7FB4C0" w:rsidR="001F115A" w:rsidRPr="005313A1" w:rsidRDefault="00022820" w:rsidP="00022820">
      <w:pPr>
        <w:ind w:left="1440"/>
        <w:jc w:val="both"/>
        <w:rPr>
          <w:b/>
          <w:sz w:val="20"/>
        </w:rPr>
      </w:pPr>
      <w:r w:rsidRPr="005313A1">
        <w:rPr>
          <w:b/>
          <w:sz w:val="20"/>
        </w:rPr>
        <w:t>All participating athletes and clubs are registered with North Texas Swimming.  No athletes will be allowed from another LSC.</w:t>
      </w:r>
    </w:p>
    <w:p w14:paraId="5281ABC3" w14:textId="53A73606" w:rsidR="000F4C27" w:rsidRPr="005313A1" w:rsidRDefault="000F4C27" w:rsidP="00AD4F01">
      <w:pPr>
        <w:ind w:left="1440" w:hanging="1440"/>
        <w:jc w:val="both"/>
        <w:rPr>
          <w:b/>
          <w:sz w:val="20"/>
        </w:rPr>
      </w:pPr>
    </w:p>
    <w:p w14:paraId="0C068018" w14:textId="7009B446" w:rsidR="000F4C27" w:rsidRPr="005313A1" w:rsidRDefault="000F4C27" w:rsidP="00AD4F01">
      <w:pPr>
        <w:autoSpaceDE w:val="0"/>
        <w:autoSpaceDN w:val="0"/>
        <w:adjustRightInd w:val="0"/>
        <w:ind w:left="1440" w:hanging="1440"/>
        <w:jc w:val="both"/>
        <w:rPr>
          <w:sz w:val="20"/>
          <w:szCs w:val="20"/>
        </w:rPr>
      </w:pPr>
      <w:r w:rsidRPr="005313A1">
        <w:rPr>
          <w:b/>
          <w:sz w:val="20"/>
        </w:rPr>
        <w:t>MAAPP:</w:t>
      </w:r>
      <w:r w:rsidRPr="005313A1">
        <w:rPr>
          <w:b/>
          <w:sz w:val="20"/>
        </w:rPr>
        <w:tab/>
      </w:r>
      <w:r w:rsidRPr="005313A1">
        <w:rPr>
          <w:sz w:val="20"/>
          <w:szCs w:val="20"/>
        </w:rPr>
        <w:t xml:space="preserve">All applicable adults participating in or associated with this meet, acknowledge that they are subject to the provisions of the USA Swimming Minor Athlete Abuse Prevention Policy (“MAAPP”), and that they understand that compliance with the MAAPP policy is a condition of participation in the conduct of this competition.  </w:t>
      </w:r>
      <w:r w:rsidRPr="005313A1">
        <w:rPr>
          <w:rFonts w:cs="Arial"/>
          <w:sz w:val="20"/>
          <w:szCs w:val="20"/>
        </w:rPr>
        <w:t>All 18 and older athletes registered with the club must have completed the Athlete Protection Training. Failing to complete the APT test will impact the athlete's ability to compete at meets</w:t>
      </w:r>
      <w:r w:rsidR="0033245A" w:rsidRPr="005313A1">
        <w:rPr>
          <w:rFonts w:cs="Arial"/>
          <w:sz w:val="20"/>
          <w:szCs w:val="20"/>
        </w:rPr>
        <w:t xml:space="preserve"> or have their times loaded into SWIMS</w:t>
      </w:r>
      <w:r w:rsidRPr="005313A1">
        <w:rPr>
          <w:rFonts w:cs="Arial"/>
          <w:sz w:val="20"/>
          <w:szCs w:val="20"/>
        </w:rPr>
        <w:t xml:space="preserve">. </w:t>
      </w:r>
    </w:p>
    <w:p w14:paraId="40E8B1B6" w14:textId="5D2C6AB5" w:rsidR="000F4C27" w:rsidRPr="005313A1" w:rsidRDefault="000F4C27" w:rsidP="000F4C27">
      <w:pPr>
        <w:autoSpaceDE w:val="0"/>
        <w:autoSpaceDN w:val="0"/>
        <w:adjustRightInd w:val="0"/>
        <w:ind w:left="1440" w:hanging="1440"/>
        <w:rPr>
          <w:rFonts w:eastAsiaTheme="minorHAnsi" w:cs="Arial"/>
          <w:sz w:val="20"/>
          <w:szCs w:val="20"/>
        </w:rPr>
      </w:pPr>
    </w:p>
    <w:p w14:paraId="6D0EC1F5" w14:textId="424E055E" w:rsidR="00D63CA0" w:rsidRPr="005313A1" w:rsidRDefault="00D63CA0" w:rsidP="009A1796">
      <w:pPr>
        <w:ind w:left="1440" w:hanging="1440"/>
        <w:jc w:val="both"/>
        <w:rPr>
          <w:sz w:val="20"/>
        </w:rPr>
      </w:pPr>
      <w:r w:rsidRPr="005313A1">
        <w:rPr>
          <w:b/>
          <w:sz w:val="20"/>
        </w:rPr>
        <w:t>Venue:</w:t>
      </w:r>
      <w:r w:rsidR="005D5250" w:rsidRPr="005313A1">
        <w:rPr>
          <w:sz w:val="20"/>
        </w:rPr>
        <w:tab/>
        <w:t>(</w:t>
      </w:r>
      <w:r w:rsidR="00AC199D" w:rsidRPr="005313A1">
        <w:rPr>
          <w:sz w:val="20"/>
        </w:rPr>
        <w:t xml:space="preserve">Required. </w:t>
      </w:r>
      <w:r w:rsidR="00E01812" w:rsidRPr="005313A1">
        <w:rPr>
          <w:sz w:val="20"/>
        </w:rPr>
        <w:t>I</w:t>
      </w:r>
      <w:r w:rsidR="00847F73" w:rsidRPr="005313A1">
        <w:rPr>
          <w:sz w:val="20"/>
        </w:rPr>
        <w:t>nsert</w:t>
      </w:r>
      <w:r w:rsidR="00E01812" w:rsidRPr="005313A1">
        <w:rPr>
          <w:sz w:val="20"/>
        </w:rPr>
        <w:t xml:space="preserve"> the</w:t>
      </w:r>
      <w:r w:rsidR="00847F73" w:rsidRPr="005313A1">
        <w:rPr>
          <w:sz w:val="20"/>
        </w:rPr>
        <w:t xml:space="preserve"> e</w:t>
      </w:r>
      <w:r w:rsidR="005D5250" w:rsidRPr="005313A1">
        <w:rPr>
          <w:sz w:val="20"/>
        </w:rPr>
        <w:t xml:space="preserve">xact </w:t>
      </w:r>
      <w:r w:rsidR="00CE6CB4" w:rsidRPr="005313A1">
        <w:rPr>
          <w:sz w:val="20"/>
        </w:rPr>
        <w:t xml:space="preserve">name and </w:t>
      </w:r>
      <w:r w:rsidR="00847F73" w:rsidRPr="005313A1">
        <w:rPr>
          <w:sz w:val="20"/>
        </w:rPr>
        <w:t>address of facility including city</w:t>
      </w:r>
      <w:r w:rsidR="00896842" w:rsidRPr="005313A1">
        <w:rPr>
          <w:sz w:val="20"/>
        </w:rPr>
        <w:t xml:space="preserve">, </w:t>
      </w:r>
      <w:r w:rsidR="00E01812" w:rsidRPr="005313A1">
        <w:rPr>
          <w:sz w:val="20"/>
        </w:rPr>
        <w:t xml:space="preserve">and </w:t>
      </w:r>
      <w:r w:rsidR="00847F73" w:rsidRPr="005313A1">
        <w:rPr>
          <w:sz w:val="20"/>
        </w:rPr>
        <w:t xml:space="preserve">facility </w:t>
      </w:r>
      <w:r w:rsidR="00896842" w:rsidRPr="005313A1">
        <w:rPr>
          <w:sz w:val="20"/>
        </w:rPr>
        <w:t>phone number</w:t>
      </w:r>
      <w:r w:rsidR="00E01812" w:rsidRPr="005313A1">
        <w:rPr>
          <w:sz w:val="20"/>
        </w:rPr>
        <w:t xml:space="preserve">. </w:t>
      </w:r>
      <w:r w:rsidR="00A95D18" w:rsidRPr="005313A1">
        <w:rPr>
          <w:sz w:val="20"/>
        </w:rPr>
        <w:t xml:space="preserve">If a virtual meet at multiple locations, please list each facility.  </w:t>
      </w:r>
      <w:r w:rsidR="00E01812" w:rsidRPr="005313A1">
        <w:rPr>
          <w:sz w:val="20"/>
        </w:rPr>
        <w:t xml:space="preserve">Optional: </w:t>
      </w:r>
      <w:r w:rsidR="00975FE9" w:rsidRPr="005313A1">
        <w:rPr>
          <w:sz w:val="20"/>
        </w:rPr>
        <w:t>D</w:t>
      </w:r>
      <w:r w:rsidR="00AF0C8A" w:rsidRPr="005313A1">
        <w:rPr>
          <w:sz w:val="20"/>
        </w:rPr>
        <w:t>irections</w:t>
      </w:r>
      <w:r w:rsidR="00E01812" w:rsidRPr="005313A1">
        <w:rPr>
          <w:sz w:val="20"/>
        </w:rPr>
        <w:t xml:space="preserve"> to facility</w:t>
      </w:r>
      <w:r w:rsidR="00163093" w:rsidRPr="005313A1">
        <w:rPr>
          <w:sz w:val="20"/>
        </w:rPr>
        <w:t xml:space="preserve"> and parking information for visitors</w:t>
      </w:r>
      <w:r w:rsidR="00896842" w:rsidRPr="005313A1">
        <w:rPr>
          <w:sz w:val="20"/>
        </w:rPr>
        <w:t>.</w:t>
      </w:r>
      <w:r w:rsidR="005D5250" w:rsidRPr="005313A1">
        <w:rPr>
          <w:sz w:val="20"/>
        </w:rPr>
        <w:t>)</w:t>
      </w:r>
    </w:p>
    <w:p w14:paraId="6A33C5F8" w14:textId="77777777" w:rsidR="00D63CA0" w:rsidRPr="005313A1" w:rsidRDefault="00D63CA0" w:rsidP="00AC199D">
      <w:pPr>
        <w:autoSpaceDE w:val="0"/>
        <w:autoSpaceDN w:val="0"/>
        <w:adjustRightInd w:val="0"/>
        <w:ind w:left="1440" w:hanging="1440"/>
        <w:jc w:val="both"/>
        <w:rPr>
          <w:rFonts w:cs="Arial"/>
          <w:sz w:val="20"/>
          <w:szCs w:val="20"/>
        </w:rPr>
      </w:pPr>
    </w:p>
    <w:p w14:paraId="5F3E9F92" w14:textId="57535A55" w:rsidR="00D63CA0" w:rsidRPr="005313A1" w:rsidRDefault="00D63CA0" w:rsidP="00FD45EA">
      <w:pPr>
        <w:ind w:left="1440" w:hanging="1440"/>
        <w:jc w:val="both"/>
        <w:rPr>
          <w:sz w:val="20"/>
        </w:rPr>
      </w:pPr>
      <w:r w:rsidRPr="005313A1">
        <w:rPr>
          <w:b/>
          <w:sz w:val="20"/>
        </w:rPr>
        <w:t>Facility:</w:t>
      </w:r>
      <w:r w:rsidR="005D5250" w:rsidRPr="005313A1">
        <w:rPr>
          <w:sz w:val="20"/>
        </w:rPr>
        <w:tab/>
        <w:t>(</w:t>
      </w:r>
      <w:r w:rsidR="00AC199D" w:rsidRPr="005313A1">
        <w:rPr>
          <w:sz w:val="20"/>
        </w:rPr>
        <w:t xml:space="preserve">Required. </w:t>
      </w:r>
      <w:r w:rsidR="00E01812" w:rsidRPr="005313A1">
        <w:rPr>
          <w:sz w:val="20"/>
        </w:rPr>
        <w:t>Describe</w:t>
      </w:r>
      <w:r w:rsidR="00847F73" w:rsidRPr="005313A1">
        <w:rPr>
          <w:sz w:val="20"/>
        </w:rPr>
        <w:t xml:space="preserve"> the</w:t>
      </w:r>
      <w:r w:rsidR="00FD45EA" w:rsidRPr="005313A1">
        <w:rPr>
          <w:sz w:val="20"/>
        </w:rPr>
        <w:t xml:space="preserve"> facility</w:t>
      </w:r>
      <w:r w:rsidR="00CE6CB4" w:rsidRPr="005313A1">
        <w:rPr>
          <w:sz w:val="20"/>
        </w:rPr>
        <w:t>/pool</w:t>
      </w:r>
      <w:r w:rsidR="00847F73" w:rsidRPr="005313A1">
        <w:rPr>
          <w:sz w:val="20"/>
        </w:rPr>
        <w:t xml:space="preserve">, including </w:t>
      </w:r>
      <w:r w:rsidR="00AF0C8A" w:rsidRPr="005313A1">
        <w:rPr>
          <w:sz w:val="20"/>
        </w:rPr>
        <w:t xml:space="preserve">one or two pools or using both ends long course; </w:t>
      </w:r>
      <w:r w:rsidR="00847F73" w:rsidRPr="005313A1">
        <w:rPr>
          <w:sz w:val="20"/>
        </w:rPr>
        <w:t xml:space="preserve">number of lanes and course </w:t>
      </w:r>
      <w:r w:rsidR="00AF0C8A" w:rsidRPr="005313A1">
        <w:rPr>
          <w:sz w:val="20"/>
        </w:rPr>
        <w:t>length (short course yards or meters, long course meters)</w:t>
      </w:r>
      <w:r w:rsidR="00AF5062" w:rsidRPr="005313A1">
        <w:rPr>
          <w:sz w:val="20"/>
        </w:rPr>
        <w:t xml:space="preserve">, </w:t>
      </w:r>
      <w:r w:rsidR="00AF0C8A" w:rsidRPr="005313A1">
        <w:rPr>
          <w:sz w:val="20"/>
        </w:rPr>
        <w:t xml:space="preserve">the exact </w:t>
      </w:r>
      <w:r w:rsidR="00AA71AA" w:rsidRPr="005313A1">
        <w:rPr>
          <w:sz w:val="20"/>
        </w:rPr>
        <w:t>timing/starting systems</w:t>
      </w:r>
      <w:r w:rsidR="00847F73" w:rsidRPr="005313A1">
        <w:rPr>
          <w:sz w:val="20"/>
        </w:rPr>
        <w:t xml:space="preserve"> used</w:t>
      </w:r>
      <w:r w:rsidR="00AA71AA" w:rsidRPr="005313A1">
        <w:rPr>
          <w:sz w:val="20"/>
        </w:rPr>
        <w:t xml:space="preserve">, </w:t>
      </w:r>
      <w:r w:rsidR="004C360E" w:rsidRPr="005313A1">
        <w:rPr>
          <w:sz w:val="20"/>
        </w:rPr>
        <w:t>software used to run the meet</w:t>
      </w:r>
      <w:r w:rsidR="00CE6CB4" w:rsidRPr="005313A1">
        <w:rPr>
          <w:sz w:val="20"/>
        </w:rPr>
        <w:t xml:space="preserve"> (</w:t>
      </w:r>
      <w:r w:rsidR="00D80052" w:rsidRPr="005313A1">
        <w:rPr>
          <w:sz w:val="20"/>
        </w:rPr>
        <w:t>i.e.</w:t>
      </w:r>
      <w:r w:rsidR="00CE6CB4" w:rsidRPr="005313A1">
        <w:rPr>
          <w:sz w:val="20"/>
        </w:rPr>
        <w:t>, Hy-Tek Meet Manager)</w:t>
      </w:r>
      <w:r w:rsidR="004C360E" w:rsidRPr="005313A1">
        <w:rPr>
          <w:sz w:val="20"/>
        </w:rPr>
        <w:t xml:space="preserve">, </w:t>
      </w:r>
      <w:r w:rsidR="00FD45EA" w:rsidRPr="005313A1">
        <w:rPr>
          <w:sz w:val="20"/>
        </w:rPr>
        <w:t xml:space="preserve">description of warm-up/cool-down pool </w:t>
      </w:r>
      <w:r w:rsidR="00975FE9" w:rsidRPr="005313A1">
        <w:rPr>
          <w:sz w:val="20"/>
        </w:rPr>
        <w:t xml:space="preserve">or lanes </w:t>
      </w:r>
      <w:r w:rsidR="00FD45EA" w:rsidRPr="005313A1">
        <w:rPr>
          <w:sz w:val="20"/>
        </w:rPr>
        <w:t xml:space="preserve">and </w:t>
      </w:r>
      <w:r w:rsidR="00CE6CB4" w:rsidRPr="005313A1">
        <w:rPr>
          <w:sz w:val="20"/>
        </w:rPr>
        <w:t xml:space="preserve">its </w:t>
      </w:r>
      <w:r w:rsidR="00FD45EA" w:rsidRPr="005313A1">
        <w:rPr>
          <w:sz w:val="20"/>
        </w:rPr>
        <w:t>availability to athletes</w:t>
      </w:r>
      <w:r w:rsidR="009134D4" w:rsidRPr="005313A1">
        <w:rPr>
          <w:sz w:val="20"/>
        </w:rPr>
        <w:t xml:space="preserve"> before and during the meet</w:t>
      </w:r>
      <w:r w:rsidR="00FD45EA" w:rsidRPr="005313A1">
        <w:rPr>
          <w:sz w:val="20"/>
        </w:rPr>
        <w:t xml:space="preserve">, </w:t>
      </w:r>
      <w:r w:rsidR="00AF5062" w:rsidRPr="005313A1">
        <w:rPr>
          <w:sz w:val="20"/>
        </w:rPr>
        <w:t>etc.</w:t>
      </w:r>
      <w:r w:rsidR="00E01812" w:rsidRPr="005313A1">
        <w:rPr>
          <w:sz w:val="20"/>
        </w:rPr>
        <w:t xml:space="preserve"> </w:t>
      </w:r>
      <w:r w:rsidR="00A95D18" w:rsidRPr="005313A1">
        <w:rPr>
          <w:sz w:val="20"/>
        </w:rPr>
        <w:t xml:space="preserve">If a virtual meet at multiple locations, please list information for each facility. </w:t>
      </w:r>
      <w:r w:rsidR="00E01812" w:rsidRPr="005313A1">
        <w:rPr>
          <w:sz w:val="20"/>
        </w:rPr>
        <w:t xml:space="preserve">Optional: </w:t>
      </w:r>
      <w:r w:rsidR="00975FE9" w:rsidRPr="005313A1">
        <w:rPr>
          <w:sz w:val="20"/>
        </w:rPr>
        <w:t>R</w:t>
      </w:r>
      <w:r w:rsidR="00E01812" w:rsidRPr="005313A1">
        <w:rPr>
          <w:sz w:val="20"/>
        </w:rPr>
        <w:t>elevant facility features</w:t>
      </w:r>
      <w:r w:rsidR="00163093" w:rsidRPr="005313A1">
        <w:rPr>
          <w:sz w:val="20"/>
        </w:rPr>
        <w:t xml:space="preserve">, </w:t>
      </w:r>
      <w:r w:rsidR="00E01812" w:rsidRPr="005313A1">
        <w:rPr>
          <w:sz w:val="20"/>
        </w:rPr>
        <w:t>such as spectator seating</w:t>
      </w:r>
      <w:r w:rsidR="0001738F" w:rsidRPr="005313A1">
        <w:rPr>
          <w:sz w:val="20"/>
        </w:rPr>
        <w:t>,</w:t>
      </w:r>
      <w:r w:rsidR="00E01812" w:rsidRPr="005313A1">
        <w:rPr>
          <w:sz w:val="20"/>
        </w:rPr>
        <w:t xml:space="preserve"> and whether chairs, outside food/drink, or team banners are permitted</w:t>
      </w:r>
      <w:r w:rsidR="00163093" w:rsidRPr="005313A1">
        <w:rPr>
          <w:sz w:val="20"/>
        </w:rPr>
        <w:t>.</w:t>
      </w:r>
      <w:r w:rsidR="005D5250" w:rsidRPr="005313A1">
        <w:rPr>
          <w:sz w:val="20"/>
        </w:rPr>
        <w:t>)</w:t>
      </w:r>
    </w:p>
    <w:p w14:paraId="007C9423" w14:textId="77777777" w:rsidR="00CE6CB4" w:rsidRPr="005313A1" w:rsidRDefault="00CE6CB4" w:rsidP="00AC199D">
      <w:pPr>
        <w:autoSpaceDE w:val="0"/>
        <w:autoSpaceDN w:val="0"/>
        <w:adjustRightInd w:val="0"/>
        <w:ind w:left="1440" w:hanging="1440"/>
        <w:jc w:val="both"/>
        <w:rPr>
          <w:rFonts w:cs="Arial"/>
          <w:sz w:val="20"/>
          <w:szCs w:val="20"/>
        </w:rPr>
      </w:pPr>
    </w:p>
    <w:p w14:paraId="464BAC00" w14:textId="6F6C916E" w:rsidR="00AA71AA" w:rsidRPr="005313A1" w:rsidRDefault="00AA71AA" w:rsidP="00CE6CB4">
      <w:pPr>
        <w:ind w:left="1440" w:hanging="1440"/>
        <w:jc w:val="both"/>
        <w:rPr>
          <w:sz w:val="20"/>
        </w:rPr>
      </w:pPr>
      <w:r w:rsidRPr="005313A1">
        <w:rPr>
          <w:b/>
          <w:sz w:val="20"/>
        </w:rPr>
        <w:t xml:space="preserve">Water </w:t>
      </w:r>
      <w:r w:rsidR="00092373" w:rsidRPr="005313A1">
        <w:rPr>
          <w:b/>
          <w:sz w:val="20"/>
        </w:rPr>
        <w:t>D</w:t>
      </w:r>
      <w:r w:rsidRPr="005313A1">
        <w:rPr>
          <w:b/>
          <w:sz w:val="20"/>
        </w:rPr>
        <w:t>epth</w:t>
      </w:r>
      <w:r w:rsidR="009805F8" w:rsidRPr="005313A1">
        <w:rPr>
          <w:b/>
          <w:sz w:val="20"/>
        </w:rPr>
        <w:t>:</w:t>
      </w:r>
      <w:r w:rsidR="009805F8" w:rsidRPr="005313A1">
        <w:rPr>
          <w:sz w:val="20"/>
        </w:rPr>
        <w:t xml:space="preserve"> </w:t>
      </w:r>
      <w:r w:rsidR="00CE6CB4" w:rsidRPr="005313A1">
        <w:rPr>
          <w:sz w:val="20"/>
        </w:rPr>
        <w:tab/>
      </w:r>
      <w:r w:rsidR="00EB1371" w:rsidRPr="005313A1">
        <w:rPr>
          <w:sz w:val="20"/>
        </w:rPr>
        <w:t xml:space="preserve">(Required) </w:t>
      </w:r>
      <w:r w:rsidR="00A95D18" w:rsidRPr="005313A1">
        <w:rPr>
          <w:sz w:val="20"/>
        </w:rPr>
        <w:t xml:space="preserve">If a virtual meet at multiple locations, please list information for each facility. </w:t>
      </w:r>
      <w:r w:rsidR="00161931" w:rsidRPr="005313A1">
        <w:rPr>
          <w:sz w:val="20"/>
        </w:rPr>
        <w:t xml:space="preserve">The minimum water depth, measured in accordance with Article 103.2.3, is ## feet, ## inches at the start end and </w:t>
      </w:r>
      <w:r w:rsidR="00D6393F" w:rsidRPr="005313A1">
        <w:rPr>
          <w:sz w:val="20"/>
        </w:rPr>
        <w:t xml:space="preserve">the turn end is </w:t>
      </w:r>
      <w:r w:rsidR="00161931" w:rsidRPr="005313A1">
        <w:rPr>
          <w:sz w:val="20"/>
        </w:rPr>
        <w:t xml:space="preserve">## feet, ## inches </w:t>
      </w:r>
      <w:r w:rsidR="00D6393F" w:rsidRPr="005313A1">
        <w:rPr>
          <w:sz w:val="20"/>
        </w:rPr>
        <w:t>measured for a distance of 1.0 meter to 5.0 meters from both end walls</w:t>
      </w:r>
      <w:r w:rsidR="00161931" w:rsidRPr="005313A1">
        <w:rPr>
          <w:sz w:val="20"/>
        </w:rPr>
        <w:t>.</w:t>
      </w:r>
    </w:p>
    <w:p w14:paraId="6012590F" w14:textId="77777777" w:rsidR="00CE6CB4" w:rsidRPr="005313A1" w:rsidRDefault="00CE6CB4" w:rsidP="00AC199D">
      <w:pPr>
        <w:autoSpaceDE w:val="0"/>
        <w:autoSpaceDN w:val="0"/>
        <w:adjustRightInd w:val="0"/>
        <w:ind w:left="1440" w:hanging="1440"/>
        <w:jc w:val="both"/>
        <w:rPr>
          <w:rFonts w:cs="Arial"/>
          <w:sz w:val="20"/>
          <w:szCs w:val="20"/>
        </w:rPr>
      </w:pPr>
    </w:p>
    <w:p w14:paraId="3AEF90AE" w14:textId="77777777" w:rsidR="00AF0C8A" w:rsidRPr="005313A1" w:rsidRDefault="00896842" w:rsidP="00AF0C8A">
      <w:pPr>
        <w:jc w:val="both"/>
        <w:rPr>
          <w:rFonts w:cs="Arial"/>
          <w:b/>
          <w:sz w:val="20"/>
          <w:szCs w:val="20"/>
        </w:rPr>
      </w:pPr>
      <w:r w:rsidRPr="005313A1">
        <w:rPr>
          <w:rFonts w:cs="Arial"/>
          <w:b/>
          <w:sz w:val="20"/>
          <w:szCs w:val="20"/>
        </w:rPr>
        <w:t>Course</w:t>
      </w:r>
      <w:r w:rsidR="00AF0C8A" w:rsidRPr="005313A1">
        <w:rPr>
          <w:rFonts w:cs="Arial"/>
          <w:b/>
          <w:sz w:val="20"/>
          <w:szCs w:val="20"/>
        </w:rPr>
        <w:t xml:space="preserve"> </w:t>
      </w:r>
    </w:p>
    <w:p w14:paraId="138E4332" w14:textId="613FC5DA" w:rsidR="00896842" w:rsidRPr="005313A1" w:rsidRDefault="00896842" w:rsidP="00AF0C8A">
      <w:pPr>
        <w:ind w:left="1440" w:hanging="1440"/>
        <w:jc w:val="both"/>
        <w:rPr>
          <w:sz w:val="20"/>
        </w:rPr>
      </w:pPr>
      <w:r w:rsidRPr="005313A1">
        <w:rPr>
          <w:rFonts w:cs="Arial"/>
          <w:b/>
          <w:sz w:val="20"/>
          <w:szCs w:val="20"/>
        </w:rPr>
        <w:t>Certification</w:t>
      </w:r>
      <w:r w:rsidR="006C13FB" w:rsidRPr="005313A1">
        <w:rPr>
          <w:rFonts w:cs="Arial"/>
          <w:b/>
          <w:sz w:val="20"/>
          <w:szCs w:val="20"/>
        </w:rPr>
        <w:t>:</w:t>
      </w:r>
      <w:r w:rsidR="00847F73" w:rsidRPr="005313A1">
        <w:rPr>
          <w:rFonts w:cs="Arial"/>
          <w:sz w:val="20"/>
          <w:szCs w:val="20"/>
        </w:rPr>
        <w:tab/>
      </w:r>
      <w:r w:rsidR="006C13FB" w:rsidRPr="005313A1">
        <w:rPr>
          <w:rFonts w:cs="Arial"/>
          <w:i/>
          <w:sz w:val="20"/>
          <w:szCs w:val="20"/>
        </w:rPr>
        <w:t>(</w:t>
      </w:r>
      <w:r w:rsidR="00AC199D" w:rsidRPr="005313A1">
        <w:rPr>
          <w:rFonts w:cs="Arial"/>
          <w:sz w:val="20"/>
          <w:szCs w:val="20"/>
        </w:rPr>
        <w:t xml:space="preserve">Required. </w:t>
      </w:r>
      <w:r w:rsidR="006C13FB" w:rsidRPr="005313A1">
        <w:rPr>
          <w:rFonts w:cs="Arial"/>
          <w:sz w:val="20"/>
          <w:szCs w:val="20"/>
        </w:rPr>
        <w:t>Include the appropriate statement</w:t>
      </w:r>
      <w:r w:rsidR="00A035D0" w:rsidRPr="005313A1">
        <w:rPr>
          <w:rFonts w:cs="Arial"/>
          <w:sz w:val="20"/>
          <w:szCs w:val="20"/>
        </w:rPr>
        <w:t xml:space="preserve"> and delete the other statement</w:t>
      </w:r>
      <w:r w:rsidR="00163093" w:rsidRPr="005313A1">
        <w:rPr>
          <w:rFonts w:cs="Arial"/>
          <w:sz w:val="20"/>
          <w:szCs w:val="20"/>
        </w:rPr>
        <w:t>.</w:t>
      </w:r>
      <w:r w:rsidR="006C13FB" w:rsidRPr="005313A1">
        <w:rPr>
          <w:rFonts w:cs="Arial"/>
          <w:sz w:val="20"/>
          <w:szCs w:val="20"/>
        </w:rPr>
        <w:t>)</w:t>
      </w:r>
      <w:r w:rsidR="00AF0C8A" w:rsidRPr="005313A1">
        <w:rPr>
          <w:rFonts w:cs="Arial"/>
          <w:i/>
          <w:sz w:val="20"/>
          <w:szCs w:val="20"/>
        </w:rPr>
        <w:t xml:space="preserve"> </w:t>
      </w:r>
      <w:r w:rsidRPr="005313A1">
        <w:rPr>
          <w:rFonts w:cs="Arial"/>
          <w:sz w:val="20"/>
          <w:szCs w:val="20"/>
        </w:rPr>
        <w:t>The competition course has been certified in accordance with 104.2.2C(4).</w:t>
      </w:r>
      <w:r w:rsidR="006C13FB" w:rsidRPr="005313A1">
        <w:rPr>
          <w:rFonts w:cs="Arial"/>
          <w:sz w:val="20"/>
          <w:szCs w:val="20"/>
        </w:rPr>
        <w:t xml:space="preserve"> The copy of such certification is on file with USA Swimming.</w:t>
      </w:r>
      <w:r w:rsidR="00AF0C8A" w:rsidRPr="005313A1">
        <w:rPr>
          <w:rFonts w:cs="Arial"/>
          <w:sz w:val="20"/>
          <w:szCs w:val="20"/>
        </w:rPr>
        <w:t xml:space="preserve"> </w:t>
      </w:r>
      <w:r w:rsidRPr="005313A1">
        <w:rPr>
          <w:rFonts w:cs="Arial"/>
          <w:b/>
          <w:sz w:val="20"/>
          <w:szCs w:val="20"/>
        </w:rPr>
        <w:t>OR</w:t>
      </w:r>
      <w:r w:rsidR="00AF0C8A" w:rsidRPr="005313A1">
        <w:rPr>
          <w:rFonts w:cs="Arial"/>
          <w:b/>
          <w:sz w:val="20"/>
          <w:szCs w:val="20"/>
        </w:rPr>
        <w:t xml:space="preserve"> </w:t>
      </w:r>
      <w:r w:rsidRPr="005313A1">
        <w:rPr>
          <w:rFonts w:cs="Arial"/>
          <w:sz w:val="20"/>
          <w:szCs w:val="20"/>
        </w:rPr>
        <w:t>The competition course has not been certified in accordance with 104.2.2C(4).</w:t>
      </w:r>
      <w:r w:rsidR="00A95D18" w:rsidRPr="005313A1">
        <w:rPr>
          <w:rFonts w:cs="Arial"/>
          <w:sz w:val="20"/>
          <w:szCs w:val="20"/>
        </w:rPr>
        <w:t xml:space="preserve">  </w:t>
      </w:r>
      <w:r w:rsidR="00A95D18" w:rsidRPr="005313A1">
        <w:rPr>
          <w:sz w:val="20"/>
        </w:rPr>
        <w:t>If a virtual meet at multiple locations, please list information for each facility.</w:t>
      </w:r>
    </w:p>
    <w:p w14:paraId="3E1F2D6E" w14:textId="4D1EB9AA" w:rsidR="00A95D18" w:rsidRPr="005313A1" w:rsidRDefault="00A95D18" w:rsidP="00AF0C8A">
      <w:pPr>
        <w:ind w:left="1440" w:hanging="1440"/>
        <w:jc w:val="both"/>
        <w:rPr>
          <w:rFonts w:cs="Arial"/>
          <w:sz w:val="20"/>
          <w:szCs w:val="20"/>
        </w:rPr>
      </w:pPr>
    </w:p>
    <w:p w14:paraId="61B759E4" w14:textId="5843FFDE" w:rsidR="00CA2C54" w:rsidRPr="005313A1" w:rsidRDefault="00A95D18" w:rsidP="00CA2C54">
      <w:pPr>
        <w:jc w:val="both"/>
        <w:rPr>
          <w:rFonts w:cs="Arial"/>
          <w:b/>
          <w:bCs/>
          <w:sz w:val="20"/>
          <w:szCs w:val="20"/>
        </w:rPr>
      </w:pPr>
      <w:r w:rsidRPr="005313A1">
        <w:rPr>
          <w:rFonts w:cs="Arial"/>
          <w:b/>
          <w:bCs/>
          <w:sz w:val="20"/>
          <w:szCs w:val="20"/>
        </w:rPr>
        <w:t>COVID-1</w:t>
      </w:r>
      <w:r w:rsidR="00CA2C54" w:rsidRPr="005313A1">
        <w:rPr>
          <w:rFonts w:cs="Arial"/>
          <w:b/>
          <w:bCs/>
          <w:sz w:val="20"/>
          <w:szCs w:val="20"/>
        </w:rPr>
        <w:t xml:space="preserve">9:  </w:t>
      </w:r>
      <w:r w:rsidR="00CA2C54" w:rsidRPr="005313A1">
        <w:tab/>
      </w:r>
      <w:r w:rsidR="00CA2C54" w:rsidRPr="005313A1">
        <w:rPr>
          <w:sz w:val="20"/>
          <w:szCs w:val="20"/>
        </w:rPr>
        <w:t xml:space="preserve">(Required:  </w:t>
      </w:r>
      <w:r w:rsidR="00CA2C54" w:rsidRPr="005313A1">
        <w:rPr>
          <w:b/>
          <w:bCs/>
          <w:sz w:val="20"/>
          <w:szCs w:val="20"/>
        </w:rPr>
        <w:t xml:space="preserve">The meet announcement and heat sheets must </w:t>
      </w:r>
      <w:r w:rsidR="00CE23F0" w:rsidRPr="005313A1">
        <w:rPr>
          <w:b/>
          <w:bCs/>
          <w:sz w:val="20"/>
          <w:szCs w:val="20"/>
        </w:rPr>
        <w:t>contain this statement</w:t>
      </w:r>
      <w:r w:rsidR="00CA2C54" w:rsidRPr="005313A1">
        <w:rPr>
          <w:b/>
          <w:bCs/>
          <w:sz w:val="20"/>
          <w:szCs w:val="20"/>
        </w:rPr>
        <w:t>.)</w:t>
      </w:r>
    </w:p>
    <w:p w14:paraId="52006C66" w14:textId="77777777" w:rsidR="00CA2C54" w:rsidRPr="005313A1" w:rsidRDefault="00CA2C54" w:rsidP="00CA2C54">
      <w:pPr>
        <w:ind w:left="1440" w:hanging="1440"/>
        <w:jc w:val="both"/>
        <w:rPr>
          <w:rFonts w:cs="Arial"/>
          <w:b/>
          <w:bCs/>
          <w:sz w:val="20"/>
          <w:szCs w:val="20"/>
        </w:rPr>
      </w:pPr>
    </w:p>
    <w:p w14:paraId="24F03B2E" w14:textId="754B6675" w:rsidR="00CA2C54" w:rsidRPr="005313A1" w:rsidRDefault="00CA2C54" w:rsidP="00CA2C54">
      <w:pPr>
        <w:ind w:left="1440"/>
        <w:jc w:val="both"/>
        <w:rPr>
          <w:sz w:val="20"/>
          <w:szCs w:val="20"/>
        </w:rPr>
      </w:pPr>
      <w:r w:rsidRPr="005313A1">
        <w:rPr>
          <w:sz w:val="20"/>
          <w:szCs w:val="20"/>
        </w:rPr>
        <w:t xml:space="preserve">An inherent risk of exposure to COVID-19 exists in any public place where people are present. COVID-19 is an extremely contagious disease that can lead to severe illness and death. According to the Centers for Disease Control and Prevention, senior citizens and individuals with underlying medical conditions are especially vulnerable.  </w:t>
      </w:r>
    </w:p>
    <w:p w14:paraId="3F731A1F" w14:textId="77777777" w:rsidR="00CA2C54" w:rsidRPr="005313A1" w:rsidRDefault="00CA2C54" w:rsidP="00AF0C8A">
      <w:pPr>
        <w:ind w:left="1440" w:hanging="1440"/>
        <w:jc w:val="both"/>
        <w:rPr>
          <w:sz w:val="20"/>
          <w:szCs w:val="20"/>
        </w:rPr>
      </w:pPr>
    </w:p>
    <w:p w14:paraId="48136FC1" w14:textId="77777777" w:rsidR="00CA2C54" w:rsidRPr="005313A1" w:rsidRDefault="00CA2C54" w:rsidP="00CA2C54">
      <w:pPr>
        <w:autoSpaceDE w:val="0"/>
        <w:ind w:left="1440"/>
        <w:rPr>
          <w:sz w:val="20"/>
          <w:szCs w:val="20"/>
        </w:rPr>
      </w:pPr>
      <w:r w:rsidRPr="005313A1">
        <w:rPr>
          <w:sz w:val="20"/>
          <w:szCs w:val="20"/>
        </w:rPr>
        <w:t xml:space="preserve">USA Swimming, Inc., cannot prevent you (or your child(ren)) from becoming exposed to, contracting, or spreading COVID-19 while participating in USA Swimming sanctioned events. It is not possible to prevent against the presence of the disease. Therefore, if you choose to participate in a USA Swimming </w:t>
      </w:r>
      <w:r w:rsidRPr="005313A1">
        <w:rPr>
          <w:sz w:val="20"/>
          <w:szCs w:val="20"/>
        </w:rPr>
        <w:lastRenderedPageBreak/>
        <w:t xml:space="preserve">sanctioned event, you may be exposing yourself to and/or increasing your risk of contracting or spreading COVID-19. </w:t>
      </w:r>
    </w:p>
    <w:p w14:paraId="6DEDD904" w14:textId="77777777" w:rsidR="00CA2C54" w:rsidRPr="005313A1" w:rsidRDefault="00CA2C54" w:rsidP="00CA2C54">
      <w:pPr>
        <w:autoSpaceDE w:val="0"/>
        <w:ind w:left="1440"/>
        <w:rPr>
          <w:sz w:val="20"/>
          <w:szCs w:val="20"/>
        </w:rPr>
      </w:pPr>
    </w:p>
    <w:p w14:paraId="5269A037" w14:textId="5EF1D0B5" w:rsidR="00CA2C54" w:rsidRPr="005313A1" w:rsidRDefault="00CA2C54" w:rsidP="00CA2C54">
      <w:pPr>
        <w:autoSpaceDE w:val="0"/>
        <w:ind w:left="1440"/>
        <w:rPr>
          <w:sz w:val="20"/>
          <w:szCs w:val="20"/>
        </w:rPr>
      </w:pPr>
      <w:r w:rsidRPr="005313A1">
        <w:rPr>
          <w:sz w:val="20"/>
          <w:szCs w:val="20"/>
        </w:rPr>
        <w:t xml:space="preserve">BY ATTENDING OR PARTICIPATING IN THIS COMPETITION, YOU VOLUNTARILY ASSUME ALL RISKS ASSOCIATED WITH EXPOSURE TO COVID-19 AND FOREVER RELEASE AND HOLD HARMLESS USA SWIMMING AND </w:t>
      </w:r>
      <w:r w:rsidR="00CE23F0" w:rsidRPr="005313A1">
        <w:rPr>
          <w:sz w:val="20"/>
          <w:szCs w:val="20"/>
        </w:rPr>
        <w:t>NORTH TEXAS SWIMMING</w:t>
      </w:r>
      <w:r w:rsidRPr="005313A1">
        <w:rPr>
          <w:sz w:val="20"/>
          <w:szCs w:val="20"/>
        </w:rPr>
        <w:t xml:space="preserve"> AND EACH OF THEIR OFFICERS, DIRECTORS, AGENTS, EMPLOYEES OR OTHER REPRESENTATIVES FROM ANY LIABILITY OR CLAIMS INCLUDING FOR PERSONAL INJURIES, DEATH, DISEASE OR PROPERTY LOSSES, OR ANY OTHER LOSS, INCLUDING BUT NOT LIMITED TO CLAIMS OF NEGLIGENCE AND GIVE UP ANY CLAIMS YOU MAY HAVE TO SEEK DAMAGES, WHETHER KNOWN OR UNKNOWN, FORESEEN OR UNFORESEEN, IN CONNECTION WITH EXPOSURE, INFECTION, AND/OR SPREAD OF COVID-19 RELATED TO PARTICIPATION IN THIS COMPETITION.</w:t>
      </w:r>
    </w:p>
    <w:p w14:paraId="0DBCE6FC" w14:textId="77777777" w:rsidR="00CA2C54" w:rsidRPr="005313A1" w:rsidRDefault="00CA2C54" w:rsidP="00AF0C8A">
      <w:pPr>
        <w:ind w:left="1440" w:hanging="1440"/>
        <w:jc w:val="both"/>
        <w:rPr>
          <w:rFonts w:cs="Arial"/>
          <w:b/>
          <w:bCs/>
          <w:sz w:val="20"/>
          <w:szCs w:val="20"/>
        </w:rPr>
      </w:pPr>
    </w:p>
    <w:p w14:paraId="2EC58D65" w14:textId="51964AB5" w:rsidR="00A95D18" w:rsidRPr="005313A1" w:rsidRDefault="00A95D18" w:rsidP="00AF0C8A">
      <w:pPr>
        <w:ind w:left="1440" w:hanging="1440"/>
        <w:jc w:val="both"/>
        <w:rPr>
          <w:rFonts w:cs="Arial"/>
          <w:sz w:val="20"/>
          <w:szCs w:val="20"/>
        </w:rPr>
      </w:pPr>
      <w:r w:rsidRPr="005313A1">
        <w:rPr>
          <w:rFonts w:cs="Arial"/>
          <w:b/>
          <w:bCs/>
          <w:sz w:val="20"/>
          <w:szCs w:val="20"/>
        </w:rPr>
        <w:t>Guidelines:</w:t>
      </w:r>
      <w:r w:rsidRPr="005313A1">
        <w:rPr>
          <w:rFonts w:cs="Arial"/>
          <w:b/>
          <w:bCs/>
          <w:sz w:val="20"/>
          <w:szCs w:val="20"/>
        </w:rPr>
        <w:tab/>
      </w:r>
      <w:r w:rsidRPr="005313A1">
        <w:rPr>
          <w:rFonts w:cs="Arial"/>
          <w:i/>
          <w:sz w:val="20"/>
          <w:szCs w:val="20"/>
        </w:rPr>
        <w:t>(</w:t>
      </w:r>
      <w:r w:rsidRPr="005313A1">
        <w:rPr>
          <w:rFonts w:cs="Arial"/>
          <w:sz w:val="20"/>
          <w:szCs w:val="20"/>
        </w:rPr>
        <w:t xml:space="preserve">Required. </w:t>
      </w:r>
      <w:r w:rsidR="009B674E" w:rsidRPr="005313A1">
        <w:rPr>
          <w:rFonts w:cs="Arial"/>
          <w:sz w:val="20"/>
          <w:szCs w:val="20"/>
        </w:rPr>
        <w:t xml:space="preserve">An addendum to the sanction or a link to your club website with the requirements/guidelines (federal, state, local, school district, USA Swimming, North Texas Swimming) for compliance of social distancing, </w:t>
      </w:r>
      <w:r w:rsidR="00F024B5" w:rsidRPr="005313A1">
        <w:rPr>
          <w:rFonts w:cs="Arial"/>
          <w:sz w:val="20"/>
          <w:szCs w:val="20"/>
        </w:rPr>
        <w:t>access to facility, sanitization of facility, pool capacity, # of swimmers per lane during warm-up, athlete/team seating areas, etc.)</w:t>
      </w:r>
    </w:p>
    <w:p w14:paraId="70149448" w14:textId="60897794" w:rsidR="008A459F" w:rsidRPr="005313A1" w:rsidRDefault="008A459F" w:rsidP="00AF0C8A">
      <w:pPr>
        <w:ind w:left="1440" w:hanging="1440"/>
        <w:jc w:val="both"/>
        <w:rPr>
          <w:rFonts w:cs="Arial"/>
          <w:b/>
          <w:bCs/>
          <w:sz w:val="20"/>
          <w:szCs w:val="20"/>
        </w:rPr>
      </w:pPr>
    </w:p>
    <w:p w14:paraId="14BD587D" w14:textId="7DA21092" w:rsidR="008A459F" w:rsidRPr="005313A1" w:rsidRDefault="008A459F" w:rsidP="00AF0C8A">
      <w:pPr>
        <w:ind w:left="1440" w:hanging="1440"/>
        <w:jc w:val="both"/>
        <w:rPr>
          <w:rFonts w:cs="Arial"/>
          <w:b/>
          <w:bCs/>
          <w:sz w:val="20"/>
          <w:szCs w:val="20"/>
        </w:rPr>
      </w:pPr>
      <w:r w:rsidRPr="005313A1">
        <w:rPr>
          <w:rFonts w:cs="Arial"/>
          <w:b/>
          <w:bCs/>
          <w:sz w:val="20"/>
          <w:szCs w:val="20"/>
        </w:rPr>
        <w:t>SAFE SPORT: (</w:t>
      </w:r>
      <w:r w:rsidRPr="005313A1">
        <w:rPr>
          <w:rFonts w:cs="Arial"/>
          <w:sz w:val="20"/>
          <w:szCs w:val="20"/>
        </w:rPr>
        <w:t>Required.</w:t>
      </w:r>
      <w:r w:rsidRPr="005313A1">
        <w:rPr>
          <w:rFonts w:cs="Arial"/>
          <w:b/>
          <w:bCs/>
          <w:sz w:val="20"/>
          <w:szCs w:val="20"/>
        </w:rPr>
        <w:t xml:space="preserve">  </w:t>
      </w:r>
      <w:r w:rsidRPr="005313A1">
        <w:rPr>
          <w:sz w:val="20"/>
          <w:szCs w:val="20"/>
        </w:rPr>
        <w:t>A statement setting forth the Safe Sport considerations to ensure parents or legal guardians have access to and/or the opportunity to observe their child.</w:t>
      </w:r>
      <w:r w:rsidR="000A26B0" w:rsidRPr="005313A1">
        <w:rPr>
          <w:sz w:val="20"/>
          <w:szCs w:val="20"/>
        </w:rPr>
        <w:t xml:space="preserve">  This could be limiting the number of spectators, live streaming, </w:t>
      </w:r>
      <w:proofErr w:type="spellStart"/>
      <w:r w:rsidR="000A26B0" w:rsidRPr="005313A1">
        <w:rPr>
          <w:sz w:val="20"/>
          <w:szCs w:val="20"/>
        </w:rPr>
        <w:t>facebook</w:t>
      </w:r>
      <w:proofErr w:type="spellEnd"/>
      <w:r w:rsidR="000A26B0" w:rsidRPr="005313A1">
        <w:rPr>
          <w:sz w:val="20"/>
          <w:szCs w:val="20"/>
        </w:rPr>
        <w:t xml:space="preserve"> live, </w:t>
      </w:r>
      <w:proofErr w:type="spellStart"/>
      <w:r w:rsidR="000A26B0" w:rsidRPr="005313A1">
        <w:rPr>
          <w:sz w:val="20"/>
          <w:szCs w:val="20"/>
        </w:rPr>
        <w:t>etc</w:t>
      </w:r>
      <w:proofErr w:type="spellEnd"/>
      <w:r w:rsidRPr="005313A1">
        <w:rPr>
          <w:sz w:val="20"/>
          <w:szCs w:val="20"/>
        </w:rPr>
        <w:t>)</w:t>
      </w:r>
    </w:p>
    <w:p w14:paraId="53B4A2CA" w14:textId="77777777" w:rsidR="00896842" w:rsidRPr="005313A1" w:rsidRDefault="00896842" w:rsidP="00AC199D">
      <w:pPr>
        <w:autoSpaceDE w:val="0"/>
        <w:autoSpaceDN w:val="0"/>
        <w:adjustRightInd w:val="0"/>
        <w:ind w:left="1440" w:hanging="1440"/>
        <w:jc w:val="both"/>
        <w:rPr>
          <w:rFonts w:cs="Arial"/>
          <w:sz w:val="20"/>
          <w:szCs w:val="20"/>
        </w:rPr>
      </w:pPr>
    </w:p>
    <w:p w14:paraId="53D6001D" w14:textId="2B63C24B" w:rsidR="00A43588" w:rsidRPr="005313A1" w:rsidRDefault="00CE6CB4" w:rsidP="00CE6CB4">
      <w:pPr>
        <w:ind w:left="1440" w:hanging="1440"/>
        <w:jc w:val="both"/>
        <w:rPr>
          <w:bCs/>
          <w:sz w:val="20"/>
        </w:rPr>
      </w:pPr>
      <w:r w:rsidRPr="005313A1">
        <w:rPr>
          <w:b/>
          <w:bCs/>
          <w:sz w:val="20"/>
        </w:rPr>
        <w:t>Sanction:</w:t>
      </w:r>
      <w:r w:rsidRPr="005313A1">
        <w:rPr>
          <w:bCs/>
          <w:sz w:val="20"/>
        </w:rPr>
        <w:tab/>
      </w:r>
      <w:r w:rsidR="00A43588" w:rsidRPr="005313A1">
        <w:rPr>
          <w:bCs/>
          <w:sz w:val="20"/>
        </w:rPr>
        <w:t xml:space="preserve">This meet has been sanctioned by North Texas Swimming and current USA Swimming rules and any relevant sections of the North Texas Policies &amp; Procedures Manual will apply. All swimmers must be registered as athletes for </w:t>
      </w:r>
      <w:r w:rsidR="0033245A" w:rsidRPr="005313A1">
        <w:rPr>
          <w:bCs/>
          <w:sz w:val="20"/>
        </w:rPr>
        <w:t>2020</w:t>
      </w:r>
      <w:r w:rsidR="00A43588" w:rsidRPr="005313A1">
        <w:rPr>
          <w:bCs/>
          <w:sz w:val="20"/>
        </w:rPr>
        <w:t xml:space="preserve"> with USA Swimming by the meet start date. </w:t>
      </w:r>
    </w:p>
    <w:p w14:paraId="53CF457B" w14:textId="77777777" w:rsidR="00CE6CB4" w:rsidRPr="005313A1" w:rsidRDefault="00A43588" w:rsidP="00A43588">
      <w:pPr>
        <w:ind w:left="1440"/>
        <w:jc w:val="both"/>
        <w:rPr>
          <w:bCs/>
          <w:sz w:val="20"/>
        </w:rPr>
      </w:pPr>
      <w:r w:rsidRPr="005313A1">
        <w:rPr>
          <w:bCs/>
          <w:sz w:val="20"/>
        </w:rPr>
        <w:t>North</w:t>
      </w:r>
      <w:r w:rsidR="00CE6CB4" w:rsidRPr="005313A1">
        <w:rPr>
          <w:bCs/>
          <w:sz w:val="20"/>
        </w:rPr>
        <w:t xml:space="preserve"> Texas Swimming does not allow on-deck USA Swimming registrations.</w:t>
      </w:r>
      <w:r w:rsidR="00D6393F" w:rsidRPr="005313A1">
        <w:rPr>
          <w:bCs/>
          <w:sz w:val="20"/>
        </w:rPr>
        <w:t xml:space="preserve"> Conduct of the sanctioned event shall conform in every respect to all technical and administrative rules of USA Swimming.</w:t>
      </w:r>
    </w:p>
    <w:p w14:paraId="51A95D91" w14:textId="77777777" w:rsidR="00CE6CB4" w:rsidRPr="005313A1" w:rsidRDefault="00CE6CB4" w:rsidP="00AC199D">
      <w:pPr>
        <w:autoSpaceDE w:val="0"/>
        <w:autoSpaceDN w:val="0"/>
        <w:adjustRightInd w:val="0"/>
        <w:ind w:left="1440" w:hanging="1440"/>
        <w:jc w:val="both"/>
        <w:rPr>
          <w:rFonts w:cs="Arial"/>
          <w:sz w:val="20"/>
          <w:szCs w:val="20"/>
        </w:rPr>
      </w:pPr>
    </w:p>
    <w:p w14:paraId="6977745E" w14:textId="77777777" w:rsidR="00F5493A" w:rsidRPr="005313A1" w:rsidRDefault="00F5493A" w:rsidP="00F5493A">
      <w:pPr>
        <w:ind w:left="1440" w:hanging="1440"/>
        <w:jc w:val="both"/>
        <w:rPr>
          <w:sz w:val="20"/>
        </w:rPr>
      </w:pPr>
      <w:r w:rsidRPr="005313A1">
        <w:rPr>
          <w:b/>
          <w:bCs/>
          <w:sz w:val="20"/>
        </w:rPr>
        <w:t>Liability:</w:t>
      </w:r>
      <w:r w:rsidRPr="005313A1">
        <w:rPr>
          <w:bCs/>
          <w:sz w:val="20"/>
        </w:rPr>
        <w:tab/>
        <w:t>IN GRANTING THIS SANCTION AND BY ANY PERSON’S PARTICIPATION IN THE MEET IT IS UNDERSTOOD AND AGREED THAT USA SWIMMING, INC., NORTH TEXAS SWIMMING, INC., ALL MEET OFFICIALS, XISD, (facility name) SHALL BE FREE FROM ANY AND ALL LIABILITIES OR ANY CLAIMS</w:t>
      </w:r>
      <w:r w:rsidR="00D54801" w:rsidRPr="005313A1">
        <w:rPr>
          <w:bCs/>
          <w:sz w:val="20"/>
        </w:rPr>
        <w:t xml:space="preserve"> </w:t>
      </w:r>
      <w:r w:rsidRPr="005313A1">
        <w:rPr>
          <w:bCs/>
          <w:sz w:val="20"/>
        </w:rPr>
        <w:t>FOR ANY DAMAGES, EVEN IF SUCH LIABILITIES OR CLAIMS ARE DUE TO THE NEGLIGENCE OF SUCH ORGANIZATIONS, ARISING BY REASON OF INJURIES TO ANYONE DURING THE CONDUCT OF THE MEET.</w:t>
      </w:r>
      <w:r w:rsidRPr="005313A1">
        <w:rPr>
          <w:sz w:val="20"/>
        </w:rPr>
        <w:t xml:space="preserve"> </w:t>
      </w:r>
    </w:p>
    <w:p w14:paraId="26B81B2F" w14:textId="7F797242" w:rsidR="00F5493A" w:rsidRPr="005313A1" w:rsidRDefault="00F5493A" w:rsidP="00F5493A">
      <w:pPr>
        <w:autoSpaceDE w:val="0"/>
        <w:ind w:left="1440"/>
        <w:rPr>
          <w:sz w:val="20"/>
          <w:szCs w:val="20"/>
        </w:rPr>
      </w:pPr>
      <w:r w:rsidRPr="005313A1">
        <w:rPr>
          <w:sz w:val="20"/>
          <w:szCs w:val="20"/>
        </w:rPr>
        <w:t>Damage to a facility, when proved, will cause the offending swimmer, if unattached, or the offending swimmer’s</w:t>
      </w:r>
      <w:r w:rsidR="00BA21DB" w:rsidRPr="005313A1">
        <w:rPr>
          <w:sz w:val="20"/>
          <w:szCs w:val="20"/>
        </w:rPr>
        <w:t xml:space="preserve"> team</w:t>
      </w:r>
      <w:r w:rsidRPr="005313A1">
        <w:rPr>
          <w:sz w:val="20"/>
          <w:szCs w:val="20"/>
        </w:rPr>
        <w:t>, if attached, to be held accountable for repairs.</w:t>
      </w:r>
    </w:p>
    <w:p w14:paraId="712139B9" w14:textId="22B04FD7" w:rsidR="00022820" w:rsidRPr="005313A1" w:rsidRDefault="00022820" w:rsidP="00F5493A">
      <w:pPr>
        <w:autoSpaceDE w:val="0"/>
        <w:ind w:left="1440"/>
        <w:rPr>
          <w:sz w:val="20"/>
          <w:szCs w:val="20"/>
        </w:rPr>
      </w:pPr>
    </w:p>
    <w:p w14:paraId="60F3B8A8" w14:textId="725B0991" w:rsidR="00022820" w:rsidRPr="005313A1" w:rsidRDefault="00022820" w:rsidP="00022820">
      <w:pPr>
        <w:autoSpaceDE w:val="0"/>
        <w:ind w:left="1440"/>
        <w:rPr>
          <w:b/>
          <w:bCs/>
          <w:sz w:val="20"/>
          <w:szCs w:val="20"/>
        </w:rPr>
      </w:pPr>
      <w:r w:rsidRPr="005313A1">
        <w:rPr>
          <w:b/>
          <w:bCs/>
          <w:sz w:val="20"/>
          <w:szCs w:val="20"/>
        </w:rPr>
        <w:t>COVID-19:  We have taken enhanced health and safety measures – for you, our employees, swimmers, and members of North Texas Swimming. You must follow all posted instructions while participating in the meet at XISD (facility name). An inherent risk of exposure to COVID-19 exists in any public place where people are present. COVID-19 is an extremely contagious disease that can lead to severe illness and death. According to the Centers for Disease Control and Prevention, senior citizens and guests with underlying medical conditions are especially vulnerable. By participating in this meet, you voluntarily assume all risks related to exposure to COVID-19.</w:t>
      </w:r>
    </w:p>
    <w:p w14:paraId="111FBBEF" w14:textId="77777777" w:rsidR="0033245A" w:rsidRPr="005313A1" w:rsidRDefault="0033245A" w:rsidP="001713AA">
      <w:pPr>
        <w:autoSpaceDE w:val="0"/>
        <w:autoSpaceDN w:val="0"/>
        <w:adjustRightInd w:val="0"/>
        <w:jc w:val="both"/>
        <w:rPr>
          <w:rFonts w:cs="Arial"/>
          <w:b/>
          <w:bCs/>
          <w:sz w:val="20"/>
          <w:szCs w:val="20"/>
        </w:rPr>
      </w:pPr>
    </w:p>
    <w:p w14:paraId="5848BD05" w14:textId="3D12B111" w:rsidR="00481C33" w:rsidRPr="005313A1" w:rsidRDefault="001713AA" w:rsidP="001713AA">
      <w:pPr>
        <w:autoSpaceDE w:val="0"/>
        <w:autoSpaceDN w:val="0"/>
        <w:adjustRightInd w:val="0"/>
        <w:jc w:val="both"/>
        <w:rPr>
          <w:rFonts w:cs="Arial"/>
          <w:b/>
          <w:bCs/>
          <w:sz w:val="20"/>
          <w:szCs w:val="20"/>
        </w:rPr>
      </w:pPr>
      <w:r w:rsidRPr="005313A1">
        <w:rPr>
          <w:rFonts w:cs="Arial"/>
          <w:b/>
          <w:bCs/>
          <w:sz w:val="20"/>
          <w:szCs w:val="20"/>
        </w:rPr>
        <w:t>USA</w:t>
      </w:r>
      <w:r w:rsidR="003F3B74" w:rsidRPr="005313A1">
        <w:rPr>
          <w:rFonts w:cs="Arial"/>
          <w:b/>
          <w:bCs/>
          <w:sz w:val="20"/>
          <w:szCs w:val="20"/>
        </w:rPr>
        <w:t xml:space="preserve"> </w:t>
      </w:r>
      <w:r w:rsidRPr="005313A1">
        <w:rPr>
          <w:rFonts w:cs="Arial"/>
          <w:b/>
          <w:bCs/>
          <w:sz w:val="20"/>
          <w:szCs w:val="20"/>
        </w:rPr>
        <w:t>Swimming</w:t>
      </w:r>
    </w:p>
    <w:p w14:paraId="79885B14" w14:textId="69820456" w:rsidR="001713AA" w:rsidRPr="005313A1" w:rsidRDefault="001713AA" w:rsidP="006C13FB">
      <w:pPr>
        <w:autoSpaceDE w:val="0"/>
        <w:autoSpaceDN w:val="0"/>
        <w:adjustRightInd w:val="0"/>
        <w:ind w:left="1440" w:hanging="1440"/>
        <w:jc w:val="both"/>
        <w:rPr>
          <w:rFonts w:cs="Arial"/>
          <w:sz w:val="20"/>
          <w:szCs w:val="20"/>
        </w:rPr>
      </w:pPr>
      <w:r w:rsidRPr="005313A1">
        <w:rPr>
          <w:rFonts w:cs="Arial"/>
          <w:b/>
          <w:bCs/>
          <w:sz w:val="20"/>
          <w:szCs w:val="20"/>
        </w:rPr>
        <w:t>Registration:</w:t>
      </w:r>
      <w:r w:rsidR="00481C33" w:rsidRPr="005313A1">
        <w:rPr>
          <w:rFonts w:cs="Arial"/>
          <w:bCs/>
          <w:sz w:val="20"/>
          <w:szCs w:val="20"/>
        </w:rPr>
        <w:tab/>
      </w:r>
      <w:r w:rsidRPr="005313A1">
        <w:rPr>
          <w:rFonts w:cs="Arial"/>
          <w:sz w:val="20"/>
          <w:szCs w:val="20"/>
        </w:rPr>
        <w:t xml:space="preserve">All swimmers, coaches, and officials participating in this competition must be </w:t>
      </w:r>
      <w:r w:rsidRPr="005313A1">
        <w:rPr>
          <w:rFonts w:cs="Arial"/>
          <w:iCs/>
          <w:sz w:val="20"/>
          <w:szCs w:val="20"/>
          <w:u w:val="single"/>
        </w:rPr>
        <w:t>currently</w:t>
      </w:r>
      <w:r w:rsidRPr="005313A1">
        <w:rPr>
          <w:rFonts w:cs="Arial"/>
          <w:i/>
          <w:iCs/>
          <w:sz w:val="20"/>
          <w:szCs w:val="20"/>
        </w:rPr>
        <w:t xml:space="preserve"> </w:t>
      </w:r>
      <w:r w:rsidRPr="005313A1">
        <w:rPr>
          <w:rFonts w:cs="Arial"/>
          <w:sz w:val="20"/>
          <w:szCs w:val="20"/>
        </w:rPr>
        <w:t>(</w:t>
      </w:r>
      <w:r w:rsidR="0033245A" w:rsidRPr="005313A1">
        <w:rPr>
          <w:rFonts w:cs="Arial"/>
          <w:sz w:val="20"/>
          <w:szCs w:val="20"/>
        </w:rPr>
        <w:t>2020</w:t>
      </w:r>
      <w:r w:rsidRPr="005313A1">
        <w:rPr>
          <w:rFonts w:cs="Arial"/>
          <w:sz w:val="20"/>
          <w:szCs w:val="20"/>
        </w:rPr>
        <w:t>) registered with USA Swimming</w:t>
      </w:r>
      <w:r w:rsidR="006C13FB" w:rsidRPr="005313A1">
        <w:rPr>
          <w:rFonts w:cs="Arial"/>
          <w:sz w:val="20"/>
          <w:szCs w:val="20"/>
        </w:rPr>
        <w:t xml:space="preserve">. </w:t>
      </w:r>
      <w:r w:rsidR="0033245A" w:rsidRPr="005313A1">
        <w:rPr>
          <w:rFonts w:cs="Arial"/>
          <w:b/>
          <w:bCs/>
          <w:sz w:val="20"/>
          <w:szCs w:val="20"/>
          <w:highlight w:val="yellow"/>
        </w:rPr>
        <w:t>All Coaches are required to complete the USADA Coaching Advantage and all officials and coaches are to have completed Concussion Protocol Training.</w:t>
      </w:r>
      <w:r w:rsidR="0033245A" w:rsidRPr="005313A1">
        <w:rPr>
          <w:rFonts w:cs="Arial"/>
          <w:sz w:val="20"/>
          <w:szCs w:val="20"/>
        </w:rPr>
        <w:t xml:space="preserve"> </w:t>
      </w:r>
      <w:r w:rsidR="00D6393F" w:rsidRPr="005313A1">
        <w:rPr>
          <w:rFonts w:cs="Arial"/>
          <w:bCs/>
          <w:sz w:val="20"/>
          <w:szCs w:val="20"/>
        </w:rPr>
        <w:t xml:space="preserve">No swimmer will be permitted to compete unless the swimmer is a member as provided in Article 302. </w:t>
      </w:r>
      <w:r w:rsidRPr="005313A1">
        <w:rPr>
          <w:rFonts w:cs="Arial"/>
          <w:sz w:val="20"/>
          <w:szCs w:val="20"/>
        </w:rPr>
        <w:t>All should also be prepared to present their USA Swimming ID Card</w:t>
      </w:r>
      <w:r w:rsidR="00A43588" w:rsidRPr="005313A1">
        <w:rPr>
          <w:rFonts w:cs="Arial"/>
          <w:sz w:val="20"/>
          <w:szCs w:val="20"/>
        </w:rPr>
        <w:t xml:space="preserve"> or Deck Pass</w:t>
      </w:r>
      <w:r w:rsidRPr="005313A1">
        <w:rPr>
          <w:rFonts w:cs="Arial"/>
          <w:sz w:val="20"/>
          <w:szCs w:val="20"/>
        </w:rPr>
        <w:t xml:space="preserve"> as proof of their </w:t>
      </w:r>
      <w:r w:rsidR="006C13FB" w:rsidRPr="005313A1">
        <w:rPr>
          <w:rFonts w:cs="Arial"/>
          <w:sz w:val="20"/>
          <w:szCs w:val="20"/>
        </w:rPr>
        <w:t>r</w:t>
      </w:r>
      <w:r w:rsidRPr="005313A1">
        <w:rPr>
          <w:rFonts w:cs="Arial"/>
          <w:sz w:val="20"/>
          <w:szCs w:val="20"/>
        </w:rPr>
        <w:t>egistration to the</w:t>
      </w:r>
      <w:r w:rsidR="00896842" w:rsidRPr="005313A1">
        <w:rPr>
          <w:rFonts w:cs="Arial"/>
          <w:sz w:val="20"/>
          <w:szCs w:val="20"/>
        </w:rPr>
        <w:t xml:space="preserve"> </w:t>
      </w:r>
      <w:r w:rsidRPr="005313A1">
        <w:rPr>
          <w:rFonts w:cs="Arial"/>
          <w:sz w:val="20"/>
          <w:szCs w:val="20"/>
        </w:rPr>
        <w:t>Meet Director or designee at any time</w:t>
      </w:r>
      <w:r w:rsidR="006C13FB" w:rsidRPr="005313A1">
        <w:rPr>
          <w:rFonts w:cs="Arial"/>
          <w:sz w:val="20"/>
          <w:szCs w:val="20"/>
        </w:rPr>
        <w:t xml:space="preserve">. </w:t>
      </w:r>
      <w:r w:rsidRPr="005313A1">
        <w:rPr>
          <w:rFonts w:cs="Arial"/>
          <w:sz w:val="20"/>
          <w:szCs w:val="20"/>
        </w:rPr>
        <w:t xml:space="preserve">Swimmers who </w:t>
      </w:r>
      <w:r w:rsidRPr="005313A1">
        <w:rPr>
          <w:rFonts w:cs="Arial"/>
          <w:b/>
          <w:bCs/>
          <w:sz w:val="20"/>
          <w:szCs w:val="20"/>
        </w:rPr>
        <w:t xml:space="preserve">1) </w:t>
      </w:r>
      <w:r w:rsidRPr="005313A1">
        <w:rPr>
          <w:rFonts w:cs="Arial"/>
          <w:sz w:val="20"/>
          <w:szCs w:val="20"/>
        </w:rPr>
        <w:t xml:space="preserve">late enter </w:t>
      </w:r>
      <w:r w:rsidR="00896842" w:rsidRPr="005313A1">
        <w:rPr>
          <w:rFonts w:cs="Arial"/>
          <w:sz w:val="20"/>
          <w:szCs w:val="20"/>
        </w:rPr>
        <w:t xml:space="preserve">when possible; </w:t>
      </w:r>
      <w:r w:rsidRPr="005313A1">
        <w:rPr>
          <w:rFonts w:cs="Arial"/>
          <w:b/>
          <w:bCs/>
          <w:sz w:val="20"/>
          <w:szCs w:val="20"/>
        </w:rPr>
        <w:t xml:space="preserve">2) </w:t>
      </w:r>
      <w:r w:rsidRPr="005313A1">
        <w:rPr>
          <w:rFonts w:cs="Arial"/>
          <w:sz w:val="20"/>
          <w:szCs w:val="20"/>
        </w:rPr>
        <w:t xml:space="preserve">need to be late-entered because of clerical errors by the entering team or the meet host; or </w:t>
      </w:r>
      <w:r w:rsidRPr="005313A1">
        <w:rPr>
          <w:rFonts w:cs="Arial"/>
          <w:b/>
          <w:sz w:val="20"/>
          <w:szCs w:val="20"/>
        </w:rPr>
        <w:t>3)</w:t>
      </w:r>
      <w:r w:rsidRPr="005313A1">
        <w:rPr>
          <w:rFonts w:cs="Arial"/>
          <w:sz w:val="20"/>
          <w:szCs w:val="20"/>
        </w:rPr>
        <w:t xml:space="preserve"> are not entered in this meet and choose to enter time trials</w:t>
      </w:r>
      <w:r w:rsidR="00847F73" w:rsidRPr="005313A1">
        <w:rPr>
          <w:rFonts w:cs="Arial"/>
          <w:sz w:val="20"/>
          <w:szCs w:val="20"/>
        </w:rPr>
        <w:t>,</w:t>
      </w:r>
      <w:r w:rsidRPr="005313A1">
        <w:rPr>
          <w:rFonts w:cs="Arial"/>
          <w:sz w:val="20"/>
          <w:szCs w:val="20"/>
        </w:rPr>
        <w:t xml:space="preserve"> if offered</w:t>
      </w:r>
      <w:r w:rsidR="00847F73" w:rsidRPr="005313A1">
        <w:rPr>
          <w:rFonts w:cs="Arial"/>
          <w:sz w:val="20"/>
          <w:szCs w:val="20"/>
        </w:rPr>
        <w:t>,</w:t>
      </w:r>
      <w:r w:rsidRPr="005313A1">
        <w:rPr>
          <w:rFonts w:cs="Arial"/>
          <w:sz w:val="20"/>
          <w:szCs w:val="20"/>
        </w:rPr>
        <w:t xml:space="preserve"> will be required to present their USA Swimming ID </w:t>
      </w:r>
      <w:r w:rsidR="00AF0C8A" w:rsidRPr="005313A1">
        <w:rPr>
          <w:rFonts w:cs="Arial"/>
          <w:sz w:val="20"/>
          <w:szCs w:val="20"/>
        </w:rPr>
        <w:t>c</w:t>
      </w:r>
      <w:r w:rsidRPr="005313A1">
        <w:rPr>
          <w:rFonts w:cs="Arial"/>
          <w:sz w:val="20"/>
          <w:szCs w:val="20"/>
        </w:rPr>
        <w:t>ard</w:t>
      </w:r>
      <w:r w:rsidR="00A43588" w:rsidRPr="005313A1">
        <w:rPr>
          <w:rFonts w:cs="Arial"/>
          <w:sz w:val="20"/>
          <w:szCs w:val="20"/>
        </w:rPr>
        <w:t xml:space="preserve"> or Deck Pass</w:t>
      </w:r>
      <w:r w:rsidR="00A61265" w:rsidRPr="005313A1">
        <w:rPr>
          <w:rFonts w:cs="Arial"/>
          <w:sz w:val="20"/>
          <w:szCs w:val="20"/>
        </w:rPr>
        <w:t xml:space="preserve"> (or a coach may present the club’s official, watermarked roster from the USA Swimming club portal)</w:t>
      </w:r>
      <w:r w:rsidRPr="005313A1">
        <w:rPr>
          <w:rFonts w:cs="Arial"/>
          <w:sz w:val="20"/>
          <w:szCs w:val="20"/>
        </w:rPr>
        <w:t>.</w:t>
      </w:r>
      <w:r w:rsidR="006C13FB" w:rsidRPr="005313A1">
        <w:rPr>
          <w:rFonts w:cs="Arial"/>
          <w:sz w:val="20"/>
          <w:szCs w:val="20"/>
        </w:rPr>
        <w:t xml:space="preserve"> Current national and LSC regulations do not allow for exceptions to these policies.</w:t>
      </w:r>
    </w:p>
    <w:p w14:paraId="7F1B0E8A" w14:textId="77777777" w:rsidR="001713AA" w:rsidRPr="005313A1" w:rsidRDefault="001713AA" w:rsidP="00AC199D">
      <w:pPr>
        <w:autoSpaceDE w:val="0"/>
        <w:autoSpaceDN w:val="0"/>
        <w:adjustRightInd w:val="0"/>
        <w:ind w:left="1440" w:hanging="1440"/>
        <w:jc w:val="both"/>
        <w:rPr>
          <w:rFonts w:cs="Arial"/>
          <w:sz w:val="20"/>
          <w:szCs w:val="20"/>
        </w:rPr>
      </w:pPr>
    </w:p>
    <w:p w14:paraId="4C09C323" w14:textId="253DA006" w:rsidR="00D63CA0" w:rsidRPr="005313A1" w:rsidRDefault="00D63CA0" w:rsidP="00847F73">
      <w:pPr>
        <w:ind w:left="1440" w:hanging="1440"/>
        <w:jc w:val="both"/>
        <w:rPr>
          <w:sz w:val="20"/>
        </w:rPr>
      </w:pPr>
      <w:r w:rsidRPr="005313A1">
        <w:rPr>
          <w:b/>
          <w:sz w:val="20"/>
        </w:rPr>
        <w:t>Meet Format:</w:t>
      </w:r>
      <w:r w:rsidR="0012293D" w:rsidRPr="005313A1">
        <w:rPr>
          <w:sz w:val="20"/>
        </w:rPr>
        <w:tab/>
      </w:r>
      <w:r w:rsidR="008A459F" w:rsidRPr="005313A1">
        <w:rPr>
          <w:sz w:val="20"/>
        </w:rPr>
        <w:t>Meet will be pre</w:t>
      </w:r>
      <w:r w:rsidR="00CA2C54" w:rsidRPr="005313A1">
        <w:rPr>
          <w:sz w:val="20"/>
        </w:rPr>
        <w:t>-</w:t>
      </w:r>
      <w:r w:rsidR="008A459F" w:rsidRPr="005313A1">
        <w:rPr>
          <w:sz w:val="20"/>
        </w:rPr>
        <w:t xml:space="preserve">seeded.  </w:t>
      </w:r>
      <w:r w:rsidR="00847F73" w:rsidRPr="005313A1">
        <w:rPr>
          <w:sz w:val="20"/>
        </w:rPr>
        <w:t>(</w:t>
      </w:r>
      <w:r w:rsidR="00E01812" w:rsidRPr="005313A1">
        <w:rPr>
          <w:sz w:val="20"/>
        </w:rPr>
        <w:t>Required</w:t>
      </w:r>
      <w:r w:rsidR="00AC199D" w:rsidRPr="005313A1">
        <w:rPr>
          <w:sz w:val="20"/>
        </w:rPr>
        <w:t>.</w:t>
      </w:r>
      <w:r w:rsidR="00E01812" w:rsidRPr="005313A1">
        <w:rPr>
          <w:sz w:val="20"/>
        </w:rPr>
        <w:t xml:space="preserve"> </w:t>
      </w:r>
      <w:r w:rsidR="00847F73" w:rsidRPr="005313A1">
        <w:rPr>
          <w:sz w:val="20"/>
        </w:rPr>
        <w:t xml:space="preserve">Describe the meet format: prelims/finals, timed finals, </w:t>
      </w:r>
      <w:r w:rsidR="00CE6CB4" w:rsidRPr="005313A1">
        <w:rPr>
          <w:sz w:val="20"/>
        </w:rPr>
        <w:t xml:space="preserve">etc.; </w:t>
      </w:r>
      <w:r w:rsidR="00847F73" w:rsidRPr="005313A1">
        <w:rPr>
          <w:sz w:val="20"/>
        </w:rPr>
        <w:t>seeding of athlete</w:t>
      </w:r>
      <w:r w:rsidR="00CE6CB4" w:rsidRPr="005313A1">
        <w:rPr>
          <w:sz w:val="20"/>
        </w:rPr>
        <w:t>s such as circle seeding or how nonconforming times will be seeded; events sw</w:t>
      </w:r>
      <w:r w:rsidR="00BF41B3" w:rsidRPr="005313A1">
        <w:rPr>
          <w:sz w:val="20"/>
        </w:rPr>
        <w:t>i</w:t>
      </w:r>
      <w:r w:rsidR="00CE6CB4" w:rsidRPr="005313A1">
        <w:rPr>
          <w:sz w:val="20"/>
        </w:rPr>
        <w:t xml:space="preserve">m slow to fast or fast to slow; </w:t>
      </w:r>
      <w:r w:rsidR="00161931" w:rsidRPr="005313A1">
        <w:rPr>
          <w:sz w:val="20"/>
        </w:rPr>
        <w:t xml:space="preserve">whether bonus events are allowed and any requirements; </w:t>
      </w:r>
      <w:r w:rsidR="00CE6CB4" w:rsidRPr="005313A1">
        <w:rPr>
          <w:sz w:val="20"/>
        </w:rPr>
        <w:t xml:space="preserve">any restrictions on meet size, such as caps to stay within the four-hour rule, </w:t>
      </w:r>
      <w:r w:rsidR="00E01812" w:rsidRPr="005313A1">
        <w:rPr>
          <w:sz w:val="20"/>
        </w:rPr>
        <w:t xml:space="preserve">any </w:t>
      </w:r>
      <w:r w:rsidR="00953C2C" w:rsidRPr="005313A1">
        <w:rPr>
          <w:sz w:val="20"/>
        </w:rPr>
        <w:t>limit on the number of swimmers accepted in the meet, or reserving the right to conduct flyover or chase starts</w:t>
      </w:r>
      <w:r w:rsidR="00DE0C86" w:rsidRPr="005313A1">
        <w:rPr>
          <w:sz w:val="20"/>
        </w:rPr>
        <w:t xml:space="preserve"> or change warm-up or sessions depending on meet size</w:t>
      </w:r>
      <w:r w:rsidR="00953C2C" w:rsidRPr="005313A1">
        <w:rPr>
          <w:sz w:val="20"/>
        </w:rPr>
        <w:t>, etc.; whether there are boys/girls ends or alternating heats o</w:t>
      </w:r>
      <w:r w:rsidR="00BF41B3" w:rsidRPr="005313A1">
        <w:rPr>
          <w:sz w:val="20"/>
        </w:rPr>
        <w:t>f boys/girls or even/odd heats; any check-</w:t>
      </w:r>
      <w:r w:rsidR="00BF41B3" w:rsidRPr="005313A1">
        <w:rPr>
          <w:sz w:val="20"/>
        </w:rPr>
        <w:lastRenderedPageBreak/>
        <w:t xml:space="preserve">in procedures for events; scratch procedures; </w:t>
      </w:r>
      <w:r w:rsidR="00161931" w:rsidRPr="005313A1">
        <w:rPr>
          <w:sz w:val="20"/>
        </w:rPr>
        <w:t xml:space="preserve">whether relay-only swimmers are permitted; </w:t>
      </w:r>
      <w:r w:rsidR="00F4382B" w:rsidRPr="005313A1">
        <w:rPr>
          <w:sz w:val="20"/>
        </w:rPr>
        <w:t xml:space="preserve">describing how distance events will be seeded and whether check-in is required, and whether swimmers need to provide their own timers and lap counters, </w:t>
      </w:r>
      <w:r w:rsidR="00953C2C" w:rsidRPr="005313A1">
        <w:rPr>
          <w:sz w:val="20"/>
        </w:rPr>
        <w:t>etc.</w:t>
      </w:r>
      <w:r w:rsidR="00847F73" w:rsidRPr="005313A1">
        <w:rPr>
          <w:sz w:val="20"/>
        </w:rPr>
        <w:t>)</w:t>
      </w:r>
    </w:p>
    <w:p w14:paraId="2D8FEB0F" w14:textId="77777777" w:rsidR="005D5250" w:rsidRPr="005313A1" w:rsidRDefault="005D5250" w:rsidP="00AC199D">
      <w:pPr>
        <w:autoSpaceDE w:val="0"/>
        <w:autoSpaceDN w:val="0"/>
        <w:adjustRightInd w:val="0"/>
        <w:ind w:left="1440" w:hanging="1440"/>
        <w:jc w:val="both"/>
        <w:rPr>
          <w:rFonts w:cs="Arial"/>
          <w:sz w:val="20"/>
          <w:szCs w:val="20"/>
        </w:rPr>
      </w:pPr>
    </w:p>
    <w:p w14:paraId="05397405" w14:textId="77777777" w:rsidR="009A1796" w:rsidRPr="005313A1" w:rsidRDefault="009A1796" w:rsidP="009A1796">
      <w:pPr>
        <w:ind w:left="2160" w:hanging="2160"/>
        <w:jc w:val="both"/>
        <w:rPr>
          <w:b/>
          <w:bCs/>
          <w:sz w:val="20"/>
        </w:rPr>
      </w:pPr>
      <w:r w:rsidRPr="005313A1">
        <w:rPr>
          <w:b/>
          <w:bCs/>
          <w:sz w:val="20"/>
        </w:rPr>
        <w:t>Qualifying</w:t>
      </w:r>
    </w:p>
    <w:p w14:paraId="0824A7EE" w14:textId="77777777" w:rsidR="009A1796" w:rsidRPr="005313A1" w:rsidRDefault="009A1796" w:rsidP="009A1796">
      <w:pPr>
        <w:ind w:left="1440" w:hanging="1440"/>
        <w:jc w:val="both"/>
        <w:rPr>
          <w:bCs/>
          <w:sz w:val="20"/>
        </w:rPr>
      </w:pPr>
      <w:r w:rsidRPr="005313A1">
        <w:rPr>
          <w:b/>
          <w:bCs/>
          <w:sz w:val="20"/>
        </w:rPr>
        <w:t>Times:</w:t>
      </w:r>
      <w:r w:rsidRPr="005313A1">
        <w:rPr>
          <w:bCs/>
          <w:sz w:val="20"/>
        </w:rPr>
        <w:tab/>
        <w:t>(Describe any qualifying times, if necessary, or indicate that th</w:t>
      </w:r>
      <w:r w:rsidR="00EB1371" w:rsidRPr="005313A1">
        <w:rPr>
          <w:bCs/>
          <w:sz w:val="20"/>
        </w:rPr>
        <w:t>e meet has no qualifying times.)</w:t>
      </w:r>
    </w:p>
    <w:p w14:paraId="014B0D36" w14:textId="77777777" w:rsidR="009A1796" w:rsidRPr="005313A1" w:rsidRDefault="009A1796" w:rsidP="00AC199D">
      <w:pPr>
        <w:autoSpaceDE w:val="0"/>
        <w:autoSpaceDN w:val="0"/>
        <w:adjustRightInd w:val="0"/>
        <w:ind w:left="1440" w:hanging="1440"/>
        <w:jc w:val="both"/>
        <w:rPr>
          <w:rFonts w:cs="Arial"/>
          <w:sz w:val="20"/>
          <w:szCs w:val="20"/>
        </w:rPr>
      </w:pPr>
    </w:p>
    <w:p w14:paraId="3746897D" w14:textId="77777777" w:rsidR="00975FE9" w:rsidRPr="005313A1" w:rsidRDefault="009A1796" w:rsidP="009A1796">
      <w:pPr>
        <w:ind w:left="1440" w:hanging="1440"/>
        <w:jc w:val="both"/>
        <w:rPr>
          <w:sz w:val="20"/>
        </w:rPr>
      </w:pPr>
      <w:r w:rsidRPr="005313A1">
        <w:rPr>
          <w:b/>
          <w:sz w:val="20"/>
        </w:rPr>
        <w:t>Age up Date:</w:t>
      </w:r>
      <w:r w:rsidRPr="005313A1">
        <w:rPr>
          <w:sz w:val="20"/>
        </w:rPr>
        <w:tab/>
      </w:r>
      <w:r w:rsidR="00975FE9" w:rsidRPr="005313A1">
        <w:rPr>
          <w:sz w:val="20"/>
          <w:szCs w:val="20"/>
        </w:rPr>
        <w:t>The age of the swimmer will be his/her age on (date).</w:t>
      </w:r>
    </w:p>
    <w:p w14:paraId="28155515" w14:textId="77777777" w:rsidR="009A1796" w:rsidRPr="005313A1" w:rsidRDefault="009A1796" w:rsidP="00975FE9">
      <w:pPr>
        <w:ind w:left="1440"/>
        <w:jc w:val="both"/>
        <w:rPr>
          <w:sz w:val="20"/>
        </w:rPr>
      </w:pPr>
      <w:r w:rsidRPr="005313A1">
        <w:rPr>
          <w:sz w:val="20"/>
        </w:rPr>
        <w:t>(Indicate the meet's age up date, if applicable, which is usually the first day of the meet.)</w:t>
      </w:r>
    </w:p>
    <w:p w14:paraId="556DCF4F" w14:textId="77777777" w:rsidR="009A1796" w:rsidRPr="005313A1" w:rsidRDefault="009A1796" w:rsidP="00AC199D">
      <w:pPr>
        <w:autoSpaceDE w:val="0"/>
        <w:autoSpaceDN w:val="0"/>
        <w:adjustRightInd w:val="0"/>
        <w:ind w:left="1440" w:hanging="1440"/>
        <w:jc w:val="both"/>
        <w:rPr>
          <w:rFonts w:cs="Arial"/>
          <w:sz w:val="20"/>
          <w:szCs w:val="20"/>
        </w:rPr>
      </w:pPr>
    </w:p>
    <w:p w14:paraId="11186AA7" w14:textId="77777777" w:rsidR="00CA2C54" w:rsidRPr="005313A1" w:rsidRDefault="00CA2C54" w:rsidP="00847F73">
      <w:pPr>
        <w:ind w:left="1440" w:hanging="1440"/>
        <w:jc w:val="both"/>
        <w:rPr>
          <w:b/>
          <w:sz w:val="20"/>
        </w:rPr>
      </w:pPr>
    </w:p>
    <w:p w14:paraId="08549F84" w14:textId="139CD82D" w:rsidR="00847F73" w:rsidRPr="005313A1" w:rsidRDefault="00D63CA0" w:rsidP="005313A1">
      <w:pPr>
        <w:ind w:left="1440" w:hanging="1440"/>
        <w:jc w:val="both"/>
        <w:rPr>
          <w:sz w:val="20"/>
        </w:rPr>
      </w:pPr>
      <w:r w:rsidRPr="005313A1">
        <w:rPr>
          <w:b/>
          <w:sz w:val="20"/>
        </w:rPr>
        <w:t>Restrictions:</w:t>
      </w:r>
      <w:r w:rsidR="0012293D" w:rsidRPr="005313A1">
        <w:rPr>
          <w:sz w:val="20"/>
        </w:rPr>
        <w:tab/>
      </w:r>
      <w:r w:rsidR="00847F73" w:rsidRPr="005313A1">
        <w:rPr>
          <w:sz w:val="20"/>
        </w:rPr>
        <w:t>(</w:t>
      </w:r>
      <w:r w:rsidR="00E01812" w:rsidRPr="005313A1">
        <w:rPr>
          <w:sz w:val="20"/>
        </w:rPr>
        <w:t>Required</w:t>
      </w:r>
      <w:r w:rsidR="00AC199D" w:rsidRPr="005313A1">
        <w:rPr>
          <w:sz w:val="20"/>
        </w:rPr>
        <w:t>.</w:t>
      </w:r>
      <w:r w:rsidR="00E01812" w:rsidRPr="005313A1">
        <w:rPr>
          <w:sz w:val="20"/>
        </w:rPr>
        <w:t xml:space="preserve"> </w:t>
      </w:r>
      <w:r w:rsidR="00847F73" w:rsidRPr="005313A1">
        <w:rPr>
          <w:sz w:val="20"/>
        </w:rPr>
        <w:t xml:space="preserve">Describe any entry restrictions, including the daily/session/meet entry limits, including relays if </w:t>
      </w:r>
      <w:r w:rsidR="00BF41B3" w:rsidRPr="005313A1">
        <w:rPr>
          <w:sz w:val="20"/>
        </w:rPr>
        <w:t>applicable</w:t>
      </w:r>
      <w:r w:rsidR="00847F73" w:rsidRPr="005313A1">
        <w:rPr>
          <w:sz w:val="20"/>
        </w:rPr>
        <w:t>.</w:t>
      </w:r>
      <w:r w:rsidR="00953C2C" w:rsidRPr="005313A1">
        <w:rPr>
          <w:sz w:val="20"/>
        </w:rPr>
        <w:t xml:space="preserve"> Be sure to specify whether </w:t>
      </w:r>
      <w:r w:rsidR="00AF0C8A" w:rsidRPr="005313A1">
        <w:rPr>
          <w:sz w:val="20"/>
        </w:rPr>
        <w:t xml:space="preserve">and how </w:t>
      </w:r>
      <w:r w:rsidR="00953C2C" w:rsidRPr="005313A1">
        <w:rPr>
          <w:sz w:val="20"/>
        </w:rPr>
        <w:t xml:space="preserve">relay events count toward any </w:t>
      </w:r>
      <w:r w:rsidR="00BF41B3" w:rsidRPr="005313A1">
        <w:rPr>
          <w:sz w:val="20"/>
        </w:rPr>
        <w:t>daily/session/</w:t>
      </w:r>
      <w:r w:rsidR="00953C2C" w:rsidRPr="005313A1">
        <w:rPr>
          <w:sz w:val="20"/>
        </w:rPr>
        <w:t>meet entry limits.</w:t>
      </w:r>
      <w:r w:rsidR="00BF41B3" w:rsidRPr="005313A1">
        <w:rPr>
          <w:sz w:val="20"/>
        </w:rPr>
        <w:t xml:space="preserve"> If applicable, indicate what course to use for </w:t>
      </w:r>
      <w:r w:rsidR="00AF0C8A" w:rsidRPr="005313A1">
        <w:rPr>
          <w:sz w:val="20"/>
        </w:rPr>
        <w:t>entry times</w:t>
      </w:r>
      <w:r w:rsidR="00BF41B3" w:rsidRPr="005313A1">
        <w:rPr>
          <w:sz w:val="20"/>
        </w:rPr>
        <w:t xml:space="preserve"> (SCY, SCM, or LCM)</w:t>
      </w:r>
      <w:r w:rsidR="005313A1" w:rsidRPr="005313A1">
        <w:rPr>
          <w:sz w:val="20"/>
        </w:rPr>
        <w:t>.</w:t>
      </w:r>
    </w:p>
    <w:p w14:paraId="031DFCA2" w14:textId="77777777" w:rsidR="005313A1" w:rsidRPr="005313A1" w:rsidRDefault="005313A1" w:rsidP="005313A1">
      <w:pPr>
        <w:ind w:left="1440" w:hanging="1440"/>
        <w:jc w:val="both"/>
        <w:rPr>
          <w:rFonts w:cs="Arial"/>
          <w:sz w:val="20"/>
          <w:szCs w:val="20"/>
        </w:rPr>
      </w:pPr>
    </w:p>
    <w:p w14:paraId="3178312B" w14:textId="77777777" w:rsidR="00481C33" w:rsidRPr="005313A1" w:rsidRDefault="00D63CA0">
      <w:pPr>
        <w:jc w:val="both"/>
        <w:rPr>
          <w:b/>
          <w:sz w:val="20"/>
        </w:rPr>
      </w:pPr>
      <w:r w:rsidRPr="005313A1">
        <w:rPr>
          <w:b/>
          <w:sz w:val="20"/>
        </w:rPr>
        <w:t>Entry</w:t>
      </w:r>
    </w:p>
    <w:p w14:paraId="6B030A85" w14:textId="77777777" w:rsidR="0054475D" w:rsidRPr="005313A1" w:rsidRDefault="00D63CA0" w:rsidP="00847F73">
      <w:pPr>
        <w:ind w:left="1440" w:hanging="1440"/>
        <w:jc w:val="both"/>
        <w:rPr>
          <w:sz w:val="20"/>
        </w:rPr>
      </w:pPr>
      <w:r w:rsidRPr="005313A1">
        <w:rPr>
          <w:b/>
          <w:sz w:val="20"/>
        </w:rPr>
        <w:t>Deadline:</w:t>
      </w:r>
      <w:r w:rsidR="0012293D" w:rsidRPr="005313A1">
        <w:rPr>
          <w:sz w:val="20"/>
        </w:rPr>
        <w:tab/>
      </w:r>
      <w:r w:rsidR="00847F73" w:rsidRPr="005313A1">
        <w:rPr>
          <w:sz w:val="20"/>
        </w:rPr>
        <w:t>(</w:t>
      </w:r>
      <w:r w:rsidR="00E01812" w:rsidRPr="005313A1">
        <w:rPr>
          <w:sz w:val="20"/>
        </w:rPr>
        <w:t>Required</w:t>
      </w:r>
      <w:r w:rsidR="00AC199D" w:rsidRPr="005313A1">
        <w:rPr>
          <w:sz w:val="20"/>
        </w:rPr>
        <w:t>.</w:t>
      </w:r>
      <w:r w:rsidR="00E01812" w:rsidRPr="005313A1">
        <w:rPr>
          <w:sz w:val="20"/>
        </w:rPr>
        <w:t xml:space="preserve"> </w:t>
      </w:r>
      <w:r w:rsidR="00847F73" w:rsidRPr="005313A1">
        <w:rPr>
          <w:sz w:val="20"/>
        </w:rPr>
        <w:t xml:space="preserve">Indicate the meet's entry deadline by date </w:t>
      </w:r>
      <w:r w:rsidR="00BF41B3" w:rsidRPr="005313A1">
        <w:rPr>
          <w:sz w:val="20"/>
        </w:rPr>
        <w:t>(</w:t>
      </w:r>
      <w:r w:rsidR="00847F73" w:rsidRPr="005313A1">
        <w:rPr>
          <w:sz w:val="20"/>
        </w:rPr>
        <w:t>and time if applicable</w:t>
      </w:r>
      <w:r w:rsidR="00BF41B3" w:rsidRPr="005313A1">
        <w:rPr>
          <w:sz w:val="20"/>
        </w:rPr>
        <w:t>)</w:t>
      </w:r>
      <w:r w:rsidR="00847F73" w:rsidRPr="005313A1">
        <w:rPr>
          <w:sz w:val="20"/>
        </w:rPr>
        <w:t xml:space="preserve">. </w:t>
      </w:r>
      <w:r w:rsidR="00A43588" w:rsidRPr="005313A1">
        <w:rPr>
          <w:sz w:val="20"/>
        </w:rPr>
        <w:t>All entries shall be received, not later than 6:00PM Central Time, on the second Thursday prior to the commencement of the meet. (8 days before meet)</w:t>
      </w:r>
      <w:r w:rsidR="00847F73" w:rsidRPr="005313A1">
        <w:rPr>
          <w:sz w:val="20"/>
        </w:rPr>
        <w:t>.</w:t>
      </w:r>
      <w:r w:rsidR="00BF41B3" w:rsidRPr="005313A1">
        <w:rPr>
          <w:sz w:val="20"/>
        </w:rPr>
        <w:t xml:space="preserve"> If applicable, indicate when entries open and close. If applicable, indicate that entries will close when a session reaches a certain number of athletes or to stay within the four-hour rule or another time limit.</w:t>
      </w:r>
      <w:r w:rsidR="00847F73" w:rsidRPr="005313A1">
        <w:rPr>
          <w:sz w:val="20"/>
        </w:rPr>
        <w:t>)</w:t>
      </w:r>
    </w:p>
    <w:p w14:paraId="6EB79097" w14:textId="77777777" w:rsidR="0054475D" w:rsidRPr="005313A1" w:rsidRDefault="0054475D" w:rsidP="00AC199D">
      <w:pPr>
        <w:autoSpaceDE w:val="0"/>
        <w:autoSpaceDN w:val="0"/>
        <w:adjustRightInd w:val="0"/>
        <w:ind w:left="1440" w:hanging="1440"/>
        <w:jc w:val="both"/>
        <w:rPr>
          <w:rFonts w:cs="Arial"/>
          <w:sz w:val="20"/>
          <w:szCs w:val="20"/>
        </w:rPr>
      </w:pPr>
    </w:p>
    <w:p w14:paraId="1332EFDD" w14:textId="77777777" w:rsidR="00481C33" w:rsidRPr="005313A1" w:rsidRDefault="00D63CA0" w:rsidP="00340532">
      <w:pPr>
        <w:ind w:left="2160" w:hanging="2160"/>
        <w:jc w:val="both"/>
        <w:rPr>
          <w:b/>
          <w:sz w:val="20"/>
        </w:rPr>
      </w:pPr>
      <w:r w:rsidRPr="005313A1">
        <w:rPr>
          <w:b/>
          <w:sz w:val="20"/>
        </w:rPr>
        <w:t>Entry</w:t>
      </w:r>
    </w:p>
    <w:p w14:paraId="2428A044" w14:textId="77777777" w:rsidR="002574D0" w:rsidRPr="005313A1" w:rsidRDefault="00D63CA0" w:rsidP="00481C33">
      <w:pPr>
        <w:ind w:left="1440" w:hanging="1440"/>
        <w:jc w:val="both"/>
        <w:rPr>
          <w:sz w:val="20"/>
        </w:rPr>
      </w:pPr>
      <w:r w:rsidRPr="005313A1">
        <w:rPr>
          <w:b/>
          <w:sz w:val="20"/>
        </w:rPr>
        <w:t>Procedures</w:t>
      </w:r>
      <w:r w:rsidR="00481C33" w:rsidRPr="005313A1">
        <w:rPr>
          <w:b/>
          <w:sz w:val="20"/>
        </w:rPr>
        <w:t>:</w:t>
      </w:r>
      <w:r w:rsidRPr="005313A1">
        <w:rPr>
          <w:sz w:val="20"/>
        </w:rPr>
        <w:tab/>
      </w:r>
      <w:r w:rsidR="00E01812" w:rsidRPr="005313A1">
        <w:rPr>
          <w:sz w:val="20"/>
        </w:rPr>
        <w:t xml:space="preserve">(Required. You can modify the content in this section for your meet.) </w:t>
      </w:r>
      <w:r w:rsidR="00BF41B3" w:rsidRPr="005313A1">
        <w:rPr>
          <w:sz w:val="20"/>
        </w:rPr>
        <w:t>All teams with five or more swimmers</w:t>
      </w:r>
      <w:r w:rsidRPr="005313A1">
        <w:rPr>
          <w:sz w:val="20"/>
        </w:rPr>
        <w:t xml:space="preserve"> </w:t>
      </w:r>
      <w:r w:rsidR="00E44BA7" w:rsidRPr="005313A1">
        <w:rPr>
          <w:sz w:val="20"/>
        </w:rPr>
        <w:t>must</w:t>
      </w:r>
      <w:r w:rsidRPr="005313A1">
        <w:rPr>
          <w:sz w:val="20"/>
        </w:rPr>
        <w:t xml:space="preserve"> </w:t>
      </w:r>
      <w:r w:rsidR="00BF41B3" w:rsidRPr="005313A1">
        <w:rPr>
          <w:sz w:val="20"/>
        </w:rPr>
        <w:t xml:space="preserve">submit entries using </w:t>
      </w:r>
      <w:r w:rsidRPr="005313A1">
        <w:rPr>
          <w:sz w:val="20"/>
        </w:rPr>
        <w:t xml:space="preserve">Hy-Tek </w:t>
      </w:r>
      <w:r w:rsidR="00BF41B3" w:rsidRPr="005313A1">
        <w:rPr>
          <w:sz w:val="20"/>
        </w:rPr>
        <w:t xml:space="preserve">Team Manager </w:t>
      </w:r>
      <w:r w:rsidR="00E44BA7" w:rsidRPr="005313A1">
        <w:rPr>
          <w:sz w:val="20"/>
        </w:rPr>
        <w:t xml:space="preserve">or </w:t>
      </w:r>
      <w:r w:rsidR="00847F73" w:rsidRPr="005313A1">
        <w:rPr>
          <w:sz w:val="20"/>
        </w:rPr>
        <w:t>its equivalent</w:t>
      </w:r>
      <w:r w:rsidR="00B74D02" w:rsidRPr="005313A1">
        <w:rPr>
          <w:sz w:val="20"/>
        </w:rPr>
        <w:t xml:space="preserve"> to the Entries Chair</w:t>
      </w:r>
      <w:r w:rsidR="00847F73" w:rsidRPr="005313A1">
        <w:rPr>
          <w:sz w:val="20"/>
        </w:rPr>
        <w:t xml:space="preserve">. </w:t>
      </w:r>
      <w:r w:rsidR="00B74D02" w:rsidRPr="005313A1">
        <w:rPr>
          <w:sz w:val="20"/>
        </w:rPr>
        <w:t>Email is the preferred method of delivery</w:t>
      </w:r>
      <w:r w:rsidR="002574D0" w:rsidRPr="005313A1">
        <w:rPr>
          <w:sz w:val="20"/>
        </w:rPr>
        <w:t>; if you need to submit entries in another format, please contact the Entries Chair to make other arrangements</w:t>
      </w:r>
      <w:r w:rsidR="00B74D02" w:rsidRPr="005313A1">
        <w:rPr>
          <w:sz w:val="20"/>
        </w:rPr>
        <w:t xml:space="preserve">. </w:t>
      </w:r>
      <w:r w:rsidR="00DE0C86" w:rsidRPr="005313A1">
        <w:rPr>
          <w:sz w:val="20"/>
        </w:rPr>
        <w:t>Include</w:t>
      </w:r>
      <w:r w:rsidR="00847F73" w:rsidRPr="005313A1">
        <w:rPr>
          <w:sz w:val="20"/>
        </w:rPr>
        <w:t xml:space="preserve"> a </w:t>
      </w:r>
      <w:r w:rsidR="00B74D02" w:rsidRPr="005313A1">
        <w:rPr>
          <w:sz w:val="20"/>
        </w:rPr>
        <w:t>Meet Entry R</w:t>
      </w:r>
      <w:r w:rsidR="00847F73" w:rsidRPr="005313A1">
        <w:rPr>
          <w:sz w:val="20"/>
        </w:rPr>
        <w:t xml:space="preserve">eport of </w:t>
      </w:r>
      <w:r w:rsidR="00B74D02" w:rsidRPr="005313A1">
        <w:rPr>
          <w:sz w:val="20"/>
        </w:rPr>
        <w:t>your</w:t>
      </w:r>
      <w:r w:rsidR="00847F73" w:rsidRPr="005313A1">
        <w:rPr>
          <w:sz w:val="20"/>
        </w:rPr>
        <w:t xml:space="preserve"> entries, </w:t>
      </w:r>
      <w:r w:rsidR="002574D0" w:rsidRPr="005313A1">
        <w:rPr>
          <w:sz w:val="20"/>
        </w:rPr>
        <w:t xml:space="preserve">listing the swimmer, USA Swimming ID, and entries by swimmer. </w:t>
      </w:r>
    </w:p>
    <w:p w14:paraId="45992645" w14:textId="77777777" w:rsidR="00B74D02" w:rsidRPr="005313A1" w:rsidRDefault="00B74D02" w:rsidP="00481C33">
      <w:pPr>
        <w:ind w:left="1440"/>
        <w:jc w:val="both"/>
        <w:rPr>
          <w:bCs/>
          <w:sz w:val="20"/>
        </w:rPr>
      </w:pPr>
    </w:p>
    <w:p w14:paraId="1F5E0F8B" w14:textId="77777777" w:rsidR="00D63CA0" w:rsidRPr="005313A1" w:rsidRDefault="00BF41B3" w:rsidP="00BF41B3">
      <w:pPr>
        <w:ind w:left="1440"/>
        <w:jc w:val="both"/>
        <w:rPr>
          <w:sz w:val="20"/>
        </w:rPr>
      </w:pPr>
      <w:r w:rsidRPr="005313A1">
        <w:rPr>
          <w:sz w:val="20"/>
        </w:rPr>
        <w:t>Teams will fewer than five swimmers may send an email to the Entries Chair with the team abbreviation, LSC, the swimmer's full name (as registered with USA Swimming), the swimmer's USA Swimming ID number, and the swimmer's events by number, description, and entry time.</w:t>
      </w:r>
    </w:p>
    <w:p w14:paraId="7686FF3D" w14:textId="77777777" w:rsidR="002574D0" w:rsidRPr="005313A1" w:rsidRDefault="002574D0" w:rsidP="00BF41B3">
      <w:pPr>
        <w:ind w:left="1440"/>
        <w:jc w:val="both"/>
        <w:rPr>
          <w:sz w:val="20"/>
        </w:rPr>
      </w:pPr>
    </w:p>
    <w:p w14:paraId="33FACCC2" w14:textId="77777777" w:rsidR="002574D0" w:rsidRPr="005313A1" w:rsidRDefault="002574D0" w:rsidP="002574D0">
      <w:pPr>
        <w:ind w:left="1440"/>
        <w:jc w:val="both"/>
        <w:rPr>
          <w:sz w:val="20"/>
        </w:rPr>
      </w:pPr>
      <w:r w:rsidRPr="005313A1">
        <w:rPr>
          <w:sz w:val="20"/>
        </w:rPr>
        <w:t xml:space="preserve">When submitting </w:t>
      </w:r>
      <w:r w:rsidR="00975FE9" w:rsidRPr="005313A1">
        <w:rPr>
          <w:sz w:val="20"/>
        </w:rPr>
        <w:t>files</w:t>
      </w:r>
      <w:r w:rsidR="00AF0C8A" w:rsidRPr="005313A1">
        <w:rPr>
          <w:sz w:val="20"/>
        </w:rPr>
        <w:t xml:space="preserve"> to the Entries Chair</w:t>
      </w:r>
      <w:r w:rsidRPr="005313A1">
        <w:rPr>
          <w:sz w:val="20"/>
        </w:rPr>
        <w:t xml:space="preserve">, please </w:t>
      </w:r>
      <w:r w:rsidR="009A1796" w:rsidRPr="005313A1">
        <w:rPr>
          <w:sz w:val="20"/>
        </w:rPr>
        <w:t>include</w:t>
      </w:r>
      <w:r w:rsidRPr="005313A1">
        <w:rPr>
          <w:sz w:val="20"/>
        </w:rPr>
        <w:t xml:space="preserve"> the name, email address, and phone number of the person submitting the entries. If you do not receive an email confirmation, your entries were not received.</w:t>
      </w:r>
    </w:p>
    <w:p w14:paraId="378E0339" w14:textId="77777777" w:rsidR="00EB1371" w:rsidRPr="005313A1" w:rsidRDefault="00EB1371" w:rsidP="002574D0">
      <w:pPr>
        <w:ind w:left="1440"/>
        <w:jc w:val="both"/>
        <w:rPr>
          <w:sz w:val="20"/>
        </w:rPr>
      </w:pPr>
    </w:p>
    <w:p w14:paraId="5E1E65E4" w14:textId="77777777" w:rsidR="00EB1371" w:rsidRPr="005313A1" w:rsidRDefault="00EB1371" w:rsidP="002574D0">
      <w:pPr>
        <w:ind w:left="1440"/>
        <w:jc w:val="both"/>
        <w:rPr>
          <w:sz w:val="20"/>
        </w:rPr>
      </w:pPr>
      <w:r w:rsidRPr="005313A1">
        <w:rPr>
          <w:rFonts w:cs="Arial"/>
          <w:b/>
          <w:sz w:val="20"/>
          <w:szCs w:val="20"/>
        </w:rPr>
        <w:t>Entries Chair</w:t>
      </w:r>
      <w:r w:rsidRPr="005313A1">
        <w:rPr>
          <w:rFonts w:cs="Arial"/>
          <w:sz w:val="20"/>
          <w:szCs w:val="20"/>
        </w:rPr>
        <w:t>: name/phone/email address/physical address if mailing</w:t>
      </w:r>
    </w:p>
    <w:p w14:paraId="4F37C0E8" w14:textId="77777777" w:rsidR="00BF41B3" w:rsidRPr="005313A1" w:rsidRDefault="00BF41B3" w:rsidP="00AC199D">
      <w:pPr>
        <w:autoSpaceDE w:val="0"/>
        <w:autoSpaceDN w:val="0"/>
        <w:adjustRightInd w:val="0"/>
        <w:ind w:left="1440" w:hanging="1440"/>
        <w:jc w:val="both"/>
        <w:rPr>
          <w:rFonts w:cs="Arial"/>
          <w:sz w:val="20"/>
          <w:szCs w:val="20"/>
        </w:rPr>
      </w:pPr>
    </w:p>
    <w:p w14:paraId="28F05F65" w14:textId="77777777" w:rsidR="00163093" w:rsidRPr="005313A1" w:rsidRDefault="00D63CA0" w:rsidP="00B55552">
      <w:pPr>
        <w:ind w:left="1440" w:hanging="1440"/>
        <w:jc w:val="both"/>
        <w:rPr>
          <w:bCs/>
          <w:sz w:val="20"/>
        </w:rPr>
      </w:pPr>
      <w:r w:rsidRPr="005313A1">
        <w:rPr>
          <w:b/>
          <w:bCs/>
          <w:sz w:val="20"/>
        </w:rPr>
        <w:t>Entry Fees:</w:t>
      </w:r>
      <w:r w:rsidRPr="005313A1">
        <w:rPr>
          <w:bCs/>
          <w:sz w:val="20"/>
        </w:rPr>
        <w:tab/>
      </w:r>
      <w:r w:rsidR="00E01812" w:rsidRPr="005313A1">
        <w:rPr>
          <w:bCs/>
          <w:sz w:val="20"/>
        </w:rPr>
        <w:t>(Required. You can modify the content in this section for your meet. The exact cost of entries and the information about the splash fee is required, however.</w:t>
      </w:r>
      <w:r w:rsidR="00163093" w:rsidRPr="005313A1">
        <w:rPr>
          <w:bCs/>
          <w:sz w:val="20"/>
        </w:rPr>
        <w:t xml:space="preserve"> Insert the date, payee name, and address to mail checks where indicated.)</w:t>
      </w:r>
    </w:p>
    <w:p w14:paraId="28887ABD" w14:textId="77777777" w:rsidR="00BF124C" w:rsidRPr="005313A1" w:rsidRDefault="00BF124C" w:rsidP="00B55552">
      <w:pPr>
        <w:ind w:left="1440"/>
        <w:jc w:val="both"/>
        <w:rPr>
          <w:sz w:val="20"/>
        </w:rPr>
      </w:pPr>
      <w:r w:rsidRPr="005313A1">
        <w:rPr>
          <w:rFonts w:cs="Arial"/>
          <w:sz w:val="20"/>
        </w:rPr>
        <w:t>$</w:t>
      </w:r>
      <w:r w:rsidR="00A035D0" w:rsidRPr="005313A1">
        <w:rPr>
          <w:rFonts w:cs="Arial"/>
          <w:sz w:val="20"/>
        </w:rPr>
        <w:t>X.00</w:t>
      </w:r>
      <w:r w:rsidR="00D63CA0" w:rsidRPr="005313A1">
        <w:rPr>
          <w:sz w:val="20"/>
        </w:rPr>
        <w:t xml:space="preserve"> per </w:t>
      </w:r>
      <w:r w:rsidR="00B74D02" w:rsidRPr="005313A1">
        <w:rPr>
          <w:sz w:val="20"/>
        </w:rPr>
        <w:t xml:space="preserve">individual </w:t>
      </w:r>
      <w:r w:rsidR="00D63CA0" w:rsidRPr="005313A1">
        <w:rPr>
          <w:sz w:val="20"/>
        </w:rPr>
        <w:t xml:space="preserve">event </w:t>
      </w:r>
      <w:r w:rsidR="00B74D02" w:rsidRPr="005313A1">
        <w:rPr>
          <w:sz w:val="20"/>
        </w:rPr>
        <w:t>and $</w:t>
      </w:r>
      <w:r w:rsidR="00A035D0" w:rsidRPr="005313A1">
        <w:rPr>
          <w:sz w:val="20"/>
        </w:rPr>
        <w:t>X.00</w:t>
      </w:r>
      <w:r w:rsidR="00EB1371" w:rsidRPr="005313A1">
        <w:rPr>
          <w:sz w:val="20"/>
        </w:rPr>
        <w:t xml:space="preserve"> per relay event. </w:t>
      </w:r>
      <w:r w:rsidR="00EB1371" w:rsidRPr="005313A1">
        <w:rPr>
          <w:sz w:val="20"/>
          <w:szCs w:val="20"/>
        </w:rPr>
        <w:t xml:space="preserve">The $3.00 </w:t>
      </w:r>
      <w:r w:rsidR="00F2612F" w:rsidRPr="005313A1">
        <w:rPr>
          <w:sz w:val="20"/>
          <w:szCs w:val="20"/>
        </w:rPr>
        <w:t xml:space="preserve">North Texas </w:t>
      </w:r>
      <w:r w:rsidR="00EB1371" w:rsidRPr="005313A1">
        <w:rPr>
          <w:sz w:val="20"/>
          <w:szCs w:val="20"/>
        </w:rPr>
        <w:t>surcharge per swimmer will apply.</w:t>
      </w:r>
    </w:p>
    <w:p w14:paraId="16D95E5C" w14:textId="77777777" w:rsidR="002574D0" w:rsidRPr="005313A1" w:rsidRDefault="002574D0" w:rsidP="00B55552">
      <w:pPr>
        <w:ind w:left="1440"/>
        <w:jc w:val="both"/>
        <w:rPr>
          <w:b/>
          <w:bCs/>
          <w:sz w:val="20"/>
          <w:u w:val="single"/>
        </w:rPr>
      </w:pPr>
      <w:r w:rsidRPr="005313A1">
        <w:rPr>
          <w:sz w:val="20"/>
        </w:rPr>
        <w:t>Please include a Meet Entry Fee report with your payment. Entry fees must be received by (</w:t>
      </w:r>
      <w:r w:rsidR="00E01812" w:rsidRPr="005313A1">
        <w:rPr>
          <w:sz w:val="20"/>
        </w:rPr>
        <w:t xml:space="preserve">insert </w:t>
      </w:r>
      <w:r w:rsidRPr="005313A1">
        <w:rPr>
          <w:sz w:val="20"/>
        </w:rPr>
        <w:t>date) or your entries will be removed from the meet. Refunds will not be given for any reason.</w:t>
      </w:r>
    </w:p>
    <w:p w14:paraId="2C059DA7" w14:textId="77777777" w:rsidR="00D63CA0" w:rsidRPr="005313A1" w:rsidRDefault="002574D0" w:rsidP="00B55552">
      <w:pPr>
        <w:ind w:left="1440"/>
        <w:jc w:val="both"/>
        <w:rPr>
          <w:sz w:val="20"/>
        </w:rPr>
      </w:pPr>
      <w:r w:rsidRPr="005313A1">
        <w:rPr>
          <w:bCs/>
          <w:sz w:val="20"/>
        </w:rPr>
        <w:t>Make c</w:t>
      </w:r>
      <w:r w:rsidR="00D63CA0" w:rsidRPr="005313A1">
        <w:rPr>
          <w:bCs/>
          <w:sz w:val="20"/>
        </w:rPr>
        <w:t>hecks payable to</w:t>
      </w:r>
      <w:r w:rsidR="00D63CA0" w:rsidRPr="005313A1">
        <w:rPr>
          <w:bCs/>
          <w:i/>
          <w:sz w:val="20"/>
        </w:rPr>
        <w:t>:</w:t>
      </w:r>
      <w:r w:rsidR="00D63CA0" w:rsidRPr="005313A1">
        <w:rPr>
          <w:i/>
          <w:sz w:val="20"/>
        </w:rPr>
        <w:t xml:space="preserve"> </w:t>
      </w:r>
      <w:r w:rsidR="005D5250" w:rsidRPr="005313A1">
        <w:rPr>
          <w:sz w:val="20"/>
        </w:rPr>
        <w:t>(</w:t>
      </w:r>
      <w:r w:rsidR="00E01812" w:rsidRPr="005313A1">
        <w:rPr>
          <w:sz w:val="20"/>
        </w:rPr>
        <w:t>insert</w:t>
      </w:r>
      <w:r w:rsidR="00B74D02" w:rsidRPr="005313A1">
        <w:rPr>
          <w:sz w:val="20"/>
        </w:rPr>
        <w:t xml:space="preserve"> appropriate entity for payment</w:t>
      </w:r>
      <w:r w:rsidR="005D5250" w:rsidRPr="005313A1">
        <w:rPr>
          <w:sz w:val="20"/>
        </w:rPr>
        <w:t>)</w:t>
      </w:r>
    </w:p>
    <w:p w14:paraId="6E7DEC47" w14:textId="77777777" w:rsidR="002574D0" w:rsidRPr="005313A1" w:rsidRDefault="002574D0" w:rsidP="00B55552">
      <w:pPr>
        <w:ind w:left="1440"/>
        <w:jc w:val="both"/>
        <w:rPr>
          <w:sz w:val="20"/>
        </w:rPr>
      </w:pPr>
      <w:r w:rsidRPr="005313A1">
        <w:rPr>
          <w:sz w:val="20"/>
        </w:rPr>
        <w:t>Send checks to: (</w:t>
      </w:r>
      <w:r w:rsidR="00E01812" w:rsidRPr="005313A1">
        <w:rPr>
          <w:sz w:val="20"/>
        </w:rPr>
        <w:t xml:space="preserve">insert </w:t>
      </w:r>
      <w:r w:rsidRPr="005313A1">
        <w:rPr>
          <w:sz w:val="20"/>
        </w:rPr>
        <w:t>entity/person and mailing address)</w:t>
      </w:r>
    </w:p>
    <w:p w14:paraId="6FDE4D1C" w14:textId="77777777" w:rsidR="00B74D02" w:rsidRPr="005313A1" w:rsidRDefault="00B74D02" w:rsidP="00AC199D">
      <w:pPr>
        <w:autoSpaceDE w:val="0"/>
        <w:autoSpaceDN w:val="0"/>
        <w:adjustRightInd w:val="0"/>
        <w:ind w:left="1440" w:hanging="1440"/>
        <w:jc w:val="both"/>
        <w:rPr>
          <w:rFonts w:cs="Arial"/>
          <w:sz w:val="20"/>
          <w:szCs w:val="20"/>
        </w:rPr>
      </w:pPr>
    </w:p>
    <w:p w14:paraId="02DBAA40" w14:textId="6E66DFD1" w:rsidR="002574D0" w:rsidRPr="005313A1" w:rsidRDefault="00B74D02" w:rsidP="008A459F">
      <w:pPr>
        <w:ind w:left="1440" w:hanging="1440"/>
        <w:jc w:val="both"/>
        <w:rPr>
          <w:rFonts w:cs="Arial"/>
          <w:sz w:val="20"/>
          <w:szCs w:val="20"/>
        </w:rPr>
      </w:pPr>
      <w:r w:rsidRPr="005313A1">
        <w:rPr>
          <w:b/>
          <w:sz w:val="20"/>
        </w:rPr>
        <w:t>Deck</w:t>
      </w:r>
      <w:r w:rsidR="009A1796" w:rsidRPr="005313A1">
        <w:rPr>
          <w:b/>
          <w:sz w:val="20"/>
        </w:rPr>
        <w:t xml:space="preserve"> Entries:</w:t>
      </w:r>
      <w:r w:rsidRPr="005313A1">
        <w:rPr>
          <w:sz w:val="20"/>
        </w:rPr>
        <w:tab/>
      </w:r>
      <w:r w:rsidR="008A459F" w:rsidRPr="005313A1">
        <w:rPr>
          <w:sz w:val="20"/>
        </w:rPr>
        <w:t>No Deck Entries allowed.</w:t>
      </w:r>
    </w:p>
    <w:p w14:paraId="401EFFFD" w14:textId="77777777" w:rsidR="00FA75DD" w:rsidRPr="005313A1" w:rsidRDefault="00FA75DD" w:rsidP="002574D0">
      <w:pPr>
        <w:ind w:left="1440"/>
        <w:jc w:val="both"/>
        <w:rPr>
          <w:rFonts w:cs="Arial"/>
          <w:sz w:val="20"/>
          <w:szCs w:val="20"/>
        </w:rPr>
      </w:pPr>
    </w:p>
    <w:p w14:paraId="1D8E8E3F" w14:textId="29A94397" w:rsidR="00F024B5" w:rsidRPr="005313A1" w:rsidRDefault="00FA75DD" w:rsidP="00AD4F01">
      <w:pPr>
        <w:jc w:val="both"/>
        <w:rPr>
          <w:rFonts w:cs="Arial"/>
          <w:b/>
          <w:sz w:val="20"/>
          <w:szCs w:val="20"/>
        </w:rPr>
      </w:pPr>
      <w:r w:rsidRPr="005313A1">
        <w:rPr>
          <w:rFonts w:cs="Arial"/>
          <w:b/>
          <w:sz w:val="20"/>
          <w:szCs w:val="20"/>
        </w:rPr>
        <w:t xml:space="preserve">Meet Staff: </w:t>
      </w:r>
      <w:r w:rsidRPr="005313A1">
        <w:rPr>
          <w:rFonts w:cs="Arial"/>
          <w:b/>
          <w:sz w:val="20"/>
          <w:szCs w:val="20"/>
        </w:rPr>
        <w:tab/>
      </w:r>
      <w:r w:rsidR="00F024B5" w:rsidRPr="005313A1">
        <w:rPr>
          <w:sz w:val="20"/>
        </w:rPr>
        <w:t xml:space="preserve">If a virtual meet at multiple locations, please list officials for each facility. </w:t>
      </w:r>
    </w:p>
    <w:p w14:paraId="009EA282" w14:textId="6FDD72EB" w:rsidR="00751836" w:rsidRPr="005313A1" w:rsidRDefault="00751836" w:rsidP="00F024B5">
      <w:pPr>
        <w:ind w:left="720" w:firstLine="720"/>
        <w:jc w:val="both"/>
        <w:rPr>
          <w:rFonts w:cs="Arial"/>
          <w:sz w:val="20"/>
          <w:szCs w:val="20"/>
        </w:rPr>
      </w:pPr>
      <w:r w:rsidRPr="005313A1">
        <w:rPr>
          <w:rFonts w:cs="Arial"/>
          <w:b/>
          <w:sz w:val="20"/>
          <w:szCs w:val="20"/>
        </w:rPr>
        <w:t>Meet Referee</w:t>
      </w:r>
      <w:r w:rsidRPr="005313A1">
        <w:rPr>
          <w:rFonts w:cs="Arial"/>
          <w:sz w:val="20"/>
          <w:szCs w:val="20"/>
        </w:rPr>
        <w:t>: name/email address</w:t>
      </w:r>
    </w:p>
    <w:p w14:paraId="60CD010F" w14:textId="77777777" w:rsidR="00751836" w:rsidRPr="005313A1" w:rsidRDefault="00751836" w:rsidP="00751836">
      <w:pPr>
        <w:ind w:left="1440"/>
        <w:jc w:val="both"/>
        <w:rPr>
          <w:rFonts w:cs="Arial"/>
          <w:sz w:val="20"/>
          <w:szCs w:val="20"/>
        </w:rPr>
      </w:pPr>
      <w:r w:rsidRPr="005313A1">
        <w:rPr>
          <w:rFonts w:cs="Arial"/>
          <w:b/>
          <w:sz w:val="20"/>
          <w:szCs w:val="20"/>
        </w:rPr>
        <w:t>Starter</w:t>
      </w:r>
      <w:r w:rsidRPr="005313A1">
        <w:rPr>
          <w:rFonts w:cs="Arial"/>
          <w:sz w:val="20"/>
          <w:szCs w:val="20"/>
        </w:rPr>
        <w:t>:  name</w:t>
      </w:r>
    </w:p>
    <w:p w14:paraId="33AE8EA1" w14:textId="097982BD" w:rsidR="00751836" w:rsidRPr="005313A1" w:rsidRDefault="00751836" w:rsidP="00751836">
      <w:pPr>
        <w:ind w:left="1440"/>
        <w:jc w:val="both"/>
        <w:rPr>
          <w:rFonts w:cs="Arial"/>
          <w:sz w:val="20"/>
          <w:szCs w:val="20"/>
        </w:rPr>
      </w:pPr>
      <w:r w:rsidRPr="005313A1">
        <w:rPr>
          <w:rFonts w:cs="Arial"/>
          <w:b/>
          <w:sz w:val="20"/>
          <w:szCs w:val="20"/>
        </w:rPr>
        <w:t>Stroke &amp; Turn Officials</w:t>
      </w:r>
      <w:r w:rsidRPr="005313A1">
        <w:rPr>
          <w:rFonts w:cs="Arial"/>
          <w:sz w:val="20"/>
          <w:szCs w:val="20"/>
        </w:rPr>
        <w:t>:  name1/name 2</w:t>
      </w:r>
    </w:p>
    <w:p w14:paraId="4AA27E0B" w14:textId="77777777" w:rsidR="00FA75DD" w:rsidRPr="005313A1" w:rsidRDefault="00751836" w:rsidP="00751836">
      <w:pPr>
        <w:ind w:left="1440"/>
        <w:jc w:val="both"/>
        <w:rPr>
          <w:rFonts w:cs="Arial"/>
          <w:sz w:val="20"/>
          <w:szCs w:val="20"/>
        </w:rPr>
      </w:pPr>
      <w:r w:rsidRPr="005313A1">
        <w:rPr>
          <w:rFonts w:cs="Arial"/>
          <w:b/>
          <w:sz w:val="20"/>
          <w:szCs w:val="20"/>
        </w:rPr>
        <w:t>Admin Official (or Referee)</w:t>
      </w:r>
      <w:r w:rsidRPr="005313A1">
        <w:rPr>
          <w:rFonts w:cs="Arial"/>
          <w:sz w:val="20"/>
          <w:szCs w:val="20"/>
        </w:rPr>
        <w:t>: name/phone/email address</w:t>
      </w:r>
    </w:p>
    <w:p w14:paraId="56CA57BE" w14:textId="77777777" w:rsidR="00FA75DD" w:rsidRPr="005313A1" w:rsidRDefault="00FA75DD" w:rsidP="002574D0">
      <w:pPr>
        <w:ind w:left="1440"/>
        <w:jc w:val="both"/>
        <w:rPr>
          <w:rFonts w:cs="Arial"/>
          <w:sz w:val="20"/>
          <w:szCs w:val="20"/>
        </w:rPr>
      </w:pPr>
      <w:r w:rsidRPr="005313A1">
        <w:rPr>
          <w:rFonts w:cs="Arial"/>
          <w:b/>
          <w:sz w:val="20"/>
          <w:szCs w:val="20"/>
        </w:rPr>
        <w:t>Meet Director</w:t>
      </w:r>
      <w:r w:rsidR="00751836" w:rsidRPr="005313A1">
        <w:rPr>
          <w:rFonts w:cs="Arial"/>
          <w:sz w:val="20"/>
          <w:szCs w:val="20"/>
        </w:rPr>
        <w:t>: name/phone</w:t>
      </w:r>
    </w:p>
    <w:p w14:paraId="2B94F582" w14:textId="77777777" w:rsidR="00751836" w:rsidRPr="005313A1" w:rsidRDefault="00751836" w:rsidP="002574D0">
      <w:pPr>
        <w:ind w:left="1440"/>
        <w:jc w:val="both"/>
        <w:rPr>
          <w:rFonts w:cs="Arial"/>
          <w:sz w:val="20"/>
          <w:szCs w:val="20"/>
        </w:rPr>
      </w:pPr>
      <w:r w:rsidRPr="005313A1">
        <w:rPr>
          <w:rFonts w:cs="Arial"/>
          <w:b/>
          <w:sz w:val="20"/>
          <w:szCs w:val="20"/>
        </w:rPr>
        <w:t>Head Safety Marshall</w:t>
      </w:r>
      <w:r w:rsidRPr="005313A1">
        <w:rPr>
          <w:rFonts w:cs="Arial"/>
          <w:sz w:val="20"/>
          <w:szCs w:val="20"/>
        </w:rPr>
        <w:t>:  name</w:t>
      </w:r>
    </w:p>
    <w:p w14:paraId="0C9B3BC5" w14:textId="77777777" w:rsidR="00207051" w:rsidRPr="005313A1" w:rsidRDefault="00207051" w:rsidP="002574D0">
      <w:pPr>
        <w:ind w:left="1440"/>
        <w:jc w:val="both"/>
        <w:rPr>
          <w:rFonts w:cs="Arial"/>
          <w:sz w:val="20"/>
          <w:szCs w:val="20"/>
        </w:rPr>
      </w:pPr>
      <w:r w:rsidRPr="005313A1">
        <w:rPr>
          <w:rFonts w:cs="Arial"/>
          <w:b/>
          <w:sz w:val="20"/>
          <w:szCs w:val="20"/>
        </w:rPr>
        <w:t>Club Safe Sport Chair</w:t>
      </w:r>
      <w:r w:rsidRPr="005313A1">
        <w:rPr>
          <w:rFonts w:cs="Arial"/>
          <w:sz w:val="20"/>
          <w:szCs w:val="20"/>
        </w:rPr>
        <w:t>:  name</w:t>
      </w:r>
    </w:p>
    <w:p w14:paraId="3A50A93E" w14:textId="77777777" w:rsidR="00FA75DD" w:rsidRPr="005313A1" w:rsidRDefault="00FA75DD" w:rsidP="00CE6CB4">
      <w:pPr>
        <w:jc w:val="both"/>
        <w:rPr>
          <w:rFonts w:cs="Arial"/>
          <w:b/>
          <w:sz w:val="20"/>
          <w:szCs w:val="20"/>
        </w:rPr>
      </w:pPr>
    </w:p>
    <w:p w14:paraId="43797D99" w14:textId="77777777" w:rsidR="00CE6CB4" w:rsidRPr="005313A1" w:rsidRDefault="00CE6CB4" w:rsidP="00CE6CB4">
      <w:pPr>
        <w:jc w:val="both"/>
        <w:rPr>
          <w:rFonts w:cs="Arial"/>
          <w:b/>
          <w:sz w:val="20"/>
          <w:szCs w:val="20"/>
        </w:rPr>
      </w:pPr>
      <w:r w:rsidRPr="005313A1">
        <w:rPr>
          <w:rFonts w:cs="Arial"/>
          <w:b/>
          <w:sz w:val="20"/>
          <w:szCs w:val="20"/>
        </w:rPr>
        <w:t>Cell Phone</w:t>
      </w:r>
    </w:p>
    <w:p w14:paraId="26D43AC3" w14:textId="77777777" w:rsidR="00CE6CB4" w:rsidRPr="005313A1" w:rsidRDefault="00CE6CB4" w:rsidP="00942C30">
      <w:pPr>
        <w:ind w:left="1440" w:hanging="1440"/>
        <w:jc w:val="both"/>
        <w:rPr>
          <w:rFonts w:cs="Arial"/>
          <w:sz w:val="20"/>
          <w:szCs w:val="20"/>
        </w:rPr>
      </w:pPr>
      <w:r w:rsidRPr="005313A1">
        <w:rPr>
          <w:rFonts w:cs="Arial"/>
          <w:b/>
          <w:sz w:val="20"/>
          <w:szCs w:val="20"/>
        </w:rPr>
        <w:t>Restrictions:</w:t>
      </w:r>
      <w:r w:rsidRPr="005313A1">
        <w:rPr>
          <w:rFonts w:cs="Arial"/>
          <w:sz w:val="20"/>
          <w:szCs w:val="20"/>
        </w:rPr>
        <w:tab/>
      </w:r>
      <w:r w:rsidR="00942C30" w:rsidRPr="005313A1">
        <w:rPr>
          <w:rFonts w:cs="Arial"/>
          <w:sz w:val="20"/>
          <w:szCs w:val="20"/>
        </w:rPr>
        <w:t xml:space="preserve">Use of audio or visual recording devices, including a cell phone, is not permitted in changing areas, rest rooms or locker rooms. </w:t>
      </w:r>
    </w:p>
    <w:p w14:paraId="36DF1F0F" w14:textId="77777777" w:rsidR="0094014C" w:rsidRPr="005313A1" w:rsidRDefault="0094014C" w:rsidP="00942C30">
      <w:pPr>
        <w:ind w:left="1440" w:hanging="1440"/>
        <w:jc w:val="both"/>
        <w:rPr>
          <w:rFonts w:cs="Arial"/>
          <w:sz w:val="20"/>
          <w:szCs w:val="20"/>
        </w:rPr>
      </w:pPr>
    </w:p>
    <w:p w14:paraId="28B76295" w14:textId="77777777" w:rsidR="0094014C" w:rsidRPr="005313A1" w:rsidRDefault="0094014C" w:rsidP="00942C30">
      <w:pPr>
        <w:ind w:left="1440" w:hanging="1440"/>
        <w:jc w:val="both"/>
        <w:rPr>
          <w:rFonts w:cs="Arial"/>
          <w:b/>
          <w:sz w:val="20"/>
          <w:szCs w:val="20"/>
        </w:rPr>
      </w:pPr>
      <w:r w:rsidRPr="005313A1">
        <w:rPr>
          <w:rFonts w:cs="Arial"/>
          <w:b/>
          <w:sz w:val="20"/>
          <w:szCs w:val="20"/>
        </w:rPr>
        <w:lastRenderedPageBreak/>
        <w:t xml:space="preserve">Drone </w:t>
      </w:r>
    </w:p>
    <w:p w14:paraId="1E4DC9B2" w14:textId="77777777" w:rsidR="00CE6CB4" w:rsidRPr="005313A1" w:rsidRDefault="0094014C" w:rsidP="00163093">
      <w:pPr>
        <w:pStyle w:val="BodyText"/>
        <w:ind w:left="1440" w:hanging="1440"/>
        <w:jc w:val="both"/>
        <w:rPr>
          <w:rFonts w:cs="Arial"/>
          <w:b w:val="0"/>
          <w:color w:val="auto"/>
          <w:szCs w:val="20"/>
        </w:rPr>
      </w:pPr>
      <w:r w:rsidRPr="005313A1">
        <w:rPr>
          <w:rFonts w:cs="Arial"/>
          <w:color w:val="auto"/>
          <w:szCs w:val="20"/>
        </w:rPr>
        <w:t>Restrictions:</w:t>
      </w:r>
      <w:r w:rsidRPr="005313A1">
        <w:rPr>
          <w:rFonts w:cs="Arial"/>
          <w:color w:val="auto"/>
          <w:szCs w:val="20"/>
        </w:rPr>
        <w:tab/>
      </w:r>
      <w:r w:rsidRPr="005313A1">
        <w:rPr>
          <w:b w:val="0"/>
          <w:color w:val="auto"/>
          <w:w w:val="105"/>
        </w:rPr>
        <w:t>Operation</w:t>
      </w:r>
      <w:r w:rsidRPr="005313A1">
        <w:rPr>
          <w:b w:val="0"/>
          <w:color w:val="auto"/>
          <w:spacing w:val="-5"/>
          <w:w w:val="105"/>
        </w:rPr>
        <w:t xml:space="preserve"> </w:t>
      </w:r>
      <w:r w:rsidRPr="005313A1">
        <w:rPr>
          <w:b w:val="0"/>
          <w:color w:val="auto"/>
          <w:spacing w:val="1"/>
          <w:w w:val="105"/>
        </w:rPr>
        <w:t>of</w:t>
      </w:r>
      <w:r w:rsidRPr="005313A1">
        <w:rPr>
          <w:b w:val="0"/>
          <w:color w:val="auto"/>
          <w:spacing w:val="-5"/>
          <w:w w:val="105"/>
        </w:rPr>
        <w:t xml:space="preserve"> </w:t>
      </w:r>
      <w:r w:rsidRPr="005313A1">
        <w:rPr>
          <w:b w:val="0"/>
          <w:color w:val="auto"/>
          <w:w w:val="105"/>
        </w:rPr>
        <w:t>a</w:t>
      </w:r>
      <w:r w:rsidRPr="005313A1">
        <w:rPr>
          <w:b w:val="0"/>
          <w:color w:val="auto"/>
          <w:spacing w:val="-3"/>
          <w:w w:val="105"/>
        </w:rPr>
        <w:t xml:space="preserve"> </w:t>
      </w:r>
      <w:r w:rsidRPr="005313A1">
        <w:rPr>
          <w:b w:val="0"/>
          <w:color w:val="auto"/>
          <w:w w:val="105"/>
        </w:rPr>
        <w:t>drone,</w:t>
      </w:r>
      <w:r w:rsidRPr="005313A1">
        <w:rPr>
          <w:b w:val="0"/>
          <w:color w:val="auto"/>
          <w:spacing w:val="-4"/>
          <w:w w:val="105"/>
        </w:rPr>
        <w:t xml:space="preserve"> </w:t>
      </w:r>
      <w:r w:rsidRPr="005313A1">
        <w:rPr>
          <w:b w:val="0"/>
          <w:color w:val="auto"/>
          <w:spacing w:val="1"/>
          <w:w w:val="105"/>
        </w:rPr>
        <w:t>or</w:t>
      </w:r>
      <w:r w:rsidRPr="005313A1">
        <w:rPr>
          <w:b w:val="0"/>
          <w:color w:val="auto"/>
          <w:spacing w:val="-5"/>
          <w:w w:val="105"/>
        </w:rPr>
        <w:t xml:space="preserve"> </w:t>
      </w:r>
      <w:r w:rsidRPr="005313A1">
        <w:rPr>
          <w:b w:val="0"/>
          <w:color w:val="auto"/>
          <w:spacing w:val="1"/>
          <w:w w:val="105"/>
        </w:rPr>
        <w:t>any</w:t>
      </w:r>
      <w:r w:rsidRPr="005313A1">
        <w:rPr>
          <w:b w:val="0"/>
          <w:color w:val="auto"/>
          <w:spacing w:val="-4"/>
          <w:w w:val="105"/>
        </w:rPr>
        <w:t xml:space="preserve"> </w:t>
      </w:r>
      <w:r w:rsidRPr="005313A1">
        <w:rPr>
          <w:b w:val="0"/>
          <w:color w:val="auto"/>
          <w:w w:val="105"/>
        </w:rPr>
        <w:t>other</w:t>
      </w:r>
      <w:r w:rsidRPr="005313A1">
        <w:rPr>
          <w:b w:val="0"/>
          <w:color w:val="auto"/>
          <w:spacing w:val="-5"/>
          <w:w w:val="105"/>
        </w:rPr>
        <w:t xml:space="preserve"> </w:t>
      </w:r>
      <w:r w:rsidRPr="005313A1">
        <w:rPr>
          <w:b w:val="0"/>
          <w:color w:val="auto"/>
          <w:w w:val="105"/>
        </w:rPr>
        <w:t>flying</w:t>
      </w:r>
      <w:r w:rsidRPr="005313A1">
        <w:rPr>
          <w:b w:val="0"/>
          <w:color w:val="auto"/>
          <w:spacing w:val="-5"/>
          <w:w w:val="105"/>
        </w:rPr>
        <w:t xml:space="preserve"> </w:t>
      </w:r>
      <w:r w:rsidRPr="005313A1">
        <w:rPr>
          <w:b w:val="0"/>
          <w:color w:val="auto"/>
          <w:w w:val="105"/>
        </w:rPr>
        <w:t>apparatus,</w:t>
      </w:r>
      <w:r w:rsidRPr="005313A1">
        <w:rPr>
          <w:b w:val="0"/>
          <w:color w:val="auto"/>
          <w:spacing w:val="-3"/>
          <w:w w:val="105"/>
        </w:rPr>
        <w:t xml:space="preserve"> </w:t>
      </w:r>
      <w:r w:rsidRPr="005313A1">
        <w:rPr>
          <w:b w:val="0"/>
          <w:color w:val="auto"/>
          <w:w w:val="105"/>
        </w:rPr>
        <w:t>is</w:t>
      </w:r>
      <w:r w:rsidRPr="005313A1">
        <w:rPr>
          <w:b w:val="0"/>
          <w:color w:val="auto"/>
          <w:spacing w:val="-3"/>
          <w:w w:val="105"/>
        </w:rPr>
        <w:t xml:space="preserve"> </w:t>
      </w:r>
      <w:r w:rsidRPr="005313A1">
        <w:rPr>
          <w:b w:val="0"/>
          <w:color w:val="auto"/>
          <w:w w:val="105"/>
        </w:rPr>
        <w:t>prohibited</w:t>
      </w:r>
      <w:r w:rsidRPr="005313A1">
        <w:rPr>
          <w:b w:val="0"/>
          <w:color w:val="auto"/>
          <w:spacing w:val="-5"/>
          <w:w w:val="105"/>
        </w:rPr>
        <w:t xml:space="preserve"> </w:t>
      </w:r>
      <w:r w:rsidRPr="005313A1">
        <w:rPr>
          <w:b w:val="0"/>
          <w:color w:val="auto"/>
          <w:spacing w:val="1"/>
          <w:w w:val="105"/>
        </w:rPr>
        <w:t>over</w:t>
      </w:r>
      <w:r w:rsidRPr="005313A1">
        <w:rPr>
          <w:b w:val="0"/>
          <w:color w:val="auto"/>
          <w:spacing w:val="-5"/>
          <w:w w:val="105"/>
        </w:rPr>
        <w:t xml:space="preserve"> </w:t>
      </w:r>
      <w:r w:rsidRPr="005313A1">
        <w:rPr>
          <w:b w:val="0"/>
          <w:color w:val="auto"/>
          <w:w w:val="105"/>
        </w:rPr>
        <w:t>the</w:t>
      </w:r>
      <w:r w:rsidRPr="005313A1">
        <w:rPr>
          <w:b w:val="0"/>
          <w:color w:val="auto"/>
          <w:spacing w:val="-4"/>
          <w:w w:val="105"/>
        </w:rPr>
        <w:t xml:space="preserve"> </w:t>
      </w:r>
      <w:r w:rsidRPr="005313A1">
        <w:rPr>
          <w:b w:val="0"/>
          <w:color w:val="auto"/>
          <w:spacing w:val="1"/>
          <w:w w:val="105"/>
        </w:rPr>
        <w:t>venue</w:t>
      </w:r>
      <w:r w:rsidRPr="005313A1">
        <w:rPr>
          <w:b w:val="0"/>
          <w:color w:val="auto"/>
          <w:spacing w:val="-5"/>
          <w:w w:val="105"/>
        </w:rPr>
        <w:t xml:space="preserve"> </w:t>
      </w:r>
      <w:r w:rsidRPr="005313A1">
        <w:rPr>
          <w:b w:val="0"/>
          <w:color w:val="auto"/>
          <w:w w:val="105"/>
        </w:rPr>
        <w:t>(pools,</w:t>
      </w:r>
      <w:r w:rsidRPr="005313A1">
        <w:rPr>
          <w:b w:val="0"/>
          <w:color w:val="auto"/>
          <w:spacing w:val="-4"/>
          <w:w w:val="105"/>
        </w:rPr>
        <w:t xml:space="preserve"> </w:t>
      </w:r>
      <w:r w:rsidRPr="005313A1">
        <w:rPr>
          <w:b w:val="0"/>
          <w:color w:val="auto"/>
          <w:w w:val="105"/>
        </w:rPr>
        <w:t>athlete/coach</w:t>
      </w:r>
      <w:r w:rsidRPr="005313A1">
        <w:rPr>
          <w:b w:val="0"/>
          <w:color w:val="auto"/>
          <w:spacing w:val="-3"/>
          <w:w w:val="105"/>
        </w:rPr>
        <w:t xml:space="preserve"> </w:t>
      </w:r>
      <w:r w:rsidRPr="005313A1">
        <w:rPr>
          <w:b w:val="0"/>
          <w:color w:val="auto"/>
          <w:w w:val="105"/>
        </w:rPr>
        <w:t>areas, spectator</w:t>
      </w:r>
      <w:r w:rsidRPr="005313A1">
        <w:rPr>
          <w:b w:val="0"/>
          <w:color w:val="auto"/>
          <w:spacing w:val="-6"/>
          <w:w w:val="105"/>
        </w:rPr>
        <w:t xml:space="preserve"> </w:t>
      </w:r>
      <w:r w:rsidRPr="005313A1">
        <w:rPr>
          <w:b w:val="0"/>
          <w:color w:val="auto"/>
          <w:w w:val="105"/>
        </w:rPr>
        <w:t>areas</w:t>
      </w:r>
      <w:r w:rsidRPr="005313A1">
        <w:rPr>
          <w:b w:val="0"/>
          <w:color w:val="auto"/>
          <w:spacing w:val="-6"/>
          <w:w w:val="105"/>
        </w:rPr>
        <w:t xml:space="preserve"> </w:t>
      </w:r>
      <w:r w:rsidRPr="005313A1">
        <w:rPr>
          <w:b w:val="0"/>
          <w:color w:val="auto"/>
          <w:w w:val="105"/>
        </w:rPr>
        <w:t>and</w:t>
      </w:r>
      <w:r w:rsidRPr="005313A1">
        <w:rPr>
          <w:b w:val="0"/>
          <w:color w:val="auto"/>
          <w:spacing w:val="-6"/>
          <w:w w:val="105"/>
        </w:rPr>
        <w:t xml:space="preserve"> </w:t>
      </w:r>
      <w:r w:rsidRPr="005313A1">
        <w:rPr>
          <w:b w:val="0"/>
          <w:color w:val="auto"/>
          <w:w w:val="105"/>
        </w:rPr>
        <w:t>open</w:t>
      </w:r>
      <w:r w:rsidRPr="005313A1">
        <w:rPr>
          <w:b w:val="0"/>
          <w:color w:val="auto"/>
          <w:spacing w:val="-6"/>
          <w:w w:val="105"/>
        </w:rPr>
        <w:t xml:space="preserve"> </w:t>
      </w:r>
      <w:r w:rsidRPr="005313A1">
        <w:rPr>
          <w:b w:val="0"/>
          <w:color w:val="auto"/>
          <w:w w:val="105"/>
        </w:rPr>
        <w:t>ceiling</w:t>
      </w:r>
      <w:r w:rsidRPr="005313A1">
        <w:rPr>
          <w:b w:val="0"/>
          <w:color w:val="auto"/>
          <w:spacing w:val="-6"/>
          <w:w w:val="105"/>
        </w:rPr>
        <w:t xml:space="preserve"> </w:t>
      </w:r>
      <w:r w:rsidRPr="005313A1">
        <w:rPr>
          <w:b w:val="0"/>
          <w:color w:val="auto"/>
          <w:w w:val="105"/>
        </w:rPr>
        <w:t>locker</w:t>
      </w:r>
      <w:r w:rsidRPr="005313A1">
        <w:rPr>
          <w:b w:val="0"/>
          <w:color w:val="auto"/>
          <w:spacing w:val="-6"/>
          <w:w w:val="105"/>
        </w:rPr>
        <w:t xml:space="preserve"> </w:t>
      </w:r>
      <w:r w:rsidRPr="005313A1">
        <w:rPr>
          <w:b w:val="0"/>
          <w:color w:val="auto"/>
          <w:spacing w:val="1"/>
          <w:w w:val="105"/>
        </w:rPr>
        <w:t>rooms)</w:t>
      </w:r>
      <w:r w:rsidRPr="005313A1">
        <w:rPr>
          <w:b w:val="0"/>
          <w:color w:val="auto"/>
          <w:spacing w:val="-7"/>
          <w:w w:val="105"/>
        </w:rPr>
        <w:t xml:space="preserve"> </w:t>
      </w:r>
      <w:r w:rsidRPr="005313A1">
        <w:rPr>
          <w:b w:val="0"/>
          <w:color w:val="auto"/>
          <w:w w:val="105"/>
        </w:rPr>
        <w:t>any</w:t>
      </w:r>
      <w:r w:rsidRPr="005313A1">
        <w:rPr>
          <w:b w:val="0"/>
          <w:color w:val="auto"/>
          <w:spacing w:val="-6"/>
          <w:w w:val="105"/>
        </w:rPr>
        <w:t xml:space="preserve"> </w:t>
      </w:r>
      <w:r w:rsidRPr="005313A1">
        <w:rPr>
          <w:b w:val="0"/>
          <w:color w:val="auto"/>
          <w:w w:val="105"/>
        </w:rPr>
        <w:t>time</w:t>
      </w:r>
      <w:r w:rsidRPr="005313A1">
        <w:rPr>
          <w:b w:val="0"/>
          <w:color w:val="auto"/>
          <w:spacing w:val="-6"/>
          <w:w w:val="105"/>
        </w:rPr>
        <w:t xml:space="preserve"> </w:t>
      </w:r>
      <w:r w:rsidRPr="005313A1">
        <w:rPr>
          <w:b w:val="0"/>
          <w:color w:val="auto"/>
          <w:w w:val="105"/>
        </w:rPr>
        <w:t>athletes,</w:t>
      </w:r>
      <w:r w:rsidRPr="005313A1">
        <w:rPr>
          <w:b w:val="0"/>
          <w:color w:val="auto"/>
          <w:spacing w:val="-8"/>
          <w:w w:val="105"/>
        </w:rPr>
        <w:t xml:space="preserve"> </w:t>
      </w:r>
      <w:r w:rsidRPr="005313A1">
        <w:rPr>
          <w:b w:val="0"/>
          <w:color w:val="auto"/>
          <w:spacing w:val="1"/>
          <w:w w:val="105"/>
        </w:rPr>
        <w:t>coaches,</w:t>
      </w:r>
      <w:r w:rsidRPr="005313A1">
        <w:rPr>
          <w:b w:val="0"/>
          <w:color w:val="auto"/>
          <w:spacing w:val="-7"/>
          <w:w w:val="105"/>
        </w:rPr>
        <w:t xml:space="preserve"> </w:t>
      </w:r>
      <w:r w:rsidRPr="005313A1">
        <w:rPr>
          <w:b w:val="0"/>
          <w:color w:val="auto"/>
          <w:w w:val="105"/>
        </w:rPr>
        <w:t>officials</w:t>
      </w:r>
      <w:r w:rsidRPr="005313A1">
        <w:rPr>
          <w:b w:val="0"/>
          <w:color w:val="auto"/>
          <w:spacing w:val="-6"/>
          <w:w w:val="105"/>
        </w:rPr>
        <w:t xml:space="preserve"> </w:t>
      </w:r>
      <w:r w:rsidRPr="005313A1">
        <w:rPr>
          <w:b w:val="0"/>
          <w:color w:val="auto"/>
          <w:w w:val="105"/>
        </w:rPr>
        <w:t>and/or</w:t>
      </w:r>
      <w:r w:rsidRPr="005313A1">
        <w:rPr>
          <w:b w:val="0"/>
          <w:color w:val="auto"/>
          <w:spacing w:val="-6"/>
          <w:w w:val="105"/>
        </w:rPr>
        <w:t xml:space="preserve"> </w:t>
      </w:r>
      <w:r w:rsidRPr="005313A1">
        <w:rPr>
          <w:b w:val="0"/>
          <w:color w:val="auto"/>
          <w:w w:val="105"/>
        </w:rPr>
        <w:t>spectators</w:t>
      </w:r>
      <w:r w:rsidRPr="005313A1">
        <w:rPr>
          <w:b w:val="0"/>
          <w:color w:val="auto"/>
          <w:spacing w:val="-6"/>
          <w:w w:val="105"/>
        </w:rPr>
        <w:t xml:space="preserve"> </w:t>
      </w:r>
      <w:r w:rsidRPr="005313A1">
        <w:rPr>
          <w:b w:val="0"/>
          <w:color w:val="auto"/>
          <w:w w:val="105"/>
        </w:rPr>
        <w:t>are</w:t>
      </w:r>
      <w:r w:rsidRPr="005313A1">
        <w:rPr>
          <w:b w:val="0"/>
          <w:color w:val="auto"/>
          <w:spacing w:val="-6"/>
          <w:w w:val="105"/>
        </w:rPr>
        <w:t xml:space="preserve"> </w:t>
      </w:r>
      <w:r w:rsidRPr="005313A1">
        <w:rPr>
          <w:b w:val="0"/>
          <w:color w:val="auto"/>
          <w:w w:val="105"/>
        </w:rPr>
        <w:t>present.</w:t>
      </w:r>
    </w:p>
    <w:p w14:paraId="293F63CB" w14:textId="77777777" w:rsidR="0094014C" w:rsidRPr="005313A1" w:rsidRDefault="0094014C" w:rsidP="00163093">
      <w:pPr>
        <w:pStyle w:val="BodyText"/>
        <w:ind w:left="1440" w:hanging="1440"/>
        <w:jc w:val="both"/>
        <w:rPr>
          <w:b w:val="0"/>
          <w:bCs/>
          <w:color w:val="auto"/>
        </w:rPr>
      </w:pPr>
    </w:p>
    <w:p w14:paraId="7FE42A13" w14:textId="77777777" w:rsidR="00CE6CB4" w:rsidRPr="005313A1" w:rsidRDefault="00CE6CB4" w:rsidP="00CE6CB4">
      <w:pPr>
        <w:ind w:left="1440" w:hanging="1440"/>
        <w:rPr>
          <w:rFonts w:cs="Arial"/>
          <w:b/>
          <w:sz w:val="20"/>
          <w:szCs w:val="20"/>
        </w:rPr>
      </w:pPr>
      <w:r w:rsidRPr="005313A1">
        <w:rPr>
          <w:rFonts w:cs="Arial"/>
          <w:b/>
          <w:sz w:val="20"/>
          <w:szCs w:val="20"/>
        </w:rPr>
        <w:t>Unaccompanied</w:t>
      </w:r>
    </w:p>
    <w:p w14:paraId="6F2F181B" w14:textId="77777777" w:rsidR="00D54801" w:rsidRPr="005313A1" w:rsidRDefault="00CE6CB4" w:rsidP="00D54801">
      <w:pPr>
        <w:autoSpaceDE w:val="0"/>
        <w:autoSpaceDN w:val="0"/>
        <w:adjustRightInd w:val="0"/>
        <w:ind w:left="1440" w:hanging="1440"/>
        <w:rPr>
          <w:rFonts w:eastAsiaTheme="minorHAnsi" w:cs="Arial"/>
          <w:sz w:val="20"/>
          <w:szCs w:val="20"/>
        </w:rPr>
      </w:pPr>
      <w:r w:rsidRPr="005313A1">
        <w:rPr>
          <w:rFonts w:cs="Arial"/>
          <w:b/>
          <w:sz w:val="20"/>
          <w:szCs w:val="20"/>
        </w:rPr>
        <w:t>Swimmers:</w:t>
      </w:r>
      <w:r w:rsidRPr="005313A1">
        <w:rPr>
          <w:rFonts w:cs="Arial"/>
          <w:sz w:val="20"/>
          <w:szCs w:val="20"/>
        </w:rPr>
        <w:tab/>
      </w:r>
      <w:r w:rsidR="00D54801" w:rsidRPr="005313A1">
        <w:rPr>
          <w:rFonts w:eastAsiaTheme="minorHAnsi" w:cs="Arial"/>
          <w:sz w:val="20"/>
          <w:szCs w:val="20"/>
        </w:rPr>
        <w:t xml:space="preserve">Any swimmer entered in the meet must be certified by a USA Swimming member-coach as being proficient in performing a racing start or must start each race from within the water without the use of the backstroke ledge. </w:t>
      </w:r>
      <w:r w:rsidR="00D54801" w:rsidRPr="005313A1">
        <w:rPr>
          <w:rFonts w:cs="Arial"/>
          <w:sz w:val="20"/>
          <w:szCs w:val="20"/>
        </w:rPr>
        <w:t xml:space="preserve">A racing start includes all forward starts from the block or deck, and any backstroke start, including the use of ledges.  </w:t>
      </w:r>
      <w:r w:rsidR="00D54801" w:rsidRPr="005313A1">
        <w:rPr>
          <w:rFonts w:eastAsiaTheme="minorHAnsi" w:cs="Arial"/>
          <w:sz w:val="20"/>
          <w:szCs w:val="20"/>
        </w:rPr>
        <w:t>When unaccompanied by a member-coach, it is the responsibility of the swimmer or the swimmer's legal guardian to ensure compliance with this requirement.</w:t>
      </w:r>
    </w:p>
    <w:p w14:paraId="7CBCB1BA" w14:textId="77777777" w:rsidR="00CE6CB4" w:rsidRPr="005313A1" w:rsidRDefault="00A035D0" w:rsidP="00CE6CB4">
      <w:pPr>
        <w:ind w:left="1440" w:hanging="1440"/>
        <w:jc w:val="both"/>
        <w:rPr>
          <w:bCs/>
          <w:sz w:val="20"/>
        </w:rPr>
      </w:pPr>
      <w:r w:rsidRPr="005313A1">
        <w:rPr>
          <w:bCs/>
          <w:sz w:val="20"/>
        </w:rPr>
        <w:t>.</w:t>
      </w:r>
    </w:p>
    <w:p w14:paraId="6DFB1864" w14:textId="77777777" w:rsidR="00CE6CB4" w:rsidRPr="005313A1" w:rsidRDefault="00CE6CB4" w:rsidP="00CE6CB4">
      <w:pPr>
        <w:autoSpaceDE w:val="0"/>
        <w:autoSpaceDN w:val="0"/>
        <w:adjustRightInd w:val="0"/>
        <w:jc w:val="both"/>
        <w:rPr>
          <w:rFonts w:cs="Arial"/>
          <w:b/>
          <w:sz w:val="20"/>
          <w:szCs w:val="20"/>
        </w:rPr>
      </w:pPr>
      <w:r w:rsidRPr="005313A1">
        <w:rPr>
          <w:rFonts w:cs="Arial"/>
          <w:b/>
          <w:sz w:val="20"/>
          <w:szCs w:val="20"/>
        </w:rPr>
        <w:t>Swimmer</w:t>
      </w:r>
    </w:p>
    <w:p w14:paraId="54E39CDA" w14:textId="77777777" w:rsidR="00CE6CB4" w:rsidRPr="005313A1" w:rsidRDefault="00CE6CB4" w:rsidP="00CE6CB4">
      <w:pPr>
        <w:autoSpaceDE w:val="0"/>
        <w:autoSpaceDN w:val="0"/>
        <w:adjustRightInd w:val="0"/>
        <w:jc w:val="both"/>
        <w:rPr>
          <w:rFonts w:cs="Arial"/>
          <w:b/>
          <w:sz w:val="20"/>
          <w:szCs w:val="20"/>
        </w:rPr>
      </w:pPr>
      <w:r w:rsidRPr="005313A1">
        <w:rPr>
          <w:rFonts w:cs="Arial"/>
          <w:b/>
          <w:sz w:val="20"/>
          <w:szCs w:val="20"/>
        </w:rPr>
        <w:t xml:space="preserve">Photographs </w:t>
      </w:r>
    </w:p>
    <w:p w14:paraId="3B054005" w14:textId="77777777" w:rsidR="00CE6CB4" w:rsidRPr="005313A1" w:rsidRDefault="00CE6CB4" w:rsidP="00CE6CB4">
      <w:pPr>
        <w:autoSpaceDE w:val="0"/>
        <w:autoSpaceDN w:val="0"/>
        <w:adjustRightInd w:val="0"/>
        <w:ind w:left="1440" w:hanging="1440"/>
        <w:jc w:val="both"/>
        <w:rPr>
          <w:rFonts w:cs="Arial"/>
          <w:sz w:val="20"/>
          <w:szCs w:val="20"/>
        </w:rPr>
      </w:pPr>
      <w:r w:rsidRPr="005313A1">
        <w:rPr>
          <w:rFonts w:cs="Arial"/>
          <w:b/>
          <w:sz w:val="20"/>
          <w:szCs w:val="20"/>
        </w:rPr>
        <w:t>and Videos:</w:t>
      </w:r>
      <w:r w:rsidRPr="005313A1">
        <w:rPr>
          <w:rFonts w:cs="Arial"/>
          <w:sz w:val="20"/>
          <w:szCs w:val="20"/>
        </w:rPr>
        <w:tab/>
      </w:r>
      <w:r w:rsidR="00751836" w:rsidRPr="005313A1">
        <w:rPr>
          <w:rFonts w:cs="Arial"/>
          <w:sz w:val="20"/>
          <w:szCs w:val="20"/>
        </w:rPr>
        <w:t>(</w:t>
      </w:r>
      <w:proofErr w:type="gramStart"/>
      <w:r w:rsidR="00751836" w:rsidRPr="005313A1">
        <w:rPr>
          <w:rFonts w:cs="Arial"/>
          <w:sz w:val="20"/>
          <w:szCs w:val="20"/>
        </w:rPr>
        <w:t xml:space="preserve">Optional)  </w:t>
      </w:r>
      <w:r w:rsidRPr="005313A1">
        <w:rPr>
          <w:rFonts w:cs="Arial"/>
          <w:sz w:val="20"/>
          <w:szCs w:val="20"/>
        </w:rPr>
        <w:t>There</w:t>
      </w:r>
      <w:proofErr w:type="gramEnd"/>
      <w:r w:rsidRPr="005313A1">
        <w:rPr>
          <w:rFonts w:cs="Arial"/>
          <w:sz w:val="20"/>
          <w:szCs w:val="20"/>
        </w:rPr>
        <w:t xml:space="preserve"> may be one or more photographers and/or videographers on deck at this meet. In the event such personnel are present, parents or guardians of swimmers under the age of 18 who do not wish to have photos or videos of their athletes made are required to contact the Meet Director prior to the beginning of warm-ups. Photographers and videographers are strongly encouraged to stay out of the area immediately behind the starting blocks, but if present are specifically prohibited from making shots during the start phase of any race.</w:t>
      </w:r>
    </w:p>
    <w:p w14:paraId="5375DE13" w14:textId="77777777" w:rsidR="00A61265" w:rsidRPr="005313A1" w:rsidRDefault="00A61265" w:rsidP="00631619">
      <w:pPr>
        <w:pStyle w:val="BodyText"/>
        <w:ind w:left="1440" w:hanging="1440"/>
        <w:jc w:val="both"/>
        <w:rPr>
          <w:b w:val="0"/>
          <w:bCs/>
          <w:color w:val="auto"/>
        </w:rPr>
      </w:pPr>
    </w:p>
    <w:p w14:paraId="11244049" w14:textId="77777777" w:rsidR="008A459F" w:rsidRPr="005313A1" w:rsidRDefault="008A459F" w:rsidP="00631619">
      <w:pPr>
        <w:autoSpaceDE w:val="0"/>
        <w:autoSpaceDN w:val="0"/>
        <w:adjustRightInd w:val="0"/>
        <w:jc w:val="both"/>
        <w:rPr>
          <w:rFonts w:cs="Arial"/>
          <w:b/>
          <w:sz w:val="20"/>
          <w:szCs w:val="20"/>
        </w:rPr>
      </w:pPr>
    </w:p>
    <w:p w14:paraId="6BD56C12" w14:textId="7BA557BF" w:rsidR="00A61265" w:rsidRPr="005313A1" w:rsidRDefault="00A61265" w:rsidP="00631619">
      <w:pPr>
        <w:autoSpaceDE w:val="0"/>
        <w:autoSpaceDN w:val="0"/>
        <w:adjustRightInd w:val="0"/>
        <w:jc w:val="both"/>
        <w:rPr>
          <w:rFonts w:cs="Arial"/>
          <w:b/>
          <w:sz w:val="20"/>
          <w:szCs w:val="20"/>
        </w:rPr>
      </w:pPr>
      <w:r w:rsidRPr="005313A1">
        <w:rPr>
          <w:rFonts w:cs="Arial"/>
          <w:b/>
          <w:sz w:val="20"/>
          <w:szCs w:val="20"/>
        </w:rPr>
        <w:t>Deck</w:t>
      </w:r>
    </w:p>
    <w:p w14:paraId="759FE154" w14:textId="77777777" w:rsidR="00A61265" w:rsidRPr="005313A1" w:rsidRDefault="00A61265" w:rsidP="00A61265">
      <w:pPr>
        <w:ind w:left="1440" w:hanging="1440"/>
        <w:rPr>
          <w:sz w:val="20"/>
          <w:szCs w:val="20"/>
        </w:rPr>
      </w:pPr>
      <w:r w:rsidRPr="005313A1">
        <w:rPr>
          <w:b/>
          <w:sz w:val="20"/>
          <w:szCs w:val="20"/>
        </w:rPr>
        <w:t>Changing:</w:t>
      </w:r>
      <w:r w:rsidRPr="005313A1">
        <w:rPr>
          <w:b/>
          <w:sz w:val="20"/>
          <w:szCs w:val="20"/>
        </w:rPr>
        <w:tab/>
      </w:r>
      <w:r w:rsidR="00E06B39" w:rsidRPr="005313A1">
        <w:rPr>
          <w:sz w:val="20"/>
          <w:szCs w:val="20"/>
        </w:rPr>
        <w:t>Deck changes are</w:t>
      </w:r>
      <w:r w:rsidRPr="005313A1">
        <w:rPr>
          <w:sz w:val="20"/>
          <w:szCs w:val="20"/>
        </w:rPr>
        <w:t xml:space="preserve"> prohibited.</w:t>
      </w:r>
    </w:p>
    <w:p w14:paraId="119437D9" w14:textId="77777777" w:rsidR="00751836" w:rsidRPr="005313A1" w:rsidRDefault="00751836" w:rsidP="00FA75DD">
      <w:pPr>
        <w:tabs>
          <w:tab w:val="left" w:pos="8730"/>
        </w:tabs>
        <w:autoSpaceDE w:val="0"/>
        <w:autoSpaceDN w:val="0"/>
        <w:adjustRightInd w:val="0"/>
        <w:ind w:left="1440" w:hanging="1440"/>
        <w:jc w:val="both"/>
        <w:rPr>
          <w:rFonts w:cs="Arial"/>
          <w:sz w:val="20"/>
          <w:szCs w:val="20"/>
        </w:rPr>
      </w:pPr>
    </w:p>
    <w:p w14:paraId="7E2F3BB2" w14:textId="77777777" w:rsidR="00751836" w:rsidRPr="005313A1" w:rsidRDefault="00751836" w:rsidP="00751836">
      <w:pPr>
        <w:pStyle w:val="MediumGrid1-Accent21"/>
        <w:widowControl w:val="0"/>
        <w:ind w:left="0"/>
        <w:rPr>
          <w:rFonts w:ascii="Arial" w:hAnsi="Arial" w:cs="Arial"/>
          <w:b/>
        </w:rPr>
      </w:pPr>
      <w:r w:rsidRPr="005313A1">
        <w:rPr>
          <w:rFonts w:ascii="Arial" w:hAnsi="Arial" w:cs="Arial"/>
          <w:b/>
        </w:rPr>
        <w:t xml:space="preserve">Swimmers with </w:t>
      </w:r>
    </w:p>
    <w:p w14:paraId="751220E2" w14:textId="77777777" w:rsidR="00751836" w:rsidRPr="005313A1" w:rsidRDefault="00751836" w:rsidP="00751836">
      <w:pPr>
        <w:pStyle w:val="MediumGrid1-Accent21"/>
        <w:widowControl w:val="0"/>
        <w:ind w:left="1440" w:hanging="1440"/>
        <w:rPr>
          <w:rFonts w:ascii="Arial" w:hAnsi="Arial" w:cs="Arial"/>
        </w:rPr>
      </w:pPr>
      <w:r w:rsidRPr="005313A1">
        <w:rPr>
          <w:rFonts w:ascii="Arial" w:hAnsi="Arial" w:cs="Arial"/>
          <w:b/>
        </w:rPr>
        <w:t>Disabilities:</w:t>
      </w:r>
      <w:r w:rsidRPr="005313A1">
        <w:rPr>
          <w:rFonts w:ascii="Arial" w:hAnsi="Arial" w:cs="Arial"/>
        </w:rPr>
        <w:t xml:space="preserve"> </w:t>
      </w:r>
      <w:r w:rsidRPr="005313A1">
        <w:rPr>
          <w:rFonts w:ascii="Arial" w:hAnsi="Arial" w:cs="Arial"/>
        </w:rPr>
        <w:tab/>
        <w:t>Coaches and or swimmers are responsible for notifying the meet referee of any disability prior to the completion and for providing their own ass</w:t>
      </w:r>
      <w:r w:rsidR="00120B54" w:rsidRPr="005313A1">
        <w:rPr>
          <w:rFonts w:ascii="Arial" w:hAnsi="Arial" w:cs="Arial"/>
        </w:rPr>
        <w:t xml:space="preserve">istant or equipment.  However, </w:t>
      </w:r>
      <w:r w:rsidRPr="005313A1">
        <w:rPr>
          <w:rFonts w:ascii="Arial" w:hAnsi="Arial" w:cs="Arial"/>
        </w:rPr>
        <w:t xml:space="preserve">coaches/swimmers may contact the meet director at least 2 weeks in advance of the meet to reserve proper equipment.  </w:t>
      </w:r>
    </w:p>
    <w:p w14:paraId="53847CCE" w14:textId="77777777" w:rsidR="00751836" w:rsidRPr="005313A1" w:rsidRDefault="00751836" w:rsidP="00751836">
      <w:pPr>
        <w:autoSpaceDE w:val="0"/>
        <w:autoSpaceDN w:val="0"/>
        <w:adjustRightInd w:val="0"/>
        <w:ind w:left="1440" w:hanging="1440"/>
        <w:jc w:val="both"/>
        <w:rPr>
          <w:rFonts w:cs="Arial"/>
          <w:bCs/>
          <w:sz w:val="20"/>
          <w:szCs w:val="20"/>
        </w:rPr>
      </w:pPr>
      <w:r w:rsidRPr="005313A1">
        <w:rPr>
          <w:rFonts w:cs="Arial"/>
          <w:b/>
        </w:rPr>
        <w:tab/>
      </w:r>
      <w:r w:rsidRPr="005313A1">
        <w:rPr>
          <w:rFonts w:cs="Arial"/>
          <w:bCs/>
          <w:sz w:val="20"/>
          <w:szCs w:val="20"/>
        </w:rPr>
        <w:t>In any meet sanctioned or approved by North Texas Swimming, Inc., which may include one or more swimmers with visual, hearing, mental, or physical disabilities; the judging of such competitors shall be in strict accordance with the current USA Swimming Rules and Regulations, i.e., Article 105</w:t>
      </w:r>
      <w:r w:rsidRPr="005313A1">
        <w:rPr>
          <w:rFonts w:cs="Arial"/>
          <w:bCs/>
        </w:rPr>
        <w:t xml:space="preserve">.  </w:t>
      </w:r>
      <w:r w:rsidRPr="005313A1">
        <w:rPr>
          <w:rFonts w:cs="Arial"/>
          <w:bCs/>
          <w:sz w:val="20"/>
          <w:szCs w:val="20"/>
        </w:rPr>
        <w:t>Coaches and/or athletes must notify the Meet Referee before the event begins if they are to be considered to be judged under Article 105.</w:t>
      </w:r>
    </w:p>
    <w:p w14:paraId="1CB4CAAC" w14:textId="77777777" w:rsidR="00751836" w:rsidRPr="005313A1" w:rsidRDefault="00751836" w:rsidP="00751836">
      <w:pPr>
        <w:pStyle w:val="MediumGrid1-Accent21"/>
        <w:widowControl w:val="0"/>
        <w:ind w:left="1440" w:hanging="1440"/>
        <w:rPr>
          <w:rFonts w:ascii="Arial" w:hAnsi="Arial" w:cs="Arial"/>
        </w:rPr>
      </w:pPr>
    </w:p>
    <w:p w14:paraId="5ECFE82C" w14:textId="2B033CA2" w:rsidR="002574D0" w:rsidRPr="005313A1" w:rsidRDefault="002574D0" w:rsidP="002574D0">
      <w:pPr>
        <w:autoSpaceDE w:val="0"/>
        <w:autoSpaceDN w:val="0"/>
        <w:adjustRightInd w:val="0"/>
        <w:ind w:left="1440" w:hanging="1440"/>
        <w:jc w:val="both"/>
        <w:rPr>
          <w:rFonts w:cs="Arial"/>
          <w:sz w:val="20"/>
          <w:szCs w:val="20"/>
        </w:rPr>
      </w:pPr>
      <w:r w:rsidRPr="005313A1">
        <w:rPr>
          <w:rFonts w:cs="Arial"/>
          <w:b/>
          <w:bCs/>
          <w:sz w:val="20"/>
          <w:szCs w:val="20"/>
        </w:rPr>
        <w:t>Officials:</w:t>
      </w:r>
      <w:r w:rsidRPr="005313A1">
        <w:rPr>
          <w:rFonts w:cs="Arial"/>
          <w:bCs/>
          <w:sz w:val="20"/>
          <w:szCs w:val="20"/>
        </w:rPr>
        <w:tab/>
      </w:r>
      <w:r w:rsidR="00E01812" w:rsidRPr="005313A1">
        <w:rPr>
          <w:rFonts w:cs="Arial"/>
          <w:sz w:val="20"/>
          <w:szCs w:val="20"/>
        </w:rPr>
        <w:t xml:space="preserve">(Required, but you can modify this content for your meet. Ask your Meet Referee to confirm the information in this paragraph and provide any desired changes, and for any additional details, such as the uniform for officials, where to meet, hospitality details, etc. if applicable. For meets that are selected as national qualifying meets for officials, the Meet Referee should provide you with the details about evaluations and this information should be included here.) </w:t>
      </w:r>
      <w:r w:rsidRPr="005313A1">
        <w:rPr>
          <w:rFonts w:cs="Arial"/>
          <w:sz w:val="20"/>
          <w:szCs w:val="20"/>
        </w:rPr>
        <w:t>All currently (</w:t>
      </w:r>
      <w:r w:rsidR="0033245A" w:rsidRPr="005313A1">
        <w:rPr>
          <w:rFonts w:cs="Arial"/>
          <w:sz w:val="20"/>
          <w:szCs w:val="20"/>
        </w:rPr>
        <w:t>2020</w:t>
      </w:r>
      <w:r w:rsidRPr="005313A1">
        <w:rPr>
          <w:rFonts w:cs="Arial"/>
          <w:sz w:val="20"/>
          <w:szCs w:val="20"/>
        </w:rPr>
        <w:t>) certified and in</w:t>
      </w:r>
      <w:r w:rsidR="00161931" w:rsidRPr="005313A1">
        <w:rPr>
          <w:rFonts w:cs="Arial"/>
          <w:sz w:val="20"/>
          <w:szCs w:val="20"/>
        </w:rPr>
        <w:t>-</w:t>
      </w:r>
      <w:r w:rsidRPr="005313A1">
        <w:rPr>
          <w:rFonts w:cs="Arial"/>
          <w:sz w:val="20"/>
          <w:szCs w:val="20"/>
        </w:rPr>
        <w:t xml:space="preserve">training USA Swimming officials are cordially invited to participate. </w:t>
      </w:r>
      <w:bookmarkStart w:id="0" w:name="_Hlk50732657"/>
      <w:r w:rsidRPr="005313A1">
        <w:rPr>
          <w:rFonts w:cs="Arial"/>
          <w:sz w:val="20"/>
          <w:szCs w:val="20"/>
        </w:rPr>
        <w:t xml:space="preserve">All deck officials must be registered with USA Swimming for </w:t>
      </w:r>
      <w:r w:rsidR="0033245A" w:rsidRPr="005313A1">
        <w:rPr>
          <w:rFonts w:cs="Arial"/>
          <w:sz w:val="20"/>
          <w:szCs w:val="20"/>
        </w:rPr>
        <w:t>2020</w:t>
      </w:r>
      <w:r w:rsidR="000E2B23" w:rsidRPr="005313A1">
        <w:rPr>
          <w:rFonts w:cs="Arial"/>
          <w:sz w:val="20"/>
          <w:szCs w:val="20"/>
        </w:rPr>
        <w:t xml:space="preserve"> </w:t>
      </w:r>
      <w:r w:rsidRPr="005313A1">
        <w:rPr>
          <w:rFonts w:cs="Arial"/>
          <w:sz w:val="20"/>
          <w:szCs w:val="20"/>
        </w:rPr>
        <w:t>and have a current Background Check</w:t>
      </w:r>
      <w:r w:rsidR="0033245A" w:rsidRPr="005313A1">
        <w:rPr>
          <w:rFonts w:cs="Arial"/>
          <w:sz w:val="20"/>
          <w:szCs w:val="20"/>
        </w:rPr>
        <w:t xml:space="preserve">, </w:t>
      </w:r>
      <w:r w:rsidRPr="005313A1">
        <w:rPr>
          <w:rFonts w:cs="Arial"/>
          <w:sz w:val="20"/>
          <w:szCs w:val="20"/>
        </w:rPr>
        <w:t>Athlete Protection Course</w:t>
      </w:r>
      <w:r w:rsidR="0033245A" w:rsidRPr="005313A1">
        <w:rPr>
          <w:rFonts w:cs="Arial"/>
          <w:sz w:val="20"/>
          <w:szCs w:val="20"/>
        </w:rPr>
        <w:t>, and Concussion Protocol Training</w:t>
      </w:r>
      <w:r w:rsidRPr="005313A1">
        <w:rPr>
          <w:rFonts w:cs="Arial"/>
          <w:sz w:val="20"/>
          <w:szCs w:val="20"/>
        </w:rPr>
        <w:t xml:space="preserve"> acknowledged by USA Swimming. </w:t>
      </w:r>
      <w:bookmarkEnd w:id="0"/>
      <w:r w:rsidR="005313A1" w:rsidRPr="005313A1">
        <w:rPr>
          <w:rFonts w:cs="Arial"/>
          <w:sz w:val="20"/>
          <w:szCs w:val="20"/>
        </w:rPr>
        <w:t>Please contact the meet referee at least 7 days before the meet if you are interested in participating.</w:t>
      </w:r>
      <w:r w:rsidRPr="005313A1">
        <w:rPr>
          <w:rFonts w:cs="Arial"/>
          <w:sz w:val="20"/>
          <w:szCs w:val="20"/>
        </w:rPr>
        <w:t xml:space="preserve"> Please report to the Meet Referee at least one hour prior to the scheduled start time of any session to receive your assignments</w:t>
      </w:r>
      <w:r w:rsidR="00751836" w:rsidRPr="005313A1">
        <w:rPr>
          <w:rFonts w:cs="Arial"/>
          <w:sz w:val="20"/>
          <w:szCs w:val="20"/>
        </w:rPr>
        <w:t>.</w:t>
      </w:r>
      <w:r w:rsidR="009A1796" w:rsidRPr="005313A1">
        <w:rPr>
          <w:rFonts w:cs="Arial"/>
          <w:sz w:val="20"/>
          <w:szCs w:val="20"/>
        </w:rPr>
        <w:t xml:space="preserve"> </w:t>
      </w:r>
    </w:p>
    <w:p w14:paraId="690AC8F5" w14:textId="77777777" w:rsidR="009134D4" w:rsidRPr="005313A1" w:rsidRDefault="009134D4" w:rsidP="00163093">
      <w:pPr>
        <w:pStyle w:val="BodyText"/>
        <w:jc w:val="both"/>
        <w:rPr>
          <w:b w:val="0"/>
          <w:color w:val="auto"/>
        </w:rPr>
      </w:pPr>
    </w:p>
    <w:p w14:paraId="5DCC4B33" w14:textId="77777777" w:rsidR="009134D4" w:rsidRPr="005313A1" w:rsidRDefault="009134D4" w:rsidP="009134D4">
      <w:pPr>
        <w:ind w:left="1440" w:hanging="1440"/>
        <w:jc w:val="both"/>
        <w:rPr>
          <w:bCs/>
          <w:sz w:val="20"/>
        </w:rPr>
      </w:pPr>
      <w:r w:rsidRPr="005313A1">
        <w:rPr>
          <w:b/>
          <w:bCs/>
          <w:sz w:val="20"/>
        </w:rPr>
        <w:t>Timers:</w:t>
      </w:r>
      <w:r w:rsidRPr="005313A1">
        <w:tab/>
      </w:r>
      <w:r w:rsidRPr="005313A1">
        <w:rPr>
          <w:sz w:val="20"/>
        </w:rPr>
        <w:t xml:space="preserve">The host team will attempt to provide backup timers for this </w:t>
      </w:r>
      <w:r w:rsidR="009A1796" w:rsidRPr="005313A1">
        <w:rPr>
          <w:sz w:val="20"/>
        </w:rPr>
        <w:t>meet but volunteers from visiting teams will be needed</w:t>
      </w:r>
      <w:r w:rsidRPr="005313A1">
        <w:rPr>
          <w:sz w:val="20"/>
        </w:rPr>
        <w:t xml:space="preserve">. </w:t>
      </w:r>
      <w:r w:rsidR="009A1796" w:rsidRPr="005313A1">
        <w:rPr>
          <w:sz w:val="20"/>
        </w:rPr>
        <w:t xml:space="preserve">(If applicable, indicate whether visiting teams will be assigned timing responsibilities for lanes or based on the number of swimmers </w:t>
      </w:r>
      <w:r w:rsidR="00161931" w:rsidRPr="005313A1">
        <w:rPr>
          <w:sz w:val="20"/>
        </w:rPr>
        <w:t>entered</w:t>
      </w:r>
      <w:r w:rsidR="009A1796" w:rsidRPr="005313A1">
        <w:rPr>
          <w:sz w:val="20"/>
        </w:rPr>
        <w:t>. If applicable, indicate whether s</w:t>
      </w:r>
      <w:r w:rsidRPr="005313A1">
        <w:rPr>
          <w:bCs/>
          <w:sz w:val="20"/>
        </w:rPr>
        <w:t xml:space="preserve">wimmers competing in the </w:t>
      </w:r>
      <w:r w:rsidR="00163093" w:rsidRPr="005313A1">
        <w:rPr>
          <w:bCs/>
          <w:sz w:val="20"/>
        </w:rPr>
        <w:t>distance events</w:t>
      </w:r>
      <w:r w:rsidRPr="005313A1">
        <w:rPr>
          <w:bCs/>
          <w:sz w:val="20"/>
        </w:rPr>
        <w:t xml:space="preserve"> must provide their own backup timers. If applicable, indicate whether swimmers must also provide their own lap counters and specify which events.)</w:t>
      </w:r>
    </w:p>
    <w:p w14:paraId="016DC876" w14:textId="77777777" w:rsidR="00A035D0" w:rsidRPr="005313A1" w:rsidRDefault="00A035D0" w:rsidP="00163093">
      <w:pPr>
        <w:pStyle w:val="BodyText"/>
        <w:ind w:left="1440" w:hanging="1440"/>
        <w:jc w:val="both"/>
        <w:rPr>
          <w:b w:val="0"/>
          <w:bCs/>
          <w:color w:val="auto"/>
        </w:rPr>
      </w:pPr>
    </w:p>
    <w:p w14:paraId="6BAFFDAD" w14:textId="77777777" w:rsidR="00A035D0" w:rsidRPr="005313A1" w:rsidRDefault="00A035D0" w:rsidP="00A035D0">
      <w:pPr>
        <w:pStyle w:val="Footer"/>
        <w:tabs>
          <w:tab w:val="clear" w:pos="4320"/>
          <w:tab w:val="clear" w:pos="8640"/>
        </w:tabs>
        <w:ind w:left="1440" w:hanging="1440"/>
        <w:jc w:val="both"/>
        <w:rPr>
          <w:rFonts w:ascii="Arial" w:hAnsi="Arial" w:cs="Arial"/>
          <w:bCs/>
        </w:rPr>
      </w:pPr>
      <w:r w:rsidRPr="005313A1">
        <w:rPr>
          <w:rFonts w:ascii="Arial" w:hAnsi="Arial" w:cs="Arial"/>
          <w:b/>
          <w:bCs/>
        </w:rPr>
        <w:t>Awards:</w:t>
      </w:r>
      <w:r w:rsidRPr="005313A1">
        <w:rPr>
          <w:rFonts w:ascii="Arial" w:hAnsi="Arial" w:cs="Arial"/>
          <w:bCs/>
        </w:rPr>
        <w:tab/>
        <w:t>(</w:t>
      </w:r>
      <w:r w:rsidR="00E01812" w:rsidRPr="005313A1">
        <w:rPr>
          <w:rFonts w:ascii="Arial" w:hAnsi="Arial" w:cs="Arial"/>
          <w:bCs/>
        </w:rPr>
        <w:t>Required</w:t>
      </w:r>
      <w:r w:rsidR="00751836" w:rsidRPr="005313A1">
        <w:rPr>
          <w:rFonts w:ascii="Arial" w:hAnsi="Arial" w:cs="Arial"/>
          <w:bCs/>
        </w:rPr>
        <w:t xml:space="preserve"> if giving awards</w:t>
      </w:r>
      <w:r w:rsidR="00E01812" w:rsidRPr="005313A1">
        <w:rPr>
          <w:rFonts w:ascii="Arial" w:hAnsi="Arial" w:cs="Arial"/>
          <w:bCs/>
        </w:rPr>
        <w:t>. Specify</w:t>
      </w:r>
      <w:r w:rsidRPr="005313A1">
        <w:rPr>
          <w:rFonts w:ascii="Arial" w:hAnsi="Arial" w:cs="Arial"/>
          <w:bCs/>
        </w:rPr>
        <w:t xml:space="preserve"> the exact nature of awards including type, places awarded, and eligible athletes, or specify that no awards will be given. If applicable, indicate that awards must be picked up at the meet and whether the hosting team will mail awards to teams that fail to pick up their awards at the meet. If this meet will be scored, indicate the points awarded by place for individual and relay events, how points will be awarded (by age group, gender, etc.), and information if applicable about team awards.)</w:t>
      </w:r>
    </w:p>
    <w:p w14:paraId="59A3D97F" w14:textId="77777777" w:rsidR="00AC199D" w:rsidRPr="005313A1" w:rsidRDefault="00AC199D" w:rsidP="00A035D0">
      <w:pPr>
        <w:pStyle w:val="Footer"/>
        <w:tabs>
          <w:tab w:val="clear" w:pos="4320"/>
          <w:tab w:val="clear" w:pos="8640"/>
        </w:tabs>
        <w:ind w:left="1440" w:hanging="1440"/>
        <w:jc w:val="both"/>
        <w:rPr>
          <w:rFonts w:ascii="Arial" w:hAnsi="Arial" w:cs="Arial"/>
          <w:bCs/>
        </w:rPr>
      </w:pPr>
    </w:p>
    <w:p w14:paraId="7DDBC80E" w14:textId="77777777" w:rsidR="0012293D" w:rsidRPr="005313A1" w:rsidRDefault="00D63CA0">
      <w:pPr>
        <w:pStyle w:val="BodyText"/>
        <w:rPr>
          <w:bCs/>
          <w:color w:val="auto"/>
        </w:rPr>
      </w:pPr>
      <w:r w:rsidRPr="005313A1">
        <w:rPr>
          <w:bCs/>
          <w:color w:val="auto"/>
        </w:rPr>
        <w:t>Daily</w:t>
      </w:r>
    </w:p>
    <w:p w14:paraId="7396C901" w14:textId="77777777" w:rsidR="00163093" w:rsidRPr="005313A1" w:rsidRDefault="00D63CA0" w:rsidP="00163093">
      <w:pPr>
        <w:pStyle w:val="BodyText"/>
        <w:ind w:left="1440" w:hanging="1440"/>
        <w:jc w:val="both"/>
        <w:rPr>
          <w:bCs/>
          <w:color w:val="auto"/>
        </w:rPr>
      </w:pPr>
      <w:r w:rsidRPr="005313A1">
        <w:rPr>
          <w:bCs/>
          <w:color w:val="auto"/>
        </w:rPr>
        <w:t>Schedule:</w:t>
      </w:r>
      <w:r w:rsidR="0012293D" w:rsidRPr="005313A1">
        <w:rPr>
          <w:bCs/>
          <w:color w:val="auto"/>
        </w:rPr>
        <w:tab/>
      </w:r>
      <w:r w:rsidR="00163093" w:rsidRPr="005313A1">
        <w:rPr>
          <w:b w:val="0"/>
          <w:bCs/>
          <w:color w:val="auto"/>
        </w:rPr>
        <w:t xml:space="preserve">Warm-ups will be conducted in accordance with the current </w:t>
      </w:r>
      <w:r w:rsidR="00751836" w:rsidRPr="005313A1">
        <w:rPr>
          <w:b w:val="0"/>
          <w:bCs/>
          <w:color w:val="auto"/>
        </w:rPr>
        <w:t>NTSI</w:t>
      </w:r>
      <w:r w:rsidR="00163093" w:rsidRPr="005313A1">
        <w:rPr>
          <w:b w:val="0"/>
          <w:bCs/>
          <w:color w:val="auto"/>
        </w:rPr>
        <w:t xml:space="preserve"> Safety Guidelines and Warm-up Procedures</w:t>
      </w:r>
      <w:r w:rsidR="00434AC1" w:rsidRPr="005313A1">
        <w:rPr>
          <w:b w:val="0"/>
          <w:bCs/>
          <w:color w:val="auto"/>
        </w:rPr>
        <w:t xml:space="preserve"> attached to the meet template.</w:t>
      </w:r>
    </w:p>
    <w:p w14:paraId="7AAA1861" w14:textId="77777777" w:rsidR="00D63CA0" w:rsidRPr="005313A1" w:rsidRDefault="009805F8" w:rsidP="00163093">
      <w:pPr>
        <w:pStyle w:val="BodyText"/>
        <w:ind w:left="1440"/>
        <w:jc w:val="both"/>
        <w:rPr>
          <w:b w:val="0"/>
          <w:color w:val="auto"/>
        </w:rPr>
      </w:pPr>
      <w:r w:rsidRPr="005313A1">
        <w:rPr>
          <w:b w:val="0"/>
          <w:bCs/>
          <w:color w:val="auto"/>
        </w:rPr>
        <w:lastRenderedPageBreak/>
        <w:t>(</w:t>
      </w:r>
      <w:r w:rsidR="00E01812" w:rsidRPr="005313A1">
        <w:rPr>
          <w:b w:val="0"/>
          <w:bCs/>
          <w:color w:val="auto"/>
        </w:rPr>
        <w:t xml:space="preserve">Required. </w:t>
      </w:r>
      <w:r w:rsidRPr="005313A1">
        <w:rPr>
          <w:b w:val="0"/>
          <w:bCs/>
          <w:color w:val="auto"/>
        </w:rPr>
        <w:t>Provide details about warm-up times</w:t>
      </w:r>
      <w:r w:rsidR="00163093" w:rsidRPr="005313A1">
        <w:rPr>
          <w:b w:val="0"/>
          <w:bCs/>
          <w:color w:val="auto"/>
        </w:rPr>
        <w:t>, lane assignments if know</w:t>
      </w:r>
      <w:r w:rsidR="00975FE9" w:rsidRPr="005313A1">
        <w:rPr>
          <w:b w:val="0"/>
          <w:bCs/>
          <w:color w:val="auto"/>
        </w:rPr>
        <w:t>n</w:t>
      </w:r>
      <w:r w:rsidR="00163093" w:rsidRPr="005313A1">
        <w:rPr>
          <w:b w:val="0"/>
          <w:bCs/>
          <w:color w:val="auto"/>
        </w:rPr>
        <w:t xml:space="preserve"> or open warmup, </w:t>
      </w:r>
      <w:r w:rsidR="00FA75DD" w:rsidRPr="005313A1">
        <w:rPr>
          <w:b w:val="0"/>
          <w:bCs/>
          <w:color w:val="auto"/>
        </w:rPr>
        <w:t xml:space="preserve">coach meetings, </w:t>
      </w:r>
      <w:r w:rsidR="00163093" w:rsidRPr="005313A1">
        <w:rPr>
          <w:b w:val="0"/>
          <w:bCs/>
          <w:color w:val="auto"/>
        </w:rPr>
        <w:t xml:space="preserve">and where this information will be posted or how it will be distributed to teams prior to the meet, etc. Indicate </w:t>
      </w:r>
      <w:r w:rsidRPr="005313A1">
        <w:rPr>
          <w:b w:val="0"/>
          <w:bCs/>
          <w:color w:val="auto"/>
        </w:rPr>
        <w:t>meet start times for each session/day.)</w:t>
      </w:r>
    </w:p>
    <w:p w14:paraId="6A764C87" w14:textId="77777777" w:rsidR="000A437A" w:rsidRPr="005313A1" w:rsidRDefault="000A437A" w:rsidP="00163093">
      <w:pPr>
        <w:pStyle w:val="BodyText"/>
        <w:ind w:left="1440" w:hanging="1440"/>
        <w:jc w:val="both"/>
        <w:rPr>
          <w:b w:val="0"/>
          <w:bCs/>
          <w:color w:val="auto"/>
        </w:rPr>
      </w:pPr>
    </w:p>
    <w:p w14:paraId="5762CAA8" w14:textId="77777777" w:rsidR="00AC199D" w:rsidRPr="005313A1" w:rsidRDefault="00AC199D" w:rsidP="00163093">
      <w:pPr>
        <w:pStyle w:val="BodyText"/>
        <w:ind w:left="1440" w:hanging="1440"/>
        <w:jc w:val="both"/>
        <w:rPr>
          <w:b w:val="0"/>
          <w:bCs/>
          <w:color w:val="auto"/>
        </w:rPr>
      </w:pPr>
    </w:p>
    <w:p w14:paraId="0405734A" w14:textId="77777777" w:rsidR="00AC199D" w:rsidRPr="005313A1" w:rsidRDefault="00AC199D" w:rsidP="00163093">
      <w:pPr>
        <w:pStyle w:val="BodyText"/>
        <w:ind w:left="1440" w:hanging="1440"/>
        <w:jc w:val="both"/>
        <w:rPr>
          <w:b w:val="0"/>
          <w:bCs/>
          <w:color w:val="auto"/>
        </w:rPr>
      </w:pPr>
    </w:p>
    <w:p w14:paraId="602492B5" w14:textId="77777777" w:rsidR="00B94B0F" w:rsidRPr="005313A1" w:rsidRDefault="00B94B0F" w:rsidP="00AC199D">
      <w:pPr>
        <w:ind w:left="-360" w:right="-432"/>
        <w:jc w:val="center"/>
        <w:rPr>
          <w:b/>
          <w:sz w:val="32"/>
          <w:szCs w:val="32"/>
        </w:rPr>
      </w:pPr>
      <w:r w:rsidRPr="005313A1">
        <w:rPr>
          <w:b/>
          <w:sz w:val="32"/>
          <w:szCs w:val="32"/>
        </w:rPr>
        <w:t>Order of Events</w:t>
      </w:r>
    </w:p>
    <w:p w14:paraId="761D05C3" w14:textId="77777777" w:rsidR="00B94B0F" w:rsidRPr="005313A1" w:rsidRDefault="00B94B0F" w:rsidP="00B94B0F">
      <w:pPr>
        <w:ind w:left="-360" w:right="-432"/>
        <w:jc w:val="center"/>
        <w:rPr>
          <w:b/>
        </w:rPr>
      </w:pPr>
      <w:r w:rsidRPr="005313A1">
        <w:rPr>
          <w:b/>
        </w:rPr>
        <w:t xml:space="preserve">Distances are in </w:t>
      </w:r>
      <w:r w:rsidR="00AF5062" w:rsidRPr="005313A1">
        <w:rPr>
          <w:b/>
        </w:rPr>
        <w:t>(</w:t>
      </w:r>
      <w:r w:rsidR="00B4129E" w:rsidRPr="005313A1">
        <w:rPr>
          <w:b/>
        </w:rPr>
        <w:t xml:space="preserve">SC </w:t>
      </w:r>
      <w:r w:rsidR="00AF5062" w:rsidRPr="005313A1">
        <w:rPr>
          <w:b/>
        </w:rPr>
        <w:t xml:space="preserve">yards – </w:t>
      </w:r>
      <w:r w:rsidR="009805F8" w:rsidRPr="005313A1">
        <w:rPr>
          <w:b/>
        </w:rPr>
        <w:t xml:space="preserve">SC </w:t>
      </w:r>
      <w:r w:rsidR="00AF5062" w:rsidRPr="005313A1">
        <w:rPr>
          <w:b/>
        </w:rPr>
        <w:t>meters</w:t>
      </w:r>
      <w:r w:rsidR="009805F8" w:rsidRPr="005313A1">
        <w:rPr>
          <w:b/>
        </w:rPr>
        <w:t>, LC meters</w:t>
      </w:r>
      <w:r w:rsidR="00AF5062" w:rsidRPr="005313A1">
        <w:rPr>
          <w:b/>
        </w:rPr>
        <w:t>)</w:t>
      </w:r>
    </w:p>
    <w:p w14:paraId="52730C24" w14:textId="77777777" w:rsidR="004F5446" w:rsidRPr="005313A1" w:rsidRDefault="00975FE9" w:rsidP="00975FE9">
      <w:pPr>
        <w:tabs>
          <w:tab w:val="left" w:pos="6013"/>
        </w:tabs>
        <w:jc w:val="both"/>
        <w:rPr>
          <w:sz w:val="20"/>
          <w:szCs w:val="20"/>
        </w:rPr>
      </w:pPr>
      <w:r w:rsidRPr="005313A1">
        <w:rPr>
          <w:sz w:val="20"/>
          <w:szCs w:val="20"/>
        </w:rPr>
        <w:tab/>
      </w:r>
    </w:p>
    <w:p w14:paraId="22A59620" w14:textId="77777777" w:rsidR="00F432EB" w:rsidRPr="005313A1" w:rsidRDefault="00F432EB" w:rsidP="00975FE9">
      <w:pPr>
        <w:jc w:val="both"/>
        <w:rPr>
          <w:sz w:val="20"/>
          <w:szCs w:val="20"/>
        </w:rPr>
      </w:pPr>
    </w:p>
    <w:p w14:paraId="457D0352" w14:textId="77777777" w:rsidR="00F432EB" w:rsidRPr="005313A1" w:rsidRDefault="009134D4" w:rsidP="00975FE9">
      <w:pPr>
        <w:jc w:val="both"/>
        <w:rPr>
          <w:sz w:val="20"/>
          <w:szCs w:val="20"/>
        </w:rPr>
      </w:pPr>
      <w:r w:rsidRPr="005313A1">
        <w:rPr>
          <w:sz w:val="20"/>
          <w:szCs w:val="20"/>
        </w:rPr>
        <w:t>(</w:t>
      </w:r>
      <w:r w:rsidR="00E01812" w:rsidRPr="005313A1">
        <w:rPr>
          <w:sz w:val="20"/>
          <w:szCs w:val="20"/>
        </w:rPr>
        <w:t>Required. I</w:t>
      </w:r>
      <w:r w:rsidRPr="005313A1">
        <w:rPr>
          <w:sz w:val="20"/>
          <w:szCs w:val="20"/>
        </w:rPr>
        <w:t>nsert order of events here</w:t>
      </w:r>
      <w:r w:rsidR="009A1796" w:rsidRPr="005313A1">
        <w:rPr>
          <w:sz w:val="20"/>
          <w:szCs w:val="20"/>
        </w:rPr>
        <w:t>, with any time standards if applicable, and include footnotes if applicable to indicate events that require positive check-in or events that require swimmers to provide their own backup timers and/or lap counters.</w:t>
      </w:r>
      <w:r w:rsidRPr="005313A1">
        <w:rPr>
          <w:sz w:val="20"/>
          <w:szCs w:val="20"/>
        </w:rPr>
        <w:t>)</w:t>
      </w:r>
    </w:p>
    <w:p w14:paraId="67F53562" w14:textId="77777777" w:rsidR="00A61265" w:rsidRPr="005313A1" w:rsidRDefault="00ED64F1" w:rsidP="00A61265">
      <w:pPr>
        <w:pageBreakBefore/>
        <w:widowControl w:val="0"/>
        <w:autoSpaceDE w:val="0"/>
        <w:autoSpaceDN w:val="0"/>
        <w:adjustRightInd w:val="0"/>
        <w:ind w:left="-86"/>
        <w:jc w:val="center"/>
        <w:outlineLvl w:val="0"/>
        <w:rPr>
          <w:rFonts w:ascii="Arial-BoldMT" w:hAnsi="Arial-BoldMT" w:cs="Arial-BoldMT"/>
          <w:b/>
          <w:bCs/>
          <w:sz w:val="44"/>
          <w:szCs w:val="44"/>
        </w:rPr>
      </w:pPr>
      <w:r w:rsidRPr="005313A1">
        <w:rPr>
          <w:rFonts w:ascii="Arial-BoldMT" w:hAnsi="Arial-BoldMT" w:cs="Arial-BoldMT"/>
          <w:b/>
          <w:bCs/>
          <w:sz w:val="44"/>
          <w:szCs w:val="44"/>
        </w:rPr>
        <w:lastRenderedPageBreak/>
        <w:t>NORTH</w:t>
      </w:r>
      <w:r w:rsidR="00A61265" w:rsidRPr="005313A1">
        <w:rPr>
          <w:rFonts w:ascii="Arial-BoldMT" w:hAnsi="Arial-BoldMT" w:cs="Arial-BoldMT"/>
          <w:b/>
          <w:bCs/>
          <w:sz w:val="44"/>
          <w:szCs w:val="44"/>
        </w:rPr>
        <w:t xml:space="preserve"> TEXAS SWIMMING, Inc.</w:t>
      </w:r>
    </w:p>
    <w:p w14:paraId="450DCD37" w14:textId="77777777" w:rsidR="00A61265" w:rsidRPr="005313A1" w:rsidRDefault="00A61265" w:rsidP="00A61265">
      <w:pPr>
        <w:widowControl w:val="0"/>
        <w:autoSpaceDE w:val="0"/>
        <w:autoSpaceDN w:val="0"/>
        <w:adjustRightInd w:val="0"/>
        <w:jc w:val="center"/>
        <w:outlineLvl w:val="0"/>
        <w:rPr>
          <w:rFonts w:ascii="Arial-BoldMT" w:hAnsi="Arial-BoldMT" w:cs="Arial-BoldMT"/>
          <w:b/>
          <w:bCs/>
          <w:sz w:val="32"/>
          <w:szCs w:val="32"/>
        </w:rPr>
      </w:pPr>
      <w:r w:rsidRPr="005313A1">
        <w:rPr>
          <w:rFonts w:ascii="Arial-BoldMT" w:hAnsi="Arial-BoldMT" w:cs="Arial-BoldMT"/>
          <w:b/>
          <w:bCs/>
          <w:sz w:val="32"/>
          <w:szCs w:val="32"/>
        </w:rPr>
        <w:t>Safety Guidelines and Warm-up Procedures</w:t>
      </w:r>
    </w:p>
    <w:p w14:paraId="6B9A3A8C" w14:textId="77777777" w:rsidR="00A61265" w:rsidRPr="005313A1" w:rsidRDefault="00A61265" w:rsidP="00A61265">
      <w:pPr>
        <w:widowControl w:val="0"/>
        <w:autoSpaceDE w:val="0"/>
        <w:autoSpaceDN w:val="0"/>
        <w:adjustRightInd w:val="0"/>
        <w:outlineLvl w:val="0"/>
        <w:rPr>
          <w:rFonts w:ascii="ArialMT" w:hAnsi="ArialMT" w:cs="ArialMT"/>
          <w:sz w:val="20"/>
          <w:szCs w:val="20"/>
        </w:rPr>
      </w:pPr>
    </w:p>
    <w:p w14:paraId="16C50F50" w14:textId="77777777" w:rsidR="00A61265" w:rsidRPr="005313A1" w:rsidRDefault="00A61265" w:rsidP="00A61265">
      <w:pPr>
        <w:widowControl w:val="0"/>
        <w:autoSpaceDE w:val="0"/>
        <w:autoSpaceDN w:val="0"/>
        <w:adjustRightInd w:val="0"/>
        <w:outlineLvl w:val="0"/>
        <w:rPr>
          <w:rFonts w:ascii="ArialMT" w:hAnsi="ArialMT" w:cs="ArialMT"/>
          <w:sz w:val="20"/>
          <w:szCs w:val="20"/>
        </w:rPr>
      </w:pPr>
      <w:r w:rsidRPr="005313A1">
        <w:rPr>
          <w:rFonts w:ascii="ArialMT" w:hAnsi="ArialMT" w:cs="ArialMT"/>
          <w:sz w:val="20"/>
          <w:szCs w:val="20"/>
        </w:rPr>
        <w:t xml:space="preserve">A. </w:t>
      </w:r>
      <w:r w:rsidRPr="005313A1">
        <w:rPr>
          <w:rFonts w:ascii="ArialMT" w:hAnsi="ArialMT" w:cs="ArialMT"/>
          <w:sz w:val="20"/>
          <w:szCs w:val="20"/>
        </w:rPr>
        <w:tab/>
        <w:t>WARM-UP PROCEDURES</w:t>
      </w:r>
    </w:p>
    <w:p w14:paraId="20E92CAF" w14:textId="77777777" w:rsidR="00A61265" w:rsidRPr="005313A1" w:rsidRDefault="00A61265" w:rsidP="00A61265">
      <w:pPr>
        <w:widowControl w:val="0"/>
        <w:autoSpaceDE w:val="0"/>
        <w:autoSpaceDN w:val="0"/>
        <w:adjustRightInd w:val="0"/>
        <w:ind w:firstLine="720"/>
        <w:outlineLvl w:val="0"/>
        <w:rPr>
          <w:rFonts w:ascii="ArialMT" w:hAnsi="ArialMT" w:cs="ArialMT"/>
          <w:sz w:val="20"/>
          <w:szCs w:val="20"/>
        </w:rPr>
      </w:pPr>
      <w:r w:rsidRPr="005313A1">
        <w:rPr>
          <w:rFonts w:ascii="ArialMT" w:hAnsi="ArialMT" w:cs="ArialMT"/>
          <w:sz w:val="20"/>
          <w:szCs w:val="20"/>
        </w:rPr>
        <w:t xml:space="preserve">I. </w:t>
      </w:r>
      <w:r w:rsidRPr="005313A1">
        <w:rPr>
          <w:rFonts w:ascii="ArialMT" w:hAnsi="ArialMT" w:cs="ArialMT"/>
          <w:sz w:val="20"/>
          <w:szCs w:val="20"/>
        </w:rPr>
        <w:tab/>
        <w:t xml:space="preserve">Assigned Warm-up Procedures </w:t>
      </w:r>
    </w:p>
    <w:p w14:paraId="2C63E707" w14:textId="77777777" w:rsidR="00A61265" w:rsidRPr="005313A1" w:rsidRDefault="00A61265" w:rsidP="00A61265">
      <w:pPr>
        <w:widowControl w:val="0"/>
        <w:autoSpaceDE w:val="0"/>
        <w:autoSpaceDN w:val="0"/>
        <w:adjustRightInd w:val="0"/>
        <w:ind w:left="720" w:firstLine="720"/>
        <w:rPr>
          <w:rFonts w:ascii="ArialMT" w:hAnsi="ArialMT" w:cs="ArialMT"/>
          <w:sz w:val="20"/>
          <w:szCs w:val="20"/>
        </w:rPr>
      </w:pPr>
      <w:r w:rsidRPr="005313A1">
        <w:rPr>
          <w:rFonts w:ascii="ArialMT" w:hAnsi="ArialMT" w:cs="ArialMT"/>
          <w:sz w:val="20"/>
          <w:szCs w:val="20"/>
        </w:rPr>
        <w:t xml:space="preserve">a. </w:t>
      </w:r>
      <w:r w:rsidRPr="005313A1">
        <w:rPr>
          <w:rFonts w:ascii="ArialMT" w:hAnsi="ArialMT" w:cs="ArialMT"/>
          <w:sz w:val="20"/>
          <w:szCs w:val="20"/>
        </w:rPr>
        <w:tab/>
        <w:t>Warm-up lanes and times will be assigned to competing teams based on number of entrants.</w:t>
      </w:r>
    </w:p>
    <w:p w14:paraId="0FA2CCE4" w14:textId="77777777" w:rsidR="00A61265" w:rsidRPr="005313A1" w:rsidRDefault="00A61265" w:rsidP="00A61265">
      <w:pPr>
        <w:widowControl w:val="0"/>
        <w:autoSpaceDE w:val="0"/>
        <w:autoSpaceDN w:val="0"/>
        <w:adjustRightInd w:val="0"/>
        <w:ind w:left="720" w:firstLine="720"/>
        <w:rPr>
          <w:rFonts w:ascii="ArialMT" w:hAnsi="ArialMT" w:cs="ArialMT"/>
          <w:sz w:val="20"/>
          <w:szCs w:val="20"/>
        </w:rPr>
      </w:pPr>
      <w:r w:rsidRPr="005313A1">
        <w:rPr>
          <w:rFonts w:ascii="ArialMT" w:hAnsi="ArialMT" w:cs="ArialMT"/>
          <w:sz w:val="20"/>
          <w:szCs w:val="20"/>
        </w:rPr>
        <w:t xml:space="preserve">b. </w:t>
      </w:r>
      <w:r w:rsidRPr="005313A1">
        <w:rPr>
          <w:rFonts w:ascii="ArialMT" w:hAnsi="ArialMT" w:cs="ArialMT"/>
          <w:sz w:val="20"/>
          <w:szCs w:val="20"/>
        </w:rPr>
        <w:tab/>
        <w:t>All warm-up activities will be coordinated by the coach(es) supervising that lane.</w:t>
      </w:r>
    </w:p>
    <w:p w14:paraId="739AF608" w14:textId="77777777" w:rsidR="00A61265" w:rsidRPr="005313A1" w:rsidRDefault="00A61265" w:rsidP="00A61265">
      <w:pPr>
        <w:widowControl w:val="0"/>
        <w:autoSpaceDE w:val="0"/>
        <w:autoSpaceDN w:val="0"/>
        <w:adjustRightInd w:val="0"/>
        <w:ind w:left="720" w:firstLine="720"/>
        <w:rPr>
          <w:rFonts w:ascii="ArialMT" w:hAnsi="ArialMT" w:cs="ArialMT"/>
          <w:sz w:val="20"/>
          <w:szCs w:val="20"/>
        </w:rPr>
      </w:pPr>
      <w:r w:rsidRPr="005313A1">
        <w:rPr>
          <w:rFonts w:ascii="ArialMT" w:hAnsi="ArialMT" w:cs="ArialMT"/>
          <w:sz w:val="20"/>
          <w:szCs w:val="20"/>
        </w:rPr>
        <w:t xml:space="preserve">c. </w:t>
      </w:r>
      <w:r w:rsidRPr="005313A1">
        <w:rPr>
          <w:rFonts w:ascii="ArialMT" w:hAnsi="ArialMT" w:cs="ArialMT"/>
          <w:sz w:val="20"/>
          <w:szCs w:val="20"/>
        </w:rPr>
        <w:tab/>
        <w:t>Dive sprints may be done only under the direct supervision of the coach.</w:t>
      </w:r>
    </w:p>
    <w:p w14:paraId="1ADD7B62" w14:textId="77777777" w:rsidR="00A61265" w:rsidRPr="005313A1" w:rsidRDefault="00A61265" w:rsidP="00A61265">
      <w:pPr>
        <w:widowControl w:val="0"/>
        <w:autoSpaceDE w:val="0"/>
        <w:autoSpaceDN w:val="0"/>
        <w:adjustRightInd w:val="0"/>
        <w:ind w:firstLine="720"/>
        <w:outlineLvl w:val="0"/>
        <w:rPr>
          <w:rFonts w:ascii="ArialMT" w:hAnsi="ArialMT" w:cs="ArialMT"/>
          <w:sz w:val="20"/>
          <w:szCs w:val="20"/>
        </w:rPr>
      </w:pPr>
      <w:r w:rsidRPr="005313A1">
        <w:rPr>
          <w:rFonts w:ascii="ArialMT" w:hAnsi="ArialMT" w:cs="ArialMT"/>
          <w:sz w:val="20"/>
          <w:szCs w:val="20"/>
        </w:rPr>
        <w:t xml:space="preserve">II. </w:t>
      </w:r>
      <w:r w:rsidRPr="005313A1">
        <w:rPr>
          <w:rFonts w:ascii="ArialMT" w:hAnsi="ArialMT" w:cs="ArialMT"/>
          <w:sz w:val="20"/>
          <w:szCs w:val="20"/>
        </w:rPr>
        <w:tab/>
        <w:t xml:space="preserve">Open Warm-up Procedures </w:t>
      </w:r>
    </w:p>
    <w:p w14:paraId="3DD3166C" w14:textId="77777777" w:rsidR="00A61265" w:rsidRPr="005313A1" w:rsidRDefault="00A61265" w:rsidP="00A61265">
      <w:pPr>
        <w:widowControl w:val="0"/>
        <w:autoSpaceDE w:val="0"/>
        <w:autoSpaceDN w:val="0"/>
        <w:adjustRightInd w:val="0"/>
        <w:outlineLvl w:val="0"/>
        <w:rPr>
          <w:rFonts w:ascii="Arial-BoldMT" w:hAnsi="Arial-BoldMT" w:cs="Arial-BoldMT"/>
          <w:b/>
          <w:bCs/>
          <w:sz w:val="20"/>
          <w:szCs w:val="20"/>
        </w:rPr>
      </w:pPr>
    </w:p>
    <w:p w14:paraId="6610136F" w14:textId="77777777" w:rsidR="00A61265" w:rsidRPr="005313A1" w:rsidRDefault="00A61265" w:rsidP="00A61265">
      <w:pPr>
        <w:widowControl w:val="0"/>
        <w:autoSpaceDE w:val="0"/>
        <w:autoSpaceDN w:val="0"/>
        <w:adjustRightInd w:val="0"/>
        <w:outlineLvl w:val="0"/>
        <w:rPr>
          <w:rFonts w:ascii="Arial-BoldMT" w:hAnsi="Arial-BoldMT" w:cs="Arial-BoldMT"/>
          <w:b/>
          <w:bCs/>
          <w:sz w:val="20"/>
          <w:szCs w:val="20"/>
        </w:rPr>
      </w:pPr>
      <w:r w:rsidRPr="005313A1">
        <w:rPr>
          <w:rFonts w:ascii="Arial-BoldMT" w:hAnsi="Arial-BoldMT" w:cs="Arial-BoldMT"/>
          <w:b/>
          <w:bCs/>
          <w:sz w:val="20"/>
          <w:szCs w:val="20"/>
        </w:rPr>
        <w:t>LANE USE</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2163"/>
        <w:gridCol w:w="2180"/>
        <w:gridCol w:w="2155"/>
      </w:tblGrid>
      <w:tr w:rsidR="005313A1" w:rsidRPr="005313A1" w14:paraId="6B379528" w14:textId="77777777" w:rsidTr="001E0C72">
        <w:trPr>
          <w:trHeight w:val="278"/>
          <w:jc w:val="center"/>
        </w:trPr>
        <w:tc>
          <w:tcPr>
            <w:tcW w:w="2203" w:type="dxa"/>
          </w:tcPr>
          <w:p w14:paraId="11C6803D" w14:textId="77777777" w:rsidR="00A61265" w:rsidRPr="005313A1" w:rsidRDefault="00A61265" w:rsidP="001E0C72">
            <w:pPr>
              <w:widowControl w:val="0"/>
              <w:autoSpaceDE w:val="0"/>
              <w:autoSpaceDN w:val="0"/>
              <w:adjustRightInd w:val="0"/>
              <w:outlineLvl w:val="0"/>
              <w:rPr>
                <w:rFonts w:ascii="Arial-BoldMT" w:hAnsi="Arial-BoldMT" w:cs="Arial-BoldMT"/>
                <w:b/>
                <w:bCs/>
                <w:sz w:val="20"/>
                <w:szCs w:val="20"/>
              </w:rPr>
            </w:pPr>
            <w:r w:rsidRPr="005313A1">
              <w:rPr>
                <w:rFonts w:ascii="Arial-BoldMT" w:hAnsi="Arial-BoldMT" w:cs="Arial-BoldMT"/>
                <w:b/>
                <w:bCs/>
                <w:sz w:val="20"/>
                <w:szCs w:val="20"/>
              </w:rPr>
              <w:t>POOL</w:t>
            </w:r>
          </w:p>
        </w:tc>
        <w:tc>
          <w:tcPr>
            <w:tcW w:w="2203" w:type="dxa"/>
          </w:tcPr>
          <w:p w14:paraId="073261C1" w14:textId="77777777" w:rsidR="00A61265" w:rsidRPr="005313A1" w:rsidRDefault="00A61265" w:rsidP="001E0C72">
            <w:pPr>
              <w:widowControl w:val="0"/>
              <w:autoSpaceDE w:val="0"/>
              <w:autoSpaceDN w:val="0"/>
              <w:adjustRightInd w:val="0"/>
              <w:outlineLvl w:val="0"/>
              <w:rPr>
                <w:rFonts w:ascii="Arial-BoldMT" w:hAnsi="Arial-BoldMT" w:cs="Arial-BoldMT"/>
                <w:b/>
                <w:bCs/>
                <w:sz w:val="20"/>
                <w:szCs w:val="20"/>
              </w:rPr>
            </w:pPr>
            <w:r w:rsidRPr="005313A1">
              <w:rPr>
                <w:rFonts w:ascii="Arial-BoldMT" w:hAnsi="Arial-BoldMT" w:cs="Arial-BoldMT"/>
                <w:b/>
                <w:bCs/>
                <w:sz w:val="20"/>
                <w:szCs w:val="20"/>
              </w:rPr>
              <w:t>PUSH/PACE</w:t>
            </w:r>
          </w:p>
        </w:tc>
        <w:tc>
          <w:tcPr>
            <w:tcW w:w="2203" w:type="dxa"/>
          </w:tcPr>
          <w:p w14:paraId="32DCE86E" w14:textId="77777777" w:rsidR="00A61265" w:rsidRPr="005313A1" w:rsidRDefault="00A61265" w:rsidP="001E0C72">
            <w:pPr>
              <w:widowControl w:val="0"/>
              <w:autoSpaceDE w:val="0"/>
              <w:autoSpaceDN w:val="0"/>
              <w:adjustRightInd w:val="0"/>
              <w:outlineLvl w:val="0"/>
              <w:rPr>
                <w:rFonts w:ascii="Arial-BoldMT" w:hAnsi="Arial-BoldMT" w:cs="Arial-BoldMT"/>
                <w:b/>
                <w:bCs/>
                <w:sz w:val="20"/>
                <w:szCs w:val="20"/>
              </w:rPr>
            </w:pPr>
            <w:r w:rsidRPr="005313A1">
              <w:rPr>
                <w:rFonts w:ascii="Arial-BoldMT" w:hAnsi="Arial-BoldMT" w:cs="Arial-BoldMT"/>
                <w:b/>
                <w:bCs/>
                <w:sz w:val="20"/>
                <w:szCs w:val="20"/>
              </w:rPr>
              <w:t>DIVES/SPRINTS</w:t>
            </w:r>
          </w:p>
        </w:tc>
        <w:tc>
          <w:tcPr>
            <w:tcW w:w="2204" w:type="dxa"/>
          </w:tcPr>
          <w:p w14:paraId="5FCD8A18" w14:textId="77777777" w:rsidR="00A61265" w:rsidRPr="005313A1" w:rsidRDefault="00A61265" w:rsidP="001E0C72">
            <w:pPr>
              <w:widowControl w:val="0"/>
              <w:autoSpaceDE w:val="0"/>
              <w:autoSpaceDN w:val="0"/>
              <w:adjustRightInd w:val="0"/>
              <w:outlineLvl w:val="0"/>
              <w:rPr>
                <w:rFonts w:ascii="Arial-BoldMT" w:hAnsi="Arial-BoldMT" w:cs="Arial-BoldMT"/>
                <w:b/>
                <w:bCs/>
                <w:sz w:val="20"/>
                <w:szCs w:val="20"/>
              </w:rPr>
            </w:pPr>
            <w:r w:rsidRPr="005313A1">
              <w:rPr>
                <w:rFonts w:ascii="Arial-BoldMT" w:hAnsi="Arial-BoldMT" w:cs="Arial-BoldMT"/>
                <w:b/>
                <w:bCs/>
                <w:sz w:val="20"/>
                <w:szCs w:val="20"/>
              </w:rPr>
              <w:t>GENERAL WARMUP</w:t>
            </w:r>
          </w:p>
        </w:tc>
      </w:tr>
      <w:tr w:rsidR="005313A1" w:rsidRPr="005313A1" w14:paraId="02E6390D" w14:textId="77777777" w:rsidTr="001E0C72">
        <w:trPr>
          <w:trHeight w:val="242"/>
          <w:jc w:val="center"/>
        </w:trPr>
        <w:tc>
          <w:tcPr>
            <w:tcW w:w="2203" w:type="dxa"/>
          </w:tcPr>
          <w:p w14:paraId="4E620296" w14:textId="77777777" w:rsidR="00ED64F1" w:rsidRPr="005313A1" w:rsidRDefault="00ED64F1" w:rsidP="001E0C72">
            <w:pPr>
              <w:widowControl w:val="0"/>
              <w:autoSpaceDE w:val="0"/>
              <w:autoSpaceDN w:val="0"/>
              <w:adjustRightInd w:val="0"/>
              <w:outlineLvl w:val="0"/>
              <w:rPr>
                <w:rFonts w:ascii="ArialMT" w:hAnsi="ArialMT" w:cs="ArialMT"/>
                <w:sz w:val="20"/>
                <w:szCs w:val="20"/>
              </w:rPr>
            </w:pPr>
            <w:r w:rsidRPr="005313A1">
              <w:rPr>
                <w:rFonts w:ascii="ArialMT" w:hAnsi="ArialMT" w:cs="ArialMT"/>
                <w:sz w:val="20"/>
                <w:szCs w:val="20"/>
              </w:rPr>
              <w:t>10 Lanes</w:t>
            </w:r>
          </w:p>
        </w:tc>
        <w:tc>
          <w:tcPr>
            <w:tcW w:w="2203" w:type="dxa"/>
          </w:tcPr>
          <w:p w14:paraId="210A136E" w14:textId="77777777" w:rsidR="00ED64F1" w:rsidRPr="005313A1" w:rsidRDefault="00ED64F1" w:rsidP="001E0C72">
            <w:pPr>
              <w:widowControl w:val="0"/>
              <w:autoSpaceDE w:val="0"/>
              <w:autoSpaceDN w:val="0"/>
              <w:adjustRightInd w:val="0"/>
              <w:outlineLvl w:val="0"/>
              <w:rPr>
                <w:rFonts w:ascii="ArialMT" w:hAnsi="ArialMT" w:cs="ArialMT"/>
                <w:sz w:val="20"/>
                <w:szCs w:val="20"/>
              </w:rPr>
            </w:pPr>
            <w:r w:rsidRPr="005313A1">
              <w:rPr>
                <w:rFonts w:ascii="ArialMT" w:hAnsi="ArialMT" w:cs="ArialMT"/>
                <w:sz w:val="20"/>
                <w:szCs w:val="20"/>
              </w:rPr>
              <w:t>1 and 10</w:t>
            </w:r>
          </w:p>
        </w:tc>
        <w:tc>
          <w:tcPr>
            <w:tcW w:w="2203" w:type="dxa"/>
          </w:tcPr>
          <w:p w14:paraId="1A981BC2" w14:textId="77777777" w:rsidR="00ED64F1" w:rsidRPr="005313A1" w:rsidRDefault="00ED64F1" w:rsidP="001E0C72">
            <w:pPr>
              <w:widowControl w:val="0"/>
              <w:autoSpaceDE w:val="0"/>
              <w:autoSpaceDN w:val="0"/>
              <w:adjustRightInd w:val="0"/>
              <w:outlineLvl w:val="0"/>
              <w:rPr>
                <w:rFonts w:ascii="ArialMT" w:hAnsi="ArialMT" w:cs="ArialMT"/>
                <w:sz w:val="20"/>
                <w:szCs w:val="20"/>
              </w:rPr>
            </w:pPr>
            <w:r w:rsidRPr="005313A1">
              <w:rPr>
                <w:rFonts w:ascii="ArialMT" w:hAnsi="ArialMT" w:cs="ArialMT"/>
                <w:sz w:val="20"/>
                <w:szCs w:val="20"/>
              </w:rPr>
              <w:t>2 and 9</w:t>
            </w:r>
          </w:p>
        </w:tc>
        <w:tc>
          <w:tcPr>
            <w:tcW w:w="2204" w:type="dxa"/>
          </w:tcPr>
          <w:p w14:paraId="586DAF2D" w14:textId="77777777" w:rsidR="00ED64F1" w:rsidRPr="005313A1" w:rsidRDefault="00ED64F1" w:rsidP="001E0C72">
            <w:pPr>
              <w:widowControl w:val="0"/>
              <w:autoSpaceDE w:val="0"/>
              <w:autoSpaceDN w:val="0"/>
              <w:adjustRightInd w:val="0"/>
              <w:outlineLvl w:val="0"/>
              <w:rPr>
                <w:rFonts w:ascii="ArialMT" w:hAnsi="ArialMT" w:cs="ArialMT"/>
                <w:sz w:val="20"/>
                <w:szCs w:val="20"/>
              </w:rPr>
            </w:pPr>
            <w:r w:rsidRPr="005313A1">
              <w:rPr>
                <w:rFonts w:ascii="ArialMT" w:hAnsi="ArialMT" w:cs="ArialMT"/>
                <w:sz w:val="20"/>
                <w:szCs w:val="20"/>
              </w:rPr>
              <w:t>3 through 8</w:t>
            </w:r>
          </w:p>
        </w:tc>
      </w:tr>
      <w:tr w:rsidR="005313A1" w:rsidRPr="005313A1" w14:paraId="2F2086A5" w14:textId="77777777" w:rsidTr="001E0C72">
        <w:trPr>
          <w:trHeight w:val="242"/>
          <w:jc w:val="center"/>
        </w:trPr>
        <w:tc>
          <w:tcPr>
            <w:tcW w:w="2203" w:type="dxa"/>
          </w:tcPr>
          <w:p w14:paraId="55276A2F" w14:textId="77777777" w:rsidR="00A61265" w:rsidRPr="005313A1" w:rsidRDefault="00A61265" w:rsidP="001E0C72">
            <w:pPr>
              <w:widowControl w:val="0"/>
              <w:autoSpaceDE w:val="0"/>
              <w:autoSpaceDN w:val="0"/>
              <w:adjustRightInd w:val="0"/>
              <w:outlineLvl w:val="0"/>
              <w:rPr>
                <w:rFonts w:ascii="ArialMT" w:hAnsi="ArialMT" w:cs="ArialMT"/>
                <w:sz w:val="20"/>
                <w:szCs w:val="20"/>
              </w:rPr>
            </w:pPr>
            <w:r w:rsidRPr="005313A1">
              <w:rPr>
                <w:rFonts w:ascii="ArialMT" w:hAnsi="ArialMT" w:cs="ArialMT"/>
                <w:sz w:val="20"/>
                <w:szCs w:val="20"/>
              </w:rPr>
              <w:t>8 Lanes</w:t>
            </w:r>
          </w:p>
        </w:tc>
        <w:tc>
          <w:tcPr>
            <w:tcW w:w="2203" w:type="dxa"/>
          </w:tcPr>
          <w:p w14:paraId="64216B56" w14:textId="77777777" w:rsidR="00A61265" w:rsidRPr="005313A1" w:rsidRDefault="00A61265" w:rsidP="001E0C72">
            <w:pPr>
              <w:widowControl w:val="0"/>
              <w:autoSpaceDE w:val="0"/>
              <w:autoSpaceDN w:val="0"/>
              <w:adjustRightInd w:val="0"/>
              <w:outlineLvl w:val="0"/>
              <w:rPr>
                <w:rFonts w:ascii="ArialMT" w:hAnsi="ArialMT" w:cs="ArialMT"/>
                <w:sz w:val="20"/>
                <w:szCs w:val="20"/>
              </w:rPr>
            </w:pPr>
            <w:r w:rsidRPr="005313A1">
              <w:rPr>
                <w:rFonts w:ascii="ArialMT" w:hAnsi="ArialMT" w:cs="ArialMT"/>
                <w:sz w:val="20"/>
                <w:szCs w:val="20"/>
              </w:rPr>
              <w:t>1 and 8</w:t>
            </w:r>
          </w:p>
        </w:tc>
        <w:tc>
          <w:tcPr>
            <w:tcW w:w="2203" w:type="dxa"/>
          </w:tcPr>
          <w:p w14:paraId="711FA00D" w14:textId="77777777" w:rsidR="00A61265" w:rsidRPr="005313A1" w:rsidRDefault="00A61265" w:rsidP="001E0C72">
            <w:pPr>
              <w:widowControl w:val="0"/>
              <w:autoSpaceDE w:val="0"/>
              <w:autoSpaceDN w:val="0"/>
              <w:adjustRightInd w:val="0"/>
              <w:outlineLvl w:val="0"/>
              <w:rPr>
                <w:rFonts w:ascii="ArialMT" w:hAnsi="ArialMT" w:cs="ArialMT"/>
                <w:sz w:val="20"/>
                <w:szCs w:val="20"/>
              </w:rPr>
            </w:pPr>
            <w:r w:rsidRPr="005313A1">
              <w:rPr>
                <w:rFonts w:ascii="ArialMT" w:hAnsi="ArialMT" w:cs="ArialMT"/>
                <w:sz w:val="20"/>
                <w:szCs w:val="20"/>
              </w:rPr>
              <w:t>2 and 7</w:t>
            </w:r>
          </w:p>
        </w:tc>
        <w:tc>
          <w:tcPr>
            <w:tcW w:w="2204" w:type="dxa"/>
          </w:tcPr>
          <w:p w14:paraId="654BFC72" w14:textId="77777777" w:rsidR="00A61265" w:rsidRPr="005313A1" w:rsidRDefault="00A61265" w:rsidP="001E0C72">
            <w:pPr>
              <w:widowControl w:val="0"/>
              <w:autoSpaceDE w:val="0"/>
              <w:autoSpaceDN w:val="0"/>
              <w:adjustRightInd w:val="0"/>
              <w:outlineLvl w:val="0"/>
              <w:rPr>
                <w:rFonts w:ascii="ArialMT" w:hAnsi="ArialMT" w:cs="ArialMT"/>
                <w:sz w:val="20"/>
                <w:szCs w:val="20"/>
              </w:rPr>
            </w:pPr>
            <w:r w:rsidRPr="005313A1">
              <w:rPr>
                <w:rFonts w:ascii="ArialMT" w:hAnsi="ArialMT" w:cs="ArialMT"/>
                <w:sz w:val="20"/>
                <w:szCs w:val="20"/>
              </w:rPr>
              <w:t>3 through 6</w:t>
            </w:r>
          </w:p>
        </w:tc>
      </w:tr>
      <w:tr w:rsidR="00A61265" w:rsidRPr="005313A1" w14:paraId="1CD785F6" w14:textId="77777777" w:rsidTr="001E0C72">
        <w:trPr>
          <w:trHeight w:val="218"/>
          <w:jc w:val="center"/>
        </w:trPr>
        <w:tc>
          <w:tcPr>
            <w:tcW w:w="2203" w:type="dxa"/>
          </w:tcPr>
          <w:p w14:paraId="0DDA2AA2" w14:textId="77777777" w:rsidR="00A61265" w:rsidRPr="005313A1" w:rsidRDefault="00A61265" w:rsidP="001E0C72">
            <w:pPr>
              <w:widowControl w:val="0"/>
              <w:autoSpaceDE w:val="0"/>
              <w:autoSpaceDN w:val="0"/>
              <w:adjustRightInd w:val="0"/>
              <w:rPr>
                <w:rFonts w:ascii="ArialMT" w:hAnsi="ArialMT" w:cs="ArialMT"/>
                <w:sz w:val="20"/>
                <w:szCs w:val="20"/>
              </w:rPr>
            </w:pPr>
            <w:r w:rsidRPr="005313A1">
              <w:rPr>
                <w:rFonts w:ascii="ArialMT" w:hAnsi="ArialMT" w:cs="ArialMT"/>
                <w:sz w:val="20"/>
                <w:szCs w:val="20"/>
              </w:rPr>
              <w:t>6 Lanes</w:t>
            </w:r>
          </w:p>
        </w:tc>
        <w:tc>
          <w:tcPr>
            <w:tcW w:w="2203" w:type="dxa"/>
          </w:tcPr>
          <w:p w14:paraId="05A22F4B" w14:textId="77777777" w:rsidR="00A61265" w:rsidRPr="005313A1" w:rsidRDefault="00A61265" w:rsidP="001E0C72">
            <w:pPr>
              <w:widowControl w:val="0"/>
              <w:autoSpaceDE w:val="0"/>
              <w:autoSpaceDN w:val="0"/>
              <w:adjustRightInd w:val="0"/>
              <w:rPr>
                <w:rFonts w:ascii="ArialMT" w:hAnsi="ArialMT" w:cs="ArialMT"/>
                <w:sz w:val="20"/>
                <w:szCs w:val="20"/>
              </w:rPr>
            </w:pPr>
            <w:r w:rsidRPr="005313A1">
              <w:rPr>
                <w:rFonts w:ascii="ArialMT" w:hAnsi="ArialMT" w:cs="ArialMT"/>
                <w:sz w:val="20"/>
                <w:szCs w:val="20"/>
              </w:rPr>
              <w:t>1 and 6</w:t>
            </w:r>
          </w:p>
        </w:tc>
        <w:tc>
          <w:tcPr>
            <w:tcW w:w="2203" w:type="dxa"/>
          </w:tcPr>
          <w:p w14:paraId="39FD0AB1" w14:textId="77777777" w:rsidR="00A61265" w:rsidRPr="005313A1" w:rsidRDefault="00A61265" w:rsidP="001E0C72">
            <w:pPr>
              <w:widowControl w:val="0"/>
              <w:autoSpaceDE w:val="0"/>
              <w:autoSpaceDN w:val="0"/>
              <w:adjustRightInd w:val="0"/>
              <w:rPr>
                <w:rFonts w:ascii="ArialMT" w:hAnsi="ArialMT" w:cs="ArialMT"/>
                <w:sz w:val="20"/>
                <w:szCs w:val="20"/>
              </w:rPr>
            </w:pPr>
            <w:r w:rsidRPr="005313A1">
              <w:rPr>
                <w:rFonts w:ascii="ArialMT" w:hAnsi="ArialMT" w:cs="ArialMT"/>
                <w:sz w:val="20"/>
                <w:szCs w:val="20"/>
              </w:rPr>
              <w:t>2 and 5</w:t>
            </w:r>
          </w:p>
        </w:tc>
        <w:tc>
          <w:tcPr>
            <w:tcW w:w="2204" w:type="dxa"/>
          </w:tcPr>
          <w:p w14:paraId="3B8FF5DA" w14:textId="77777777" w:rsidR="00A61265" w:rsidRPr="005313A1" w:rsidRDefault="00A61265" w:rsidP="001E0C72">
            <w:pPr>
              <w:widowControl w:val="0"/>
              <w:autoSpaceDE w:val="0"/>
              <w:autoSpaceDN w:val="0"/>
              <w:adjustRightInd w:val="0"/>
              <w:rPr>
                <w:rFonts w:ascii="ArialMT" w:hAnsi="ArialMT" w:cs="ArialMT"/>
                <w:sz w:val="20"/>
                <w:szCs w:val="20"/>
              </w:rPr>
            </w:pPr>
            <w:r w:rsidRPr="005313A1">
              <w:rPr>
                <w:rFonts w:ascii="ArialMT" w:hAnsi="ArialMT" w:cs="ArialMT"/>
                <w:sz w:val="20"/>
                <w:szCs w:val="20"/>
              </w:rPr>
              <w:t>3 and 4</w:t>
            </w:r>
          </w:p>
        </w:tc>
      </w:tr>
    </w:tbl>
    <w:p w14:paraId="133AF913" w14:textId="77777777" w:rsidR="00A61265" w:rsidRPr="005313A1" w:rsidRDefault="00A61265" w:rsidP="00A61265">
      <w:pPr>
        <w:widowControl w:val="0"/>
        <w:autoSpaceDE w:val="0"/>
        <w:autoSpaceDN w:val="0"/>
        <w:adjustRightInd w:val="0"/>
        <w:ind w:left="720" w:firstLine="720"/>
        <w:rPr>
          <w:rFonts w:ascii="ArialMT" w:hAnsi="ArialMT" w:cs="ArialMT"/>
          <w:sz w:val="20"/>
          <w:szCs w:val="20"/>
        </w:rPr>
      </w:pPr>
    </w:p>
    <w:p w14:paraId="5872050C" w14:textId="77777777" w:rsidR="00A61265" w:rsidRPr="005313A1" w:rsidRDefault="00A61265" w:rsidP="00A61265">
      <w:pPr>
        <w:widowControl w:val="0"/>
        <w:autoSpaceDE w:val="0"/>
        <w:autoSpaceDN w:val="0"/>
        <w:adjustRightInd w:val="0"/>
        <w:ind w:left="720" w:firstLine="720"/>
        <w:rPr>
          <w:rFonts w:ascii="ArialMT" w:hAnsi="ArialMT" w:cs="ArialMT"/>
          <w:sz w:val="20"/>
          <w:szCs w:val="20"/>
        </w:rPr>
      </w:pPr>
      <w:r w:rsidRPr="005313A1">
        <w:rPr>
          <w:rFonts w:ascii="ArialMT" w:hAnsi="ArialMT" w:cs="ArialMT"/>
          <w:sz w:val="20"/>
          <w:szCs w:val="20"/>
        </w:rPr>
        <w:t>a.</w:t>
      </w:r>
      <w:r w:rsidRPr="005313A1">
        <w:rPr>
          <w:rFonts w:ascii="ArialMT" w:hAnsi="ArialMT" w:cs="ArialMT"/>
          <w:sz w:val="20"/>
          <w:szCs w:val="20"/>
        </w:rPr>
        <w:tab/>
        <w:t>The first half of the assigned warm-up time shall be general warm-up for all lanes.</w:t>
      </w:r>
    </w:p>
    <w:p w14:paraId="29389193" w14:textId="77777777" w:rsidR="00A61265" w:rsidRPr="005313A1" w:rsidRDefault="00A61265" w:rsidP="00A61265">
      <w:pPr>
        <w:widowControl w:val="0"/>
        <w:autoSpaceDE w:val="0"/>
        <w:autoSpaceDN w:val="0"/>
        <w:adjustRightInd w:val="0"/>
        <w:ind w:left="720" w:firstLine="720"/>
        <w:rPr>
          <w:rFonts w:ascii="ArialMT" w:hAnsi="ArialMT" w:cs="ArialMT"/>
          <w:sz w:val="20"/>
          <w:szCs w:val="20"/>
        </w:rPr>
      </w:pPr>
      <w:r w:rsidRPr="005313A1">
        <w:rPr>
          <w:rFonts w:ascii="ArialMT" w:hAnsi="ArialMT" w:cs="ArialMT"/>
          <w:sz w:val="20"/>
          <w:szCs w:val="20"/>
        </w:rPr>
        <w:t>b.</w:t>
      </w:r>
      <w:r w:rsidRPr="005313A1">
        <w:rPr>
          <w:rFonts w:ascii="ArialMT" w:hAnsi="ArialMT" w:cs="ArialMT"/>
          <w:sz w:val="20"/>
          <w:szCs w:val="20"/>
        </w:rPr>
        <w:tab/>
        <w:t>Push/Pace lanes will push off one or two lengths from starting end.</w:t>
      </w:r>
    </w:p>
    <w:p w14:paraId="7A3583AC" w14:textId="77777777" w:rsidR="00A61265" w:rsidRPr="005313A1" w:rsidRDefault="00A61265" w:rsidP="00A61265">
      <w:pPr>
        <w:widowControl w:val="0"/>
        <w:autoSpaceDE w:val="0"/>
        <w:autoSpaceDN w:val="0"/>
        <w:adjustRightInd w:val="0"/>
        <w:ind w:left="2160" w:hanging="720"/>
        <w:rPr>
          <w:rFonts w:ascii="ArialMT" w:hAnsi="ArialMT" w:cs="ArialMT"/>
          <w:sz w:val="20"/>
          <w:szCs w:val="20"/>
        </w:rPr>
      </w:pPr>
      <w:r w:rsidRPr="005313A1">
        <w:rPr>
          <w:rFonts w:ascii="ArialMT" w:hAnsi="ArialMT" w:cs="ArialMT"/>
          <w:sz w:val="20"/>
          <w:szCs w:val="20"/>
        </w:rPr>
        <w:t>c.</w:t>
      </w:r>
      <w:r w:rsidRPr="005313A1">
        <w:rPr>
          <w:rFonts w:ascii="ArialMT" w:hAnsi="ArialMT" w:cs="ArialMT"/>
          <w:sz w:val="20"/>
          <w:szCs w:val="20"/>
        </w:rPr>
        <w:tab/>
        <w:t xml:space="preserve">Sprint lanes are for diving from blocks or for backstroke starts in specified lanes at designated times—one way only. </w:t>
      </w:r>
    </w:p>
    <w:p w14:paraId="7209646D" w14:textId="77777777" w:rsidR="00A61265" w:rsidRPr="005313A1" w:rsidRDefault="00A61265" w:rsidP="00A61265">
      <w:pPr>
        <w:widowControl w:val="0"/>
        <w:autoSpaceDE w:val="0"/>
        <w:autoSpaceDN w:val="0"/>
        <w:adjustRightInd w:val="0"/>
        <w:ind w:left="2160" w:hanging="720"/>
        <w:rPr>
          <w:rFonts w:ascii="ArialMT" w:hAnsi="ArialMT" w:cs="ArialMT"/>
          <w:sz w:val="20"/>
          <w:szCs w:val="20"/>
        </w:rPr>
      </w:pPr>
      <w:r w:rsidRPr="005313A1">
        <w:rPr>
          <w:rFonts w:ascii="ArialMT" w:hAnsi="ArialMT" w:cs="ArialMT"/>
          <w:sz w:val="20"/>
          <w:szCs w:val="20"/>
        </w:rPr>
        <w:t>d.</w:t>
      </w:r>
      <w:r w:rsidRPr="005313A1">
        <w:rPr>
          <w:rFonts w:ascii="ArialMT" w:hAnsi="ArialMT" w:cs="ArialMT"/>
          <w:sz w:val="20"/>
          <w:szCs w:val="20"/>
        </w:rPr>
        <w:tab/>
        <w:t>Dive sprints may only be done under the direct supervision of the coach.</w:t>
      </w:r>
    </w:p>
    <w:p w14:paraId="6D5EAF0B" w14:textId="77777777" w:rsidR="00A61265" w:rsidRPr="005313A1" w:rsidRDefault="00A61265" w:rsidP="00ED64F1">
      <w:pPr>
        <w:widowControl w:val="0"/>
        <w:autoSpaceDE w:val="0"/>
        <w:autoSpaceDN w:val="0"/>
        <w:adjustRightInd w:val="0"/>
        <w:ind w:left="720" w:firstLine="720"/>
        <w:rPr>
          <w:rFonts w:ascii="ArialMT" w:hAnsi="ArialMT" w:cs="ArialMT"/>
          <w:sz w:val="20"/>
          <w:szCs w:val="20"/>
        </w:rPr>
      </w:pPr>
      <w:r w:rsidRPr="005313A1">
        <w:rPr>
          <w:rFonts w:ascii="ArialMT" w:hAnsi="ArialMT" w:cs="ArialMT"/>
          <w:sz w:val="20"/>
          <w:szCs w:val="20"/>
        </w:rPr>
        <w:t>e.</w:t>
      </w:r>
      <w:r w:rsidRPr="005313A1">
        <w:rPr>
          <w:rFonts w:ascii="ArialMT" w:hAnsi="ArialMT" w:cs="ArialMT"/>
          <w:sz w:val="20"/>
          <w:szCs w:val="20"/>
        </w:rPr>
        <w:tab/>
        <w:t>There will be no diving in the general warm-up lanes—circle swimming only.</w:t>
      </w:r>
    </w:p>
    <w:p w14:paraId="646E262A" w14:textId="77777777" w:rsidR="00A61265" w:rsidRPr="005313A1" w:rsidRDefault="00A61265" w:rsidP="00A61265">
      <w:pPr>
        <w:widowControl w:val="0"/>
        <w:autoSpaceDE w:val="0"/>
        <w:autoSpaceDN w:val="0"/>
        <w:adjustRightInd w:val="0"/>
        <w:ind w:left="720" w:firstLine="720"/>
        <w:rPr>
          <w:rFonts w:ascii="ArialMT" w:hAnsi="ArialMT" w:cs="ArialMT"/>
          <w:sz w:val="20"/>
          <w:szCs w:val="20"/>
        </w:rPr>
      </w:pPr>
    </w:p>
    <w:p w14:paraId="70BB0C1F" w14:textId="77777777" w:rsidR="00A61265" w:rsidRPr="005313A1" w:rsidRDefault="00A61265" w:rsidP="00A61265">
      <w:pPr>
        <w:widowControl w:val="0"/>
        <w:autoSpaceDE w:val="0"/>
        <w:autoSpaceDN w:val="0"/>
        <w:adjustRightInd w:val="0"/>
        <w:ind w:firstLine="720"/>
        <w:outlineLvl w:val="0"/>
        <w:rPr>
          <w:rFonts w:ascii="ArialMT" w:hAnsi="ArialMT" w:cs="ArialMT"/>
          <w:sz w:val="20"/>
          <w:szCs w:val="20"/>
        </w:rPr>
      </w:pPr>
      <w:r w:rsidRPr="005313A1">
        <w:rPr>
          <w:rFonts w:ascii="ArialMT" w:hAnsi="ArialMT" w:cs="ArialMT"/>
          <w:sz w:val="20"/>
          <w:szCs w:val="20"/>
        </w:rPr>
        <w:t xml:space="preserve">III. </w:t>
      </w:r>
      <w:r w:rsidRPr="005313A1">
        <w:rPr>
          <w:rFonts w:ascii="ArialMT" w:hAnsi="ArialMT" w:cs="ArialMT"/>
          <w:sz w:val="20"/>
          <w:szCs w:val="20"/>
        </w:rPr>
        <w:tab/>
        <w:t>Safety Guidelines</w:t>
      </w:r>
    </w:p>
    <w:p w14:paraId="52CCEC8F" w14:textId="77777777" w:rsidR="00A61265" w:rsidRPr="005313A1" w:rsidRDefault="00A61265" w:rsidP="00A61265">
      <w:pPr>
        <w:widowControl w:val="0"/>
        <w:autoSpaceDE w:val="0"/>
        <w:autoSpaceDN w:val="0"/>
        <w:adjustRightInd w:val="0"/>
        <w:ind w:left="720" w:firstLine="720"/>
        <w:rPr>
          <w:rFonts w:ascii="ArialMT" w:hAnsi="ArialMT" w:cs="ArialMT"/>
          <w:sz w:val="20"/>
          <w:szCs w:val="20"/>
        </w:rPr>
      </w:pPr>
      <w:r w:rsidRPr="005313A1">
        <w:rPr>
          <w:rFonts w:ascii="ArialMT" w:hAnsi="ArialMT" w:cs="ArialMT"/>
          <w:sz w:val="20"/>
          <w:szCs w:val="20"/>
        </w:rPr>
        <w:t>a.</w:t>
      </w:r>
      <w:r w:rsidRPr="005313A1">
        <w:rPr>
          <w:rFonts w:ascii="ArialMT" w:hAnsi="ArialMT" w:cs="ArialMT"/>
          <w:sz w:val="20"/>
          <w:szCs w:val="20"/>
        </w:rPr>
        <w:tab/>
        <w:t>Coaches are responsible for the following:</w:t>
      </w:r>
    </w:p>
    <w:p w14:paraId="1A9C07FD" w14:textId="77777777" w:rsidR="00A61265" w:rsidRPr="005313A1" w:rsidRDefault="00A61265" w:rsidP="00A61265">
      <w:pPr>
        <w:widowControl w:val="0"/>
        <w:autoSpaceDE w:val="0"/>
        <w:autoSpaceDN w:val="0"/>
        <w:adjustRightInd w:val="0"/>
        <w:ind w:left="2880" w:hanging="720"/>
        <w:outlineLvl w:val="0"/>
        <w:rPr>
          <w:rFonts w:ascii="ArialMT" w:hAnsi="ArialMT" w:cs="ArialMT"/>
          <w:sz w:val="20"/>
          <w:szCs w:val="20"/>
        </w:rPr>
      </w:pPr>
      <w:r w:rsidRPr="005313A1">
        <w:rPr>
          <w:rFonts w:ascii="ArialMT" w:hAnsi="ArialMT" w:cs="ArialMT"/>
          <w:sz w:val="20"/>
          <w:szCs w:val="20"/>
        </w:rPr>
        <w:t>1.</w:t>
      </w:r>
      <w:r w:rsidRPr="005313A1">
        <w:rPr>
          <w:rFonts w:ascii="ArialMT" w:hAnsi="ArialMT" w:cs="ArialMT"/>
          <w:sz w:val="20"/>
          <w:szCs w:val="20"/>
        </w:rPr>
        <w:tab/>
        <w:t>Instructing swimmers regarding safety guidelines and warm-up procedures as they apply to conduct at meets and practices.</w:t>
      </w:r>
    </w:p>
    <w:p w14:paraId="6EEB26CF" w14:textId="77777777" w:rsidR="00A61265" w:rsidRPr="005313A1" w:rsidRDefault="00A61265" w:rsidP="00A61265">
      <w:pPr>
        <w:widowControl w:val="0"/>
        <w:autoSpaceDE w:val="0"/>
        <w:autoSpaceDN w:val="0"/>
        <w:adjustRightInd w:val="0"/>
        <w:ind w:left="2880" w:hanging="720"/>
        <w:outlineLvl w:val="0"/>
        <w:rPr>
          <w:rFonts w:ascii="ArialMT" w:hAnsi="ArialMT" w:cs="ArialMT"/>
          <w:sz w:val="20"/>
          <w:szCs w:val="20"/>
        </w:rPr>
      </w:pPr>
      <w:r w:rsidRPr="005313A1">
        <w:rPr>
          <w:rFonts w:ascii="ArialMT" w:hAnsi="ArialMT" w:cs="ArialMT"/>
          <w:sz w:val="20"/>
          <w:szCs w:val="20"/>
        </w:rPr>
        <w:t>2.</w:t>
      </w:r>
      <w:r w:rsidRPr="005313A1">
        <w:rPr>
          <w:rFonts w:ascii="ArialMT" w:hAnsi="ArialMT" w:cs="ArialMT"/>
          <w:sz w:val="20"/>
          <w:szCs w:val="20"/>
        </w:rPr>
        <w:tab/>
        <w:t>Actively supervising their swimmers throughout the warm-up sessions, at meets, and all practices.</w:t>
      </w:r>
    </w:p>
    <w:p w14:paraId="4E3CD25A" w14:textId="77777777" w:rsidR="00A61265" w:rsidRPr="005313A1" w:rsidRDefault="00A61265" w:rsidP="00A61265">
      <w:pPr>
        <w:widowControl w:val="0"/>
        <w:autoSpaceDE w:val="0"/>
        <w:autoSpaceDN w:val="0"/>
        <w:adjustRightInd w:val="0"/>
        <w:ind w:left="2880" w:hanging="720"/>
        <w:outlineLvl w:val="0"/>
        <w:rPr>
          <w:rFonts w:ascii="ArialMT" w:hAnsi="ArialMT" w:cs="ArialMT"/>
          <w:sz w:val="20"/>
          <w:szCs w:val="20"/>
        </w:rPr>
      </w:pPr>
      <w:r w:rsidRPr="005313A1">
        <w:rPr>
          <w:rFonts w:ascii="ArialMT" w:hAnsi="ArialMT" w:cs="ArialMT"/>
          <w:sz w:val="20"/>
          <w:szCs w:val="20"/>
        </w:rPr>
        <w:t>3.</w:t>
      </w:r>
      <w:r w:rsidRPr="005313A1">
        <w:rPr>
          <w:rFonts w:ascii="ArialMT" w:hAnsi="ArialMT" w:cs="ArialMT"/>
          <w:sz w:val="20"/>
          <w:szCs w:val="20"/>
        </w:rPr>
        <w:tab/>
        <w:t>Maintaining as much contact with their swimmers AS POSSIBLE, both verbal and visual, throughout the warm-up period.</w:t>
      </w:r>
    </w:p>
    <w:p w14:paraId="0E5EA9FB" w14:textId="77777777" w:rsidR="00A61265" w:rsidRPr="005313A1" w:rsidRDefault="00A61265" w:rsidP="00A61265">
      <w:pPr>
        <w:widowControl w:val="0"/>
        <w:autoSpaceDE w:val="0"/>
        <w:autoSpaceDN w:val="0"/>
        <w:adjustRightInd w:val="0"/>
        <w:ind w:left="720" w:firstLine="720"/>
        <w:rPr>
          <w:rFonts w:ascii="ArialMT" w:hAnsi="ArialMT" w:cs="ArialMT"/>
          <w:sz w:val="20"/>
          <w:szCs w:val="20"/>
        </w:rPr>
      </w:pPr>
      <w:r w:rsidRPr="005313A1">
        <w:rPr>
          <w:rFonts w:ascii="ArialMT" w:hAnsi="ArialMT" w:cs="ArialMT"/>
          <w:sz w:val="20"/>
          <w:szCs w:val="20"/>
        </w:rPr>
        <w:t xml:space="preserve">b. </w:t>
      </w:r>
      <w:r w:rsidRPr="005313A1">
        <w:rPr>
          <w:rFonts w:ascii="ArialMT" w:hAnsi="ArialMT" w:cs="ArialMT"/>
          <w:sz w:val="20"/>
          <w:szCs w:val="20"/>
        </w:rPr>
        <w:tab/>
        <w:t>The host team will be responsible for the following:</w:t>
      </w:r>
    </w:p>
    <w:p w14:paraId="60ABA925" w14:textId="77777777" w:rsidR="00A61265" w:rsidRPr="005313A1" w:rsidRDefault="00A61265" w:rsidP="00A61265">
      <w:pPr>
        <w:widowControl w:val="0"/>
        <w:autoSpaceDE w:val="0"/>
        <w:autoSpaceDN w:val="0"/>
        <w:adjustRightInd w:val="0"/>
        <w:ind w:left="2880" w:hanging="720"/>
        <w:rPr>
          <w:rFonts w:ascii="ArialMT" w:hAnsi="ArialMT" w:cs="ArialMT"/>
          <w:sz w:val="20"/>
          <w:szCs w:val="20"/>
        </w:rPr>
      </w:pPr>
      <w:r w:rsidRPr="005313A1">
        <w:rPr>
          <w:rFonts w:ascii="ArialMT" w:hAnsi="ArialMT" w:cs="ArialMT"/>
          <w:sz w:val="20"/>
          <w:szCs w:val="20"/>
        </w:rPr>
        <w:t>1.</w:t>
      </w:r>
      <w:r w:rsidRPr="005313A1">
        <w:rPr>
          <w:rFonts w:ascii="ArialMT" w:hAnsi="ArialMT" w:cs="ArialMT"/>
          <w:sz w:val="20"/>
          <w:szCs w:val="20"/>
        </w:rPr>
        <w:tab/>
        <w:t>A minimum of four marshals who report to and receive instructions from the Meet Referee and/or Director shall be on deck during the entire warm-up session(s).</w:t>
      </w:r>
    </w:p>
    <w:p w14:paraId="3484DBAA" w14:textId="77777777" w:rsidR="00A61265" w:rsidRPr="005313A1" w:rsidRDefault="00A61265" w:rsidP="00A61265">
      <w:pPr>
        <w:widowControl w:val="0"/>
        <w:autoSpaceDE w:val="0"/>
        <w:autoSpaceDN w:val="0"/>
        <w:adjustRightInd w:val="0"/>
        <w:ind w:left="2880" w:hanging="720"/>
        <w:rPr>
          <w:rFonts w:ascii="ArialMT" w:hAnsi="ArialMT" w:cs="ArialMT"/>
          <w:sz w:val="20"/>
          <w:szCs w:val="20"/>
        </w:rPr>
      </w:pPr>
      <w:r w:rsidRPr="005313A1">
        <w:rPr>
          <w:rFonts w:ascii="ArialMT" w:hAnsi="ArialMT" w:cs="ArialMT"/>
          <w:sz w:val="20"/>
          <w:szCs w:val="20"/>
        </w:rPr>
        <w:t>2.</w:t>
      </w:r>
      <w:r w:rsidRPr="005313A1">
        <w:rPr>
          <w:rFonts w:ascii="ArialMT" w:hAnsi="ArialMT" w:cs="ArialMT"/>
          <w:sz w:val="20"/>
          <w:szCs w:val="20"/>
        </w:rPr>
        <w:tab/>
        <w:t>Marshals will have the authority to remove from the deck for the remainder of a warm-up session, any swimmer or coach found to be in violation of these procedures.</w:t>
      </w:r>
    </w:p>
    <w:p w14:paraId="67EBDFD3" w14:textId="77777777" w:rsidR="00A61265" w:rsidRPr="005313A1" w:rsidRDefault="00A61265" w:rsidP="00A61265">
      <w:pPr>
        <w:widowControl w:val="0"/>
        <w:autoSpaceDE w:val="0"/>
        <w:autoSpaceDN w:val="0"/>
        <w:adjustRightInd w:val="0"/>
        <w:ind w:left="2880" w:hanging="720"/>
        <w:rPr>
          <w:rFonts w:ascii="ArialMT" w:hAnsi="ArialMT" w:cs="ArialMT"/>
          <w:sz w:val="20"/>
          <w:szCs w:val="20"/>
        </w:rPr>
      </w:pPr>
      <w:r w:rsidRPr="005313A1">
        <w:rPr>
          <w:rFonts w:ascii="ArialMT" w:hAnsi="ArialMT" w:cs="ArialMT"/>
          <w:sz w:val="20"/>
          <w:szCs w:val="20"/>
        </w:rPr>
        <w:t>3.</w:t>
      </w:r>
      <w:r w:rsidRPr="005313A1">
        <w:rPr>
          <w:rFonts w:ascii="ArialMT" w:hAnsi="ArialMT" w:cs="ArialMT"/>
          <w:sz w:val="20"/>
          <w:szCs w:val="20"/>
        </w:rPr>
        <w:tab/>
        <w:t>The host team shall provide signs for each lane at both ends of the pool, indicating their designated use during warm-ups.</w:t>
      </w:r>
    </w:p>
    <w:p w14:paraId="5EF67E0A" w14:textId="77777777" w:rsidR="00A61265" w:rsidRPr="005313A1" w:rsidRDefault="00A61265" w:rsidP="00A61265">
      <w:pPr>
        <w:widowControl w:val="0"/>
        <w:autoSpaceDE w:val="0"/>
        <w:autoSpaceDN w:val="0"/>
        <w:adjustRightInd w:val="0"/>
        <w:ind w:left="2880" w:hanging="720"/>
        <w:rPr>
          <w:rFonts w:ascii="ArialMT" w:hAnsi="ArialMT" w:cs="ArialMT"/>
          <w:sz w:val="20"/>
          <w:szCs w:val="20"/>
        </w:rPr>
      </w:pPr>
      <w:r w:rsidRPr="005313A1">
        <w:rPr>
          <w:rFonts w:ascii="ArialMT" w:hAnsi="ArialMT" w:cs="ArialMT"/>
          <w:sz w:val="20"/>
          <w:szCs w:val="20"/>
        </w:rPr>
        <w:t>4.</w:t>
      </w:r>
      <w:r w:rsidRPr="005313A1">
        <w:rPr>
          <w:rFonts w:ascii="ArialMT" w:hAnsi="ArialMT" w:cs="ArialMT"/>
          <w:sz w:val="20"/>
          <w:szCs w:val="20"/>
        </w:rPr>
        <w:tab/>
        <w:t>Warm-up times and lane assignments will be published in the meet information and posted at several locations around the pool area and the following statement will appear in the meet information: “</w:t>
      </w:r>
      <w:r w:rsidR="0035230F" w:rsidRPr="005313A1">
        <w:rPr>
          <w:rFonts w:ascii="ArialMT" w:hAnsi="ArialMT" w:cs="ArialMT"/>
          <w:sz w:val="20"/>
          <w:szCs w:val="20"/>
        </w:rPr>
        <w:t>North</w:t>
      </w:r>
      <w:r w:rsidRPr="005313A1">
        <w:rPr>
          <w:rFonts w:ascii="ArialMT" w:hAnsi="ArialMT" w:cs="ArialMT"/>
          <w:sz w:val="20"/>
          <w:szCs w:val="20"/>
        </w:rPr>
        <w:t xml:space="preserve"> Texas Swimming Safety Guidelines and Warm-up Procedures will be in effect at this meet.”</w:t>
      </w:r>
    </w:p>
    <w:p w14:paraId="314E1E0D" w14:textId="77777777" w:rsidR="00A61265" w:rsidRPr="005313A1" w:rsidRDefault="00A61265" w:rsidP="00A61265">
      <w:pPr>
        <w:widowControl w:val="0"/>
        <w:autoSpaceDE w:val="0"/>
        <w:autoSpaceDN w:val="0"/>
        <w:adjustRightInd w:val="0"/>
        <w:ind w:left="2880" w:hanging="720"/>
        <w:rPr>
          <w:rFonts w:ascii="ArialMT" w:hAnsi="ArialMT" w:cs="ArialMT"/>
          <w:sz w:val="20"/>
          <w:szCs w:val="20"/>
        </w:rPr>
      </w:pPr>
      <w:r w:rsidRPr="005313A1">
        <w:rPr>
          <w:rFonts w:ascii="ArialMT" w:hAnsi="ArialMT" w:cs="ArialMT"/>
          <w:sz w:val="20"/>
          <w:szCs w:val="20"/>
        </w:rPr>
        <w:t>5.</w:t>
      </w:r>
      <w:r w:rsidRPr="005313A1">
        <w:rPr>
          <w:rFonts w:ascii="ArialMT" w:hAnsi="ArialMT" w:cs="ArialMT"/>
          <w:sz w:val="20"/>
          <w:szCs w:val="20"/>
        </w:rPr>
        <w:tab/>
        <w:t>An announcer will be on duty for the entire warm-up session to announce lane and/or time changes and to assist with the conduct of the warm-up.</w:t>
      </w:r>
    </w:p>
    <w:p w14:paraId="1CE39917" w14:textId="77777777" w:rsidR="00A61265" w:rsidRPr="005313A1" w:rsidRDefault="00A61265" w:rsidP="00A61265">
      <w:pPr>
        <w:widowControl w:val="0"/>
        <w:autoSpaceDE w:val="0"/>
        <w:autoSpaceDN w:val="0"/>
        <w:adjustRightInd w:val="0"/>
        <w:ind w:left="2880" w:hanging="720"/>
        <w:rPr>
          <w:rFonts w:ascii="ArialMT" w:hAnsi="ArialMT" w:cs="ArialMT"/>
          <w:sz w:val="20"/>
          <w:szCs w:val="20"/>
        </w:rPr>
      </w:pPr>
      <w:r w:rsidRPr="005313A1">
        <w:rPr>
          <w:rFonts w:ascii="ArialMT" w:hAnsi="ArialMT" w:cs="ArialMT"/>
          <w:sz w:val="20"/>
          <w:szCs w:val="20"/>
        </w:rPr>
        <w:t>6.</w:t>
      </w:r>
      <w:r w:rsidRPr="005313A1">
        <w:rPr>
          <w:rFonts w:ascii="ArialMT" w:hAnsi="ArialMT" w:cs="ArialMT"/>
          <w:sz w:val="20"/>
          <w:szCs w:val="20"/>
        </w:rPr>
        <w:tab/>
        <w:t>Hazards in locker rooms, on deck, or in areas used by coaches, swimmers, or officials will be either removed or clearly marked.</w:t>
      </w:r>
    </w:p>
    <w:p w14:paraId="6274BBF4" w14:textId="77777777" w:rsidR="00A61265" w:rsidRPr="005313A1" w:rsidRDefault="00A61265" w:rsidP="00A61265">
      <w:pPr>
        <w:widowControl w:val="0"/>
        <w:autoSpaceDE w:val="0"/>
        <w:autoSpaceDN w:val="0"/>
        <w:adjustRightInd w:val="0"/>
        <w:ind w:left="2160" w:firstLine="720"/>
        <w:rPr>
          <w:rFonts w:ascii="ArialMT" w:hAnsi="ArialMT" w:cs="ArialMT"/>
          <w:sz w:val="20"/>
          <w:szCs w:val="20"/>
        </w:rPr>
      </w:pPr>
    </w:p>
    <w:p w14:paraId="335B6D1D" w14:textId="77777777" w:rsidR="00A61265" w:rsidRPr="005313A1" w:rsidRDefault="00A61265" w:rsidP="00A61265">
      <w:pPr>
        <w:widowControl w:val="0"/>
        <w:autoSpaceDE w:val="0"/>
        <w:autoSpaceDN w:val="0"/>
        <w:adjustRightInd w:val="0"/>
        <w:ind w:left="1440"/>
        <w:outlineLvl w:val="0"/>
        <w:rPr>
          <w:rFonts w:ascii="ArialMT" w:hAnsi="ArialMT" w:cs="ArialMT"/>
          <w:b/>
          <w:i/>
          <w:sz w:val="16"/>
          <w:szCs w:val="16"/>
        </w:rPr>
      </w:pPr>
    </w:p>
    <w:p w14:paraId="5575B379" w14:textId="77777777" w:rsidR="00A61265" w:rsidRPr="005313A1" w:rsidRDefault="00A61265" w:rsidP="00A61265">
      <w:pPr>
        <w:widowControl w:val="0"/>
        <w:autoSpaceDE w:val="0"/>
        <w:autoSpaceDN w:val="0"/>
        <w:adjustRightInd w:val="0"/>
        <w:ind w:left="1440"/>
        <w:outlineLvl w:val="0"/>
        <w:rPr>
          <w:rFonts w:ascii="ArialMT" w:hAnsi="ArialMT" w:cs="ArialMT"/>
          <w:b/>
          <w:i/>
          <w:sz w:val="16"/>
          <w:szCs w:val="16"/>
        </w:rPr>
      </w:pPr>
      <w:r w:rsidRPr="005313A1">
        <w:rPr>
          <w:rFonts w:ascii="ArialMT" w:hAnsi="ArialMT" w:cs="ArialMT"/>
          <w:b/>
          <w:i/>
          <w:sz w:val="16"/>
          <w:szCs w:val="16"/>
        </w:rPr>
        <w:t>NOTE: Host Clubs, with the consent of the Meet Referee, may modify the time schedule or recommended lane assignments depending on pool configuration, number of swimmers, or other considerations; so long as safety considerations are not compromised. Any such changes will be announced and/or prominently posted in the pool area.</w:t>
      </w:r>
    </w:p>
    <w:p w14:paraId="1F72FCCE" w14:textId="77777777" w:rsidR="00A61265" w:rsidRPr="005313A1" w:rsidRDefault="00A61265" w:rsidP="00A61265">
      <w:pPr>
        <w:widowControl w:val="0"/>
        <w:autoSpaceDE w:val="0"/>
        <w:autoSpaceDN w:val="0"/>
        <w:adjustRightInd w:val="0"/>
        <w:ind w:left="1440"/>
        <w:outlineLvl w:val="0"/>
        <w:rPr>
          <w:rFonts w:ascii="ArialMT" w:hAnsi="ArialMT" w:cs="ArialMT"/>
          <w:b/>
          <w:i/>
          <w:sz w:val="20"/>
          <w:szCs w:val="20"/>
        </w:rPr>
      </w:pPr>
    </w:p>
    <w:sectPr w:rsidR="00A61265" w:rsidRPr="005313A1" w:rsidSect="00606FDA">
      <w:footerReference w:type="default" r:id="rId8"/>
      <w:type w:val="continuous"/>
      <w:pgSz w:w="12240" w:h="15840"/>
      <w:pgMar w:top="432" w:right="720" w:bottom="36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F5DC1" w14:textId="77777777" w:rsidR="00A721B4" w:rsidRDefault="00A721B4">
      <w:r>
        <w:separator/>
      </w:r>
    </w:p>
  </w:endnote>
  <w:endnote w:type="continuationSeparator" w:id="0">
    <w:p w14:paraId="0E1B3ED7" w14:textId="77777777" w:rsidR="00A721B4" w:rsidRDefault="00A72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 Md BT">
    <w:altName w:val="Times New Roman"/>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3EC41" w14:textId="77777777" w:rsidR="000A4C48" w:rsidRPr="009A1796" w:rsidRDefault="000A4C48">
    <w:pPr>
      <w:pStyle w:val="Footer"/>
      <w:jc w:val="center"/>
      <w:rPr>
        <w:rFonts w:ascii="Arial" w:hAnsi="Arial" w:cs="Arial"/>
        <w:b/>
        <w:bCs/>
      </w:rPr>
    </w:pPr>
    <w:r w:rsidRPr="009A1796">
      <w:rPr>
        <w:rFonts w:ascii="Arial" w:hAnsi="Arial" w:cs="Arial"/>
        <w:b/>
      </w:rPr>
      <w:fldChar w:fldCharType="begin"/>
    </w:r>
    <w:r w:rsidRPr="009A1796">
      <w:rPr>
        <w:rFonts w:ascii="Arial" w:hAnsi="Arial" w:cs="Arial"/>
        <w:b/>
      </w:rPr>
      <w:instrText xml:space="preserve"> PAGE   \* MERGEFORMAT </w:instrText>
    </w:r>
    <w:r w:rsidRPr="009A1796">
      <w:rPr>
        <w:rFonts w:ascii="Arial" w:hAnsi="Arial" w:cs="Arial"/>
        <w:b/>
      </w:rPr>
      <w:fldChar w:fldCharType="separate"/>
    </w:r>
    <w:r w:rsidR="00AE4AB8">
      <w:rPr>
        <w:rFonts w:ascii="Arial" w:hAnsi="Arial" w:cs="Arial"/>
        <w:b/>
        <w:noProof/>
      </w:rPr>
      <w:t>5</w:t>
    </w:r>
    <w:r w:rsidRPr="009A1796">
      <w:rPr>
        <w:rFonts w:ascii="Arial" w:hAnsi="Arial"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B1AE9" w14:textId="77777777" w:rsidR="00A721B4" w:rsidRDefault="00A721B4">
      <w:r>
        <w:separator/>
      </w:r>
    </w:p>
  </w:footnote>
  <w:footnote w:type="continuationSeparator" w:id="0">
    <w:p w14:paraId="757EB7FC" w14:textId="77777777" w:rsidR="00A721B4" w:rsidRDefault="00A72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0"/>
    <w:multiLevelType w:val="singleLevel"/>
    <w:tmpl w:val="00000000"/>
    <w:lvl w:ilvl="0">
      <w:start w:val="1"/>
      <w:numFmt w:val="upperLetter"/>
      <w:lvlText w:val="%1."/>
      <w:lvlJc w:val="left"/>
      <w:pPr>
        <w:tabs>
          <w:tab w:val="num" w:pos="720"/>
        </w:tabs>
        <w:ind w:left="720" w:hanging="720"/>
      </w:pPr>
      <w:rPr>
        <w:rFonts w:hint="default"/>
      </w:rPr>
    </w:lvl>
  </w:abstractNum>
  <w:abstractNum w:abstractNumId="1" w15:restartNumberingAfterBreak="0">
    <w:nsid w:val="00000011"/>
    <w:multiLevelType w:val="singleLevel"/>
    <w:tmpl w:val="9D4A8838"/>
    <w:lvl w:ilvl="0">
      <w:start w:val="1"/>
      <w:numFmt w:val="lowerLetter"/>
      <w:lvlText w:val="%1."/>
      <w:lvlJc w:val="left"/>
      <w:pPr>
        <w:tabs>
          <w:tab w:val="num" w:pos="1725"/>
        </w:tabs>
        <w:ind w:left="1725" w:hanging="360"/>
      </w:pPr>
      <w:rPr>
        <w:rFonts w:hint="default"/>
      </w:rPr>
    </w:lvl>
  </w:abstractNum>
  <w:abstractNum w:abstractNumId="2" w15:restartNumberingAfterBreak="0">
    <w:nsid w:val="00000014"/>
    <w:multiLevelType w:val="singleLevel"/>
    <w:tmpl w:val="9D4A8838"/>
    <w:lvl w:ilvl="0">
      <w:start w:val="1"/>
      <w:numFmt w:val="lowerLetter"/>
      <w:lvlText w:val="%1."/>
      <w:lvlJc w:val="left"/>
      <w:pPr>
        <w:tabs>
          <w:tab w:val="num" w:pos="1725"/>
        </w:tabs>
        <w:ind w:left="1725" w:hanging="360"/>
      </w:pPr>
      <w:rPr>
        <w:rFonts w:hint="default"/>
      </w:rPr>
    </w:lvl>
  </w:abstractNum>
  <w:abstractNum w:abstractNumId="3" w15:restartNumberingAfterBreak="0">
    <w:nsid w:val="00000017"/>
    <w:multiLevelType w:val="singleLevel"/>
    <w:tmpl w:val="00000000"/>
    <w:lvl w:ilvl="0">
      <w:start w:val="1"/>
      <w:numFmt w:val="decimal"/>
      <w:lvlText w:val="%1."/>
      <w:lvlJc w:val="left"/>
      <w:pPr>
        <w:tabs>
          <w:tab w:val="num" w:pos="360"/>
        </w:tabs>
        <w:ind w:left="360" w:hanging="360"/>
      </w:pPr>
    </w:lvl>
  </w:abstractNum>
  <w:abstractNum w:abstractNumId="4" w15:restartNumberingAfterBreak="0">
    <w:nsid w:val="00000018"/>
    <w:multiLevelType w:val="singleLevel"/>
    <w:tmpl w:val="9D4A8838"/>
    <w:lvl w:ilvl="0">
      <w:start w:val="1"/>
      <w:numFmt w:val="lowerLetter"/>
      <w:lvlText w:val="%1."/>
      <w:lvlJc w:val="left"/>
      <w:pPr>
        <w:tabs>
          <w:tab w:val="num" w:pos="1725"/>
        </w:tabs>
        <w:ind w:left="1725" w:hanging="360"/>
      </w:pPr>
      <w:rPr>
        <w:rFonts w:hint="default"/>
      </w:rPr>
    </w:lvl>
  </w:abstractNum>
  <w:abstractNum w:abstractNumId="5" w15:restartNumberingAfterBreak="0">
    <w:nsid w:val="1C9832B9"/>
    <w:multiLevelType w:val="singleLevel"/>
    <w:tmpl w:val="3A901DE8"/>
    <w:lvl w:ilvl="0">
      <w:start w:val="2"/>
      <w:numFmt w:val="decimal"/>
      <w:lvlText w:val="%1."/>
      <w:lvlJc w:val="left"/>
      <w:pPr>
        <w:tabs>
          <w:tab w:val="num" w:pos="1080"/>
        </w:tabs>
        <w:ind w:left="1080" w:hanging="360"/>
      </w:pPr>
      <w:rPr>
        <w:rFonts w:hint="default"/>
      </w:rPr>
    </w:lvl>
  </w:abstractNum>
  <w:abstractNum w:abstractNumId="6" w15:restartNumberingAfterBreak="0">
    <w:nsid w:val="1CF23462"/>
    <w:multiLevelType w:val="singleLevel"/>
    <w:tmpl w:val="BFE2ED7C"/>
    <w:lvl w:ilvl="0">
      <w:start w:val="15"/>
      <w:numFmt w:val="bullet"/>
      <w:lvlText w:val=""/>
      <w:lvlJc w:val="left"/>
      <w:pPr>
        <w:tabs>
          <w:tab w:val="num" w:pos="72"/>
        </w:tabs>
        <w:ind w:left="72" w:hanging="360"/>
      </w:pPr>
      <w:rPr>
        <w:rFonts w:ascii="Symbol" w:hAnsi="Symbol" w:hint="default"/>
        <w:b/>
      </w:rPr>
    </w:lvl>
  </w:abstractNum>
  <w:abstractNum w:abstractNumId="7" w15:restartNumberingAfterBreak="0">
    <w:nsid w:val="21E91EFB"/>
    <w:multiLevelType w:val="singleLevel"/>
    <w:tmpl w:val="04090001"/>
    <w:lvl w:ilvl="0">
      <w:start w:val="15"/>
      <w:numFmt w:val="bullet"/>
      <w:lvlText w:val=""/>
      <w:lvlJc w:val="left"/>
      <w:pPr>
        <w:tabs>
          <w:tab w:val="num" w:pos="360"/>
        </w:tabs>
        <w:ind w:left="360" w:hanging="360"/>
      </w:pPr>
      <w:rPr>
        <w:rFonts w:ascii="Symbol" w:hAnsi="Symbol" w:hint="default"/>
      </w:rPr>
    </w:lvl>
  </w:abstractNum>
  <w:abstractNum w:abstractNumId="8" w15:restartNumberingAfterBreak="0">
    <w:nsid w:val="27400CBA"/>
    <w:multiLevelType w:val="singleLevel"/>
    <w:tmpl w:val="B6CC39BC"/>
    <w:lvl w:ilvl="0">
      <w:numFmt w:val="bullet"/>
      <w:lvlText w:val=""/>
      <w:lvlJc w:val="left"/>
      <w:pPr>
        <w:tabs>
          <w:tab w:val="num" w:pos="2160"/>
        </w:tabs>
        <w:ind w:left="2160" w:hanging="720"/>
      </w:pPr>
      <w:rPr>
        <w:rFonts w:ascii="Wingdings" w:hAnsi="Wingdings" w:hint="default"/>
      </w:rPr>
    </w:lvl>
  </w:abstractNum>
  <w:abstractNum w:abstractNumId="9" w15:restartNumberingAfterBreak="0">
    <w:nsid w:val="33550CB9"/>
    <w:multiLevelType w:val="singleLevel"/>
    <w:tmpl w:val="AD203496"/>
    <w:lvl w:ilvl="0">
      <w:numFmt w:val="bullet"/>
      <w:lvlText w:val=""/>
      <w:lvlJc w:val="left"/>
      <w:pPr>
        <w:tabs>
          <w:tab w:val="num" w:pos="2160"/>
        </w:tabs>
        <w:ind w:left="2160" w:hanging="720"/>
      </w:pPr>
      <w:rPr>
        <w:rFonts w:ascii="Wingdings" w:hAnsi="Wingdings" w:hint="default"/>
      </w:rPr>
    </w:lvl>
  </w:abstractNum>
  <w:abstractNum w:abstractNumId="10" w15:restartNumberingAfterBreak="0">
    <w:nsid w:val="3C7C3383"/>
    <w:multiLevelType w:val="singleLevel"/>
    <w:tmpl w:val="04090001"/>
    <w:lvl w:ilvl="0">
      <w:start w:val="15"/>
      <w:numFmt w:val="bullet"/>
      <w:lvlText w:val=""/>
      <w:lvlJc w:val="left"/>
      <w:pPr>
        <w:tabs>
          <w:tab w:val="num" w:pos="360"/>
        </w:tabs>
        <w:ind w:left="360" w:hanging="360"/>
      </w:pPr>
      <w:rPr>
        <w:rFonts w:ascii="Symbol" w:hAnsi="Symbol" w:hint="default"/>
      </w:rPr>
    </w:lvl>
  </w:abstractNum>
  <w:abstractNum w:abstractNumId="11" w15:restartNumberingAfterBreak="0">
    <w:nsid w:val="424C0CCF"/>
    <w:multiLevelType w:val="singleLevel"/>
    <w:tmpl w:val="27C40C4E"/>
    <w:lvl w:ilvl="0">
      <w:start w:val="15"/>
      <w:numFmt w:val="bullet"/>
      <w:lvlText w:val=""/>
      <w:lvlJc w:val="left"/>
      <w:pPr>
        <w:tabs>
          <w:tab w:val="num" w:pos="1080"/>
        </w:tabs>
        <w:ind w:left="1080" w:hanging="360"/>
      </w:pPr>
      <w:rPr>
        <w:rFonts w:ascii="Symbol" w:hAnsi="Symbol" w:hint="default"/>
      </w:rPr>
    </w:lvl>
  </w:abstractNum>
  <w:abstractNum w:abstractNumId="12" w15:restartNumberingAfterBreak="0">
    <w:nsid w:val="492E31E7"/>
    <w:multiLevelType w:val="singleLevel"/>
    <w:tmpl w:val="4064BBC4"/>
    <w:lvl w:ilvl="0">
      <w:start w:val="2"/>
      <w:numFmt w:val="decimal"/>
      <w:lvlText w:val="%1."/>
      <w:lvlJc w:val="left"/>
      <w:pPr>
        <w:tabs>
          <w:tab w:val="num" w:pos="720"/>
        </w:tabs>
        <w:ind w:left="720" w:hanging="720"/>
      </w:pPr>
      <w:rPr>
        <w:rFonts w:hint="default"/>
      </w:rPr>
    </w:lvl>
  </w:abstractNum>
  <w:abstractNum w:abstractNumId="13" w15:restartNumberingAfterBreak="0">
    <w:nsid w:val="51A03B2D"/>
    <w:multiLevelType w:val="hybridMultilevel"/>
    <w:tmpl w:val="30DA8B48"/>
    <w:lvl w:ilvl="0" w:tplc="09EE5E54">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F035D1"/>
    <w:multiLevelType w:val="singleLevel"/>
    <w:tmpl w:val="B7629FF4"/>
    <w:lvl w:ilvl="0">
      <w:start w:val="1"/>
      <w:numFmt w:val="decimal"/>
      <w:lvlText w:val="%1)"/>
      <w:lvlJc w:val="left"/>
      <w:pPr>
        <w:tabs>
          <w:tab w:val="num" w:pos="2520"/>
        </w:tabs>
        <w:ind w:left="2520" w:hanging="360"/>
      </w:pPr>
      <w:rPr>
        <w:rFonts w:hint="default"/>
      </w:rPr>
    </w:lvl>
  </w:abstractNum>
  <w:abstractNum w:abstractNumId="15" w15:restartNumberingAfterBreak="0">
    <w:nsid w:val="559506FB"/>
    <w:multiLevelType w:val="singleLevel"/>
    <w:tmpl w:val="F6085236"/>
    <w:lvl w:ilvl="0">
      <w:start w:val="2"/>
      <w:numFmt w:val="decimal"/>
      <w:lvlText w:val="%1."/>
      <w:lvlJc w:val="left"/>
      <w:pPr>
        <w:tabs>
          <w:tab w:val="num" w:pos="1080"/>
        </w:tabs>
        <w:ind w:left="1080" w:hanging="360"/>
      </w:pPr>
      <w:rPr>
        <w:rFonts w:hint="default"/>
      </w:rPr>
    </w:lvl>
  </w:abstractNum>
  <w:abstractNum w:abstractNumId="16" w15:restartNumberingAfterBreak="0">
    <w:nsid w:val="57FC1792"/>
    <w:multiLevelType w:val="singleLevel"/>
    <w:tmpl w:val="047C5120"/>
    <w:lvl w:ilvl="0">
      <w:start w:val="1"/>
      <w:numFmt w:val="decimal"/>
      <w:lvlText w:val="%1."/>
      <w:lvlJc w:val="left"/>
      <w:pPr>
        <w:tabs>
          <w:tab w:val="num" w:pos="1008"/>
        </w:tabs>
        <w:ind w:left="1008" w:hanging="360"/>
      </w:pPr>
      <w:rPr>
        <w:rFonts w:hint="default"/>
      </w:rPr>
    </w:lvl>
  </w:abstractNum>
  <w:abstractNum w:abstractNumId="17" w15:restartNumberingAfterBreak="0">
    <w:nsid w:val="5B6035D0"/>
    <w:multiLevelType w:val="singleLevel"/>
    <w:tmpl w:val="735ABC58"/>
    <w:lvl w:ilvl="0">
      <w:start w:val="1"/>
      <w:numFmt w:val="decimal"/>
      <w:lvlText w:val="%1."/>
      <w:lvlJc w:val="left"/>
      <w:pPr>
        <w:tabs>
          <w:tab w:val="num" w:pos="1080"/>
        </w:tabs>
        <w:ind w:left="1080" w:hanging="360"/>
      </w:pPr>
      <w:rPr>
        <w:rFonts w:hint="default"/>
      </w:rPr>
    </w:lvl>
  </w:abstractNum>
  <w:abstractNum w:abstractNumId="18" w15:restartNumberingAfterBreak="0">
    <w:nsid w:val="617D48B5"/>
    <w:multiLevelType w:val="singleLevel"/>
    <w:tmpl w:val="04090001"/>
    <w:lvl w:ilvl="0">
      <w:start w:val="15"/>
      <w:numFmt w:val="bullet"/>
      <w:lvlText w:val=""/>
      <w:lvlJc w:val="left"/>
      <w:pPr>
        <w:tabs>
          <w:tab w:val="num" w:pos="360"/>
        </w:tabs>
        <w:ind w:left="360" w:hanging="360"/>
      </w:pPr>
      <w:rPr>
        <w:rFonts w:ascii="Symbol" w:hAnsi="Symbol" w:hint="default"/>
      </w:rPr>
    </w:lvl>
  </w:abstractNum>
  <w:abstractNum w:abstractNumId="19" w15:restartNumberingAfterBreak="0">
    <w:nsid w:val="661E5186"/>
    <w:multiLevelType w:val="singleLevel"/>
    <w:tmpl w:val="B0124FAA"/>
    <w:lvl w:ilvl="0">
      <w:start w:val="2"/>
      <w:numFmt w:val="decimal"/>
      <w:lvlText w:val="%1)"/>
      <w:lvlJc w:val="left"/>
      <w:pPr>
        <w:tabs>
          <w:tab w:val="num" w:pos="2520"/>
        </w:tabs>
        <w:ind w:left="2520" w:hanging="360"/>
      </w:pPr>
      <w:rPr>
        <w:rFonts w:hint="default"/>
      </w:rPr>
    </w:lvl>
  </w:abstractNum>
  <w:abstractNum w:abstractNumId="20" w15:restartNumberingAfterBreak="0">
    <w:nsid w:val="66591F21"/>
    <w:multiLevelType w:val="singleLevel"/>
    <w:tmpl w:val="DE60BF46"/>
    <w:lvl w:ilvl="0">
      <w:numFmt w:val="bullet"/>
      <w:lvlText w:val=""/>
      <w:lvlJc w:val="left"/>
      <w:pPr>
        <w:tabs>
          <w:tab w:val="num" w:pos="6120"/>
        </w:tabs>
        <w:ind w:left="6120" w:hanging="360"/>
      </w:pPr>
      <w:rPr>
        <w:rFonts w:ascii="Wingdings" w:hAnsi="Wingdings" w:hint="default"/>
      </w:rPr>
    </w:lvl>
  </w:abstractNum>
  <w:abstractNum w:abstractNumId="21" w15:restartNumberingAfterBreak="0">
    <w:nsid w:val="696176AF"/>
    <w:multiLevelType w:val="singleLevel"/>
    <w:tmpl w:val="AEBE4850"/>
    <w:lvl w:ilvl="0">
      <w:start w:val="1"/>
      <w:numFmt w:val="decimal"/>
      <w:lvlText w:val="%1."/>
      <w:lvlJc w:val="left"/>
      <w:pPr>
        <w:tabs>
          <w:tab w:val="num" w:pos="1080"/>
        </w:tabs>
        <w:ind w:left="1080" w:hanging="360"/>
      </w:pPr>
      <w:rPr>
        <w:rFonts w:hint="default"/>
      </w:rPr>
    </w:lvl>
  </w:abstractNum>
  <w:abstractNum w:abstractNumId="22" w15:restartNumberingAfterBreak="0">
    <w:nsid w:val="740B1878"/>
    <w:multiLevelType w:val="singleLevel"/>
    <w:tmpl w:val="04090001"/>
    <w:lvl w:ilvl="0">
      <w:start w:val="13"/>
      <w:numFmt w:val="bullet"/>
      <w:lvlText w:val=""/>
      <w:lvlJc w:val="left"/>
      <w:pPr>
        <w:tabs>
          <w:tab w:val="num" w:pos="360"/>
        </w:tabs>
        <w:ind w:left="360" w:hanging="360"/>
      </w:pPr>
      <w:rPr>
        <w:rFonts w:ascii="Symbol" w:hAnsi="Symbol" w:hint="default"/>
      </w:rPr>
    </w:lvl>
  </w:abstractNum>
  <w:abstractNum w:abstractNumId="23" w15:restartNumberingAfterBreak="0">
    <w:nsid w:val="7AF96FAB"/>
    <w:multiLevelType w:val="singleLevel"/>
    <w:tmpl w:val="A52E5AC2"/>
    <w:lvl w:ilvl="0">
      <w:start w:val="2"/>
      <w:numFmt w:val="upperLetter"/>
      <w:lvlText w:val=""/>
      <w:lvlJc w:val="left"/>
      <w:pPr>
        <w:tabs>
          <w:tab w:val="num" w:pos="360"/>
        </w:tabs>
        <w:ind w:left="360" w:hanging="360"/>
      </w:pPr>
      <w:rPr>
        <w:rFonts w:ascii="Times New Roman" w:hAnsi="Times New Roman" w:hint="default"/>
      </w:rPr>
    </w:lvl>
  </w:abstractNum>
  <w:abstractNum w:abstractNumId="24" w15:restartNumberingAfterBreak="0">
    <w:nsid w:val="7C186A7E"/>
    <w:multiLevelType w:val="singleLevel"/>
    <w:tmpl w:val="B9F43C06"/>
    <w:lvl w:ilvl="0">
      <w:start w:val="1"/>
      <w:numFmt w:val="upperRoman"/>
      <w:lvlText w:val="%1."/>
      <w:lvlJc w:val="left"/>
      <w:pPr>
        <w:tabs>
          <w:tab w:val="num" w:pos="720"/>
        </w:tabs>
        <w:ind w:left="720" w:hanging="720"/>
      </w:pPr>
      <w:rPr>
        <w:rFonts w:hint="default"/>
        <w:b/>
      </w:rPr>
    </w:lvl>
  </w:abstractNum>
  <w:num w:numId="1">
    <w:abstractNumId w:val="7"/>
  </w:num>
  <w:num w:numId="2">
    <w:abstractNumId w:val="10"/>
  </w:num>
  <w:num w:numId="3">
    <w:abstractNumId w:val="22"/>
  </w:num>
  <w:num w:numId="4">
    <w:abstractNumId w:val="18"/>
  </w:num>
  <w:num w:numId="5">
    <w:abstractNumId w:val="6"/>
  </w:num>
  <w:num w:numId="6">
    <w:abstractNumId w:val="11"/>
  </w:num>
  <w:num w:numId="7">
    <w:abstractNumId w:val="12"/>
  </w:num>
  <w:num w:numId="8">
    <w:abstractNumId w:val="15"/>
  </w:num>
  <w:num w:numId="9">
    <w:abstractNumId w:val="5"/>
  </w:num>
  <w:num w:numId="10">
    <w:abstractNumId w:val="21"/>
  </w:num>
  <w:num w:numId="11">
    <w:abstractNumId w:val="17"/>
  </w:num>
  <w:num w:numId="12">
    <w:abstractNumId w:val="23"/>
  </w:num>
  <w:num w:numId="13">
    <w:abstractNumId w:val="9"/>
  </w:num>
  <w:num w:numId="14">
    <w:abstractNumId w:val="20"/>
  </w:num>
  <w:num w:numId="15">
    <w:abstractNumId w:val="8"/>
  </w:num>
  <w:num w:numId="16">
    <w:abstractNumId w:val="16"/>
  </w:num>
  <w:num w:numId="17">
    <w:abstractNumId w:val="14"/>
  </w:num>
  <w:num w:numId="18">
    <w:abstractNumId w:val="19"/>
  </w:num>
  <w:num w:numId="19">
    <w:abstractNumId w:val="0"/>
  </w:num>
  <w:num w:numId="20">
    <w:abstractNumId w:val="1"/>
  </w:num>
  <w:num w:numId="21">
    <w:abstractNumId w:val="2"/>
  </w:num>
  <w:num w:numId="22">
    <w:abstractNumId w:val="3"/>
  </w:num>
  <w:num w:numId="23">
    <w:abstractNumId w:val="4"/>
  </w:num>
  <w:num w:numId="24">
    <w:abstractNumId w:val="2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B3B"/>
    <w:rsid w:val="0001738F"/>
    <w:rsid w:val="000222E9"/>
    <w:rsid w:val="00022820"/>
    <w:rsid w:val="00024111"/>
    <w:rsid w:val="00052E51"/>
    <w:rsid w:val="00057F18"/>
    <w:rsid w:val="00070529"/>
    <w:rsid w:val="00092373"/>
    <w:rsid w:val="000A26B0"/>
    <w:rsid w:val="000A437A"/>
    <w:rsid w:val="000A4C48"/>
    <w:rsid w:val="000C4286"/>
    <w:rsid w:val="000C4EF1"/>
    <w:rsid w:val="000D1534"/>
    <w:rsid w:val="000E2B23"/>
    <w:rsid w:val="000E618E"/>
    <w:rsid w:val="000F4C27"/>
    <w:rsid w:val="00120B54"/>
    <w:rsid w:val="0012293D"/>
    <w:rsid w:val="0013246D"/>
    <w:rsid w:val="00161931"/>
    <w:rsid w:val="00163093"/>
    <w:rsid w:val="00167263"/>
    <w:rsid w:val="001713AA"/>
    <w:rsid w:val="00174F4F"/>
    <w:rsid w:val="00177DF9"/>
    <w:rsid w:val="001A08BB"/>
    <w:rsid w:val="001A200B"/>
    <w:rsid w:val="001D14F8"/>
    <w:rsid w:val="001E0C72"/>
    <w:rsid w:val="001F115A"/>
    <w:rsid w:val="00200EBD"/>
    <w:rsid w:val="00200F74"/>
    <w:rsid w:val="00207051"/>
    <w:rsid w:val="002127CD"/>
    <w:rsid w:val="00212A33"/>
    <w:rsid w:val="00236DE7"/>
    <w:rsid w:val="002574D0"/>
    <w:rsid w:val="002634FB"/>
    <w:rsid w:val="00274A69"/>
    <w:rsid w:val="00284A25"/>
    <w:rsid w:val="00296A8F"/>
    <w:rsid w:val="002A4B71"/>
    <w:rsid w:val="002C241F"/>
    <w:rsid w:val="002E7504"/>
    <w:rsid w:val="003016ED"/>
    <w:rsid w:val="00323228"/>
    <w:rsid w:val="0033245A"/>
    <w:rsid w:val="00340532"/>
    <w:rsid w:val="0035230F"/>
    <w:rsid w:val="00363CFE"/>
    <w:rsid w:val="00393268"/>
    <w:rsid w:val="00396307"/>
    <w:rsid w:val="003C25F2"/>
    <w:rsid w:val="003C7EE6"/>
    <w:rsid w:val="003F3B74"/>
    <w:rsid w:val="003F6FBA"/>
    <w:rsid w:val="00421219"/>
    <w:rsid w:val="00427C32"/>
    <w:rsid w:val="00434AC1"/>
    <w:rsid w:val="00450EB2"/>
    <w:rsid w:val="00451F78"/>
    <w:rsid w:val="00481C33"/>
    <w:rsid w:val="004C360E"/>
    <w:rsid w:val="004D7497"/>
    <w:rsid w:val="004F5446"/>
    <w:rsid w:val="00503A3B"/>
    <w:rsid w:val="005117EE"/>
    <w:rsid w:val="00511E76"/>
    <w:rsid w:val="005313A1"/>
    <w:rsid w:val="0054475D"/>
    <w:rsid w:val="005C055D"/>
    <w:rsid w:val="005C0A90"/>
    <w:rsid w:val="005C152F"/>
    <w:rsid w:val="005D5250"/>
    <w:rsid w:val="00606FDA"/>
    <w:rsid w:val="00607765"/>
    <w:rsid w:val="00630D7D"/>
    <w:rsid w:val="00631619"/>
    <w:rsid w:val="0065214B"/>
    <w:rsid w:val="006A66A6"/>
    <w:rsid w:val="006B57DC"/>
    <w:rsid w:val="006C13FB"/>
    <w:rsid w:val="006D0C7B"/>
    <w:rsid w:val="006E461E"/>
    <w:rsid w:val="00717233"/>
    <w:rsid w:val="0072076F"/>
    <w:rsid w:val="007505B7"/>
    <w:rsid w:val="00751836"/>
    <w:rsid w:val="00764696"/>
    <w:rsid w:val="007A2F26"/>
    <w:rsid w:val="007A3BED"/>
    <w:rsid w:val="007F01AD"/>
    <w:rsid w:val="00802493"/>
    <w:rsid w:val="008114ED"/>
    <w:rsid w:val="0082615D"/>
    <w:rsid w:val="008315D7"/>
    <w:rsid w:val="00847F73"/>
    <w:rsid w:val="0086100B"/>
    <w:rsid w:val="00863B4F"/>
    <w:rsid w:val="00875C58"/>
    <w:rsid w:val="00896842"/>
    <w:rsid w:val="008A459F"/>
    <w:rsid w:val="008B51FB"/>
    <w:rsid w:val="00904D81"/>
    <w:rsid w:val="009134D4"/>
    <w:rsid w:val="00921C8F"/>
    <w:rsid w:val="0094014C"/>
    <w:rsid w:val="00942C30"/>
    <w:rsid w:val="00953C2C"/>
    <w:rsid w:val="009734F8"/>
    <w:rsid w:val="00975FE9"/>
    <w:rsid w:val="009805F8"/>
    <w:rsid w:val="009824DB"/>
    <w:rsid w:val="009A1796"/>
    <w:rsid w:val="009B674E"/>
    <w:rsid w:val="00A035D0"/>
    <w:rsid w:val="00A17FE0"/>
    <w:rsid w:val="00A329B7"/>
    <w:rsid w:val="00A330A6"/>
    <w:rsid w:val="00A3355C"/>
    <w:rsid w:val="00A43588"/>
    <w:rsid w:val="00A61265"/>
    <w:rsid w:val="00A721B4"/>
    <w:rsid w:val="00A7260F"/>
    <w:rsid w:val="00A76643"/>
    <w:rsid w:val="00A95D18"/>
    <w:rsid w:val="00AA71AA"/>
    <w:rsid w:val="00AC199D"/>
    <w:rsid w:val="00AD4F01"/>
    <w:rsid w:val="00AD5F19"/>
    <w:rsid w:val="00AE4876"/>
    <w:rsid w:val="00AE4AB8"/>
    <w:rsid w:val="00AF0120"/>
    <w:rsid w:val="00AF0C8A"/>
    <w:rsid w:val="00AF5062"/>
    <w:rsid w:val="00AF63A8"/>
    <w:rsid w:val="00B1073B"/>
    <w:rsid w:val="00B3439E"/>
    <w:rsid w:val="00B34528"/>
    <w:rsid w:val="00B34C88"/>
    <w:rsid w:val="00B35845"/>
    <w:rsid w:val="00B4129E"/>
    <w:rsid w:val="00B50344"/>
    <w:rsid w:val="00B518FE"/>
    <w:rsid w:val="00B55552"/>
    <w:rsid w:val="00B731B1"/>
    <w:rsid w:val="00B74D02"/>
    <w:rsid w:val="00B75E95"/>
    <w:rsid w:val="00B94B0F"/>
    <w:rsid w:val="00BA21DB"/>
    <w:rsid w:val="00BB3E5C"/>
    <w:rsid w:val="00BD28D3"/>
    <w:rsid w:val="00BD2FF5"/>
    <w:rsid w:val="00BD76E4"/>
    <w:rsid w:val="00BF124C"/>
    <w:rsid w:val="00BF41B3"/>
    <w:rsid w:val="00C00454"/>
    <w:rsid w:val="00C0047E"/>
    <w:rsid w:val="00C0621C"/>
    <w:rsid w:val="00C12CB0"/>
    <w:rsid w:val="00C4699B"/>
    <w:rsid w:val="00C843D7"/>
    <w:rsid w:val="00C86A33"/>
    <w:rsid w:val="00CA2C54"/>
    <w:rsid w:val="00CA4C7B"/>
    <w:rsid w:val="00CE23F0"/>
    <w:rsid w:val="00CE6CB4"/>
    <w:rsid w:val="00D06E86"/>
    <w:rsid w:val="00D10A7D"/>
    <w:rsid w:val="00D14144"/>
    <w:rsid w:val="00D22089"/>
    <w:rsid w:val="00D335CF"/>
    <w:rsid w:val="00D45D40"/>
    <w:rsid w:val="00D54801"/>
    <w:rsid w:val="00D56B19"/>
    <w:rsid w:val="00D61A6A"/>
    <w:rsid w:val="00D6393F"/>
    <w:rsid w:val="00D63CA0"/>
    <w:rsid w:val="00D723FE"/>
    <w:rsid w:val="00D80052"/>
    <w:rsid w:val="00DB36A5"/>
    <w:rsid w:val="00DC418A"/>
    <w:rsid w:val="00DE0C86"/>
    <w:rsid w:val="00E01812"/>
    <w:rsid w:val="00E06B39"/>
    <w:rsid w:val="00E15B3B"/>
    <w:rsid w:val="00E34C92"/>
    <w:rsid w:val="00E44BA7"/>
    <w:rsid w:val="00E86059"/>
    <w:rsid w:val="00EB1371"/>
    <w:rsid w:val="00EB6EB5"/>
    <w:rsid w:val="00ED64F1"/>
    <w:rsid w:val="00F00D53"/>
    <w:rsid w:val="00F024B5"/>
    <w:rsid w:val="00F16896"/>
    <w:rsid w:val="00F2612F"/>
    <w:rsid w:val="00F432EB"/>
    <w:rsid w:val="00F4382B"/>
    <w:rsid w:val="00F5493A"/>
    <w:rsid w:val="00FA1687"/>
    <w:rsid w:val="00FA2908"/>
    <w:rsid w:val="00FA75DD"/>
    <w:rsid w:val="00FD45EA"/>
    <w:rsid w:val="00FD5A08"/>
    <w:rsid w:val="00FE2702"/>
    <w:rsid w:val="00FF6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4BF319"/>
  <w15:chartTrackingRefBased/>
  <w15:docId w15:val="{61909A47-4524-4174-80B6-2EA3756C3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center"/>
      <w:outlineLvl w:val="2"/>
    </w:pPr>
    <w:rPr>
      <w:sz w:val="32"/>
    </w:rPr>
  </w:style>
  <w:style w:type="paragraph" w:styleId="Heading4">
    <w:name w:val="heading 4"/>
    <w:basedOn w:val="Normal"/>
    <w:next w:val="Normal"/>
    <w:qFormat/>
    <w:pPr>
      <w:keepNext/>
      <w:jc w:val="center"/>
      <w:outlineLvl w:val="3"/>
    </w:pPr>
    <w:rPr>
      <w:b/>
      <w:bCs/>
      <w:sz w:val="44"/>
    </w:rPr>
  </w:style>
  <w:style w:type="paragraph" w:styleId="Heading5">
    <w:name w:val="heading 5"/>
    <w:basedOn w:val="Normal"/>
    <w:next w:val="Normal"/>
    <w:qFormat/>
    <w:pPr>
      <w:keepNext/>
      <w:ind w:left="720" w:hanging="720"/>
      <w:outlineLvl w:val="4"/>
    </w:pPr>
    <w:rPr>
      <w:b/>
      <w:sz w:val="18"/>
    </w:rPr>
  </w:style>
  <w:style w:type="paragraph" w:styleId="Heading6">
    <w:name w:val="heading 6"/>
    <w:basedOn w:val="Normal"/>
    <w:next w:val="Normal"/>
    <w:qFormat/>
    <w:pPr>
      <w:keepNext/>
      <w:ind w:left="720" w:hanging="720"/>
      <w:jc w:val="center"/>
      <w:outlineLvl w:val="5"/>
    </w:pPr>
    <w:rPr>
      <w:b/>
      <w:bCs/>
      <w:sz w:val="18"/>
    </w:rPr>
  </w:style>
  <w:style w:type="paragraph" w:styleId="Heading7">
    <w:name w:val="heading 7"/>
    <w:basedOn w:val="Normal"/>
    <w:next w:val="Normal"/>
    <w:qFormat/>
    <w:pPr>
      <w:keepNext/>
      <w:outlineLvl w:val="6"/>
    </w:pPr>
    <w:rPr>
      <w:b/>
      <w:sz w:val="20"/>
      <w:szCs w:val="20"/>
    </w:rPr>
  </w:style>
  <w:style w:type="paragraph" w:styleId="Heading8">
    <w:name w:val="heading 8"/>
    <w:basedOn w:val="Normal"/>
    <w:next w:val="Normal"/>
    <w:qFormat/>
    <w:pPr>
      <w:keepNext/>
      <w:jc w:val="center"/>
      <w:outlineLvl w:val="7"/>
    </w:pPr>
    <w:rPr>
      <w:b/>
      <w:bCs/>
      <w:sz w:val="18"/>
    </w:rPr>
  </w:style>
  <w:style w:type="paragraph" w:styleId="Heading9">
    <w:name w:val="heading 9"/>
    <w:basedOn w:val="Normal"/>
    <w:next w:val="Normal"/>
    <w:qFormat/>
    <w:pPr>
      <w:keepNext/>
      <w:outlineLvl w:val="8"/>
    </w:pPr>
    <w:rPr>
      <w:b/>
      <w:bCs/>
      <w:color w:val="000099"/>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color w:val="000099"/>
      <w:sz w:val="20"/>
    </w:rPr>
  </w:style>
  <w:style w:type="paragraph" w:styleId="Footer">
    <w:name w:val="footer"/>
    <w:basedOn w:val="Normal"/>
    <w:link w:val="FooterChar"/>
    <w:uiPriority w:val="99"/>
    <w:pPr>
      <w:tabs>
        <w:tab w:val="center" w:pos="4320"/>
        <w:tab w:val="right" w:pos="8640"/>
      </w:tabs>
    </w:pPr>
    <w:rPr>
      <w:rFonts w:ascii="Cooper Md BT" w:hAnsi="Cooper Md BT"/>
      <w:sz w:val="20"/>
      <w:szCs w:val="20"/>
    </w:rPr>
  </w:style>
  <w:style w:type="paragraph" w:styleId="Header">
    <w:name w:val="header"/>
    <w:basedOn w:val="Normal"/>
    <w:pPr>
      <w:tabs>
        <w:tab w:val="center" w:pos="4320"/>
        <w:tab w:val="right" w:pos="8640"/>
      </w:tabs>
    </w:pPr>
    <w:rPr>
      <w:rFonts w:ascii="Cooper Md BT" w:hAnsi="Cooper Md BT"/>
      <w:sz w:val="20"/>
      <w:szCs w:val="20"/>
    </w:rPr>
  </w:style>
  <w:style w:type="character" w:styleId="PageNumber">
    <w:name w:val="page number"/>
    <w:basedOn w:val="DefaultParagraphFont"/>
  </w:style>
  <w:style w:type="paragraph" w:styleId="Title">
    <w:name w:val="Title"/>
    <w:basedOn w:val="Normal"/>
    <w:qFormat/>
    <w:pPr>
      <w:jc w:val="center"/>
    </w:pPr>
    <w:rPr>
      <w:sz w:val="48"/>
    </w:rPr>
  </w:style>
  <w:style w:type="paragraph" w:styleId="BodyTextIndent3">
    <w:name w:val="Body Text Indent 3"/>
    <w:basedOn w:val="Normal"/>
    <w:pPr>
      <w:ind w:left="720" w:hanging="720"/>
      <w:jc w:val="both"/>
    </w:pPr>
    <w:rPr>
      <w:sz w:val="22"/>
      <w:szCs w:val="20"/>
    </w:rPr>
  </w:style>
  <w:style w:type="paragraph" w:styleId="BodyTextIndent">
    <w:name w:val="Body Text Indent"/>
    <w:basedOn w:val="Normal"/>
    <w:pPr>
      <w:ind w:left="720" w:hanging="720"/>
      <w:jc w:val="both"/>
    </w:pPr>
    <w:rPr>
      <w:color w:val="000099"/>
      <w:sz w:val="22"/>
    </w:rPr>
  </w:style>
  <w:style w:type="paragraph" w:styleId="BlockText">
    <w:name w:val="Block Text"/>
    <w:basedOn w:val="Normal"/>
    <w:pPr>
      <w:ind w:left="113" w:right="113"/>
    </w:pPr>
    <w:rPr>
      <w:color w:val="000099"/>
      <w:sz w:val="20"/>
    </w:rPr>
  </w:style>
  <w:style w:type="character" w:styleId="Hyperlink">
    <w:name w:val="Hyperlink"/>
    <w:rPr>
      <w:color w:val="0000FF"/>
      <w:u w:val="single"/>
    </w:rPr>
  </w:style>
  <w:style w:type="table" w:styleId="TableGrid">
    <w:name w:val="Table Grid"/>
    <w:basedOn w:val="TableNormal"/>
    <w:rsid w:val="00C46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21C8F"/>
    <w:rPr>
      <w:rFonts w:ascii="Tahoma" w:hAnsi="Tahoma" w:cs="Tahoma"/>
      <w:sz w:val="16"/>
      <w:szCs w:val="16"/>
    </w:rPr>
  </w:style>
  <w:style w:type="character" w:customStyle="1" w:styleId="yshortcuts">
    <w:name w:val="yshortcuts"/>
    <w:basedOn w:val="DefaultParagraphFont"/>
    <w:rsid w:val="001713AA"/>
  </w:style>
  <w:style w:type="character" w:customStyle="1" w:styleId="FooterChar">
    <w:name w:val="Footer Char"/>
    <w:link w:val="Footer"/>
    <w:uiPriority w:val="99"/>
    <w:rsid w:val="009A1796"/>
    <w:rPr>
      <w:rFonts w:ascii="Cooper Md BT" w:hAnsi="Cooper Md BT"/>
    </w:rPr>
  </w:style>
  <w:style w:type="paragraph" w:customStyle="1" w:styleId="MediumGrid1-Accent21">
    <w:name w:val="Medium Grid 1 - Accent 21"/>
    <w:basedOn w:val="Normal"/>
    <w:uiPriority w:val="34"/>
    <w:qFormat/>
    <w:rsid w:val="00751836"/>
    <w:pPr>
      <w:suppressAutoHyphens/>
      <w:ind w:left="720"/>
    </w:pPr>
    <w:rPr>
      <w:rFonts w:ascii="Times New Roman" w:hAnsi="Times New Roman" w:cs="Calibri"/>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8853765">
      <w:bodyDiv w:val="1"/>
      <w:marLeft w:val="0"/>
      <w:marRight w:val="0"/>
      <w:marTop w:val="0"/>
      <w:marBottom w:val="0"/>
      <w:divBdr>
        <w:top w:val="none" w:sz="0" w:space="0" w:color="auto"/>
        <w:left w:val="none" w:sz="0" w:space="0" w:color="auto"/>
        <w:bottom w:val="none" w:sz="0" w:space="0" w:color="auto"/>
        <w:right w:val="none" w:sz="0" w:space="0" w:color="auto"/>
      </w:divBdr>
      <w:divsChild>
        <w:div w:id="1435325617">
          <w:marLeft w:val="0"/>
          <w:marRight w:val="0"/>
          <w:marTop w:val="0"/>
          <w:marBottom w:val="0"/>
          <w:divBdr>
            <w:top w:val="none" w:sz="0" w:space="0" w:color="auto"/>
            <w:left w:val="none" w:sz="0" w:space="0" w:color="auto"/>
            <w:bottom w:val="none" w:sz="0" w:space="0" w:color="auto"/>
            <w:right w:val="none" w:sz="0" w:space="0" w:color="auto"/>
          </w:divBdr>
        </w:div>
        <w:div w:id="499388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8D74A-9379-4516-91AA-2A3858676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3058</Words>
  <Characters>17436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Meet Announcement</vt:lpstr>
    </vt:vector>
  </TitlesOfParts>
  <Company/>
  <LinksUpToDate>false</LinksUpToDate>
  <CharactersWithSpaces>20454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 Announcement</dc:title>
  <dc:subject/>
  <dc:creator>Gloria Schuldt</dc:creator>
  <cp:keywords/>
  <cp:lastModifiedBy>Gloria Schuldt</cp:lastModifiedBy>
  <cp:revision>2</cp:revision>
  <cp:lastPrinted>2012-03-23T15:22:00Z</cp:lastPrinted>
  <dcterms:created xsi:type="dcterms:W3CDTF">2020-09-11T21:07:00Z</dcterms:created>
  <dcterms:modified xsi:type="dcterms:W3CDTF">2020-09-11T21:07:00Z</dcterms:modified>
</cp:coreProperties>
</file>