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E9D36" w14:textId="77777777" w:rsidR="009D6822" w:rsidRDefault="009D6822" w:rsidP="00FD436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EAST TEXAS AQUATICS SERVICE HOUR POLICY</w:t>
      </w:r>
    </w:p>
    <w:p w14:paraId="490225D7" w14:textId="77777777" w:rsidR="00AB3E8E" w:rsidRDefault="009D6822" w:rsidP="009D6822">
      <w:pPr>
        <w:spacing w:line="360" w:lineRule="auto"/>
        <w:rPr>
          <w:b/>
        </w:rPr>
      </w:pPr>
      <w:r>
        <w:rPr>
          <w:b/>
        </w:rPr>
        <w:t>Parent/Family volunteer service is vital to the success of ETA.</w:t>
      </w:r>
    </w:p>
    <w:p w14:paraId="72728171" w14:textId="5870C447" w:rsidR="009D6822" w:rsidRDefault="009D6822" w:rsidP="009D6822">
      <w:pPr>
        <w:pStyle w:val="ListParagraph"/>
        <w:numPr>
          <w:ilvl w:val="0"/>
          <w:numId w:val="1"/>
        </w:numPr>
        <w:spacing w:line="360" w:lineRule="auto"/>
      </w:pPr>
      <w:r>
        <w:t xml:space="preserve">Each family must complete </w:t>
      </w:r>
      <w:r w:rsidR="00191EAD">
        <w:t>10</w:t>
      </w:r>
      <w:r>
        <w:t xml:space="preserve"> service hours per </w:t>
      </w:r>
      <w:proofErr w:type="gramStart"/>
      <w:r>
        <w:t>six month</w:t>
      </w:r>
      <w:proofErr w:type="gramEnd"/>
      <w:r>
        <w:t xml:space="preserve"> period (January 1 – June 30 and July 1 – December 31)</w:t>
      </w:r>
    </w:p>
    <w:p w14:paraId="2DDCD22D" w14:textId="77777777" w:rsidR="009D6822" w:rsidRDefault="009D6822" w:rsidP="009D6822">
      <w:pPr>
        <w:pStyle w:val="ListParagraph"/>
        <w:numPr>
          <w:ilvl w:val="0"/>
          <w:numId w:val="1"/>
        </w:numPr>
        <w:spacing w:line="360" w:lineRule="auto"/>
      </w:pPr>
      <w:r>
        <w:t>Volunteer service hours are reported using the “Service Hours Volunteer Form”. When Job Signup is completed on the ETA website, the form will not be required.</w:t>
      </w:r>
    </w:p>
    <w:p w14:paraId="0B77C139" w14:textId="77777777" w:rsidR="009D6822" w:rsidRDefault="009D6822" w:rsidP="009D6822">
      <w:pPr>
        <w:pStyle w:val="ListParagraph"/>
        <w:numPr>
          <w:ilvl w:val="0"/>
          <w:numId w:val="1"/>
        </w:numPr>
        <w:spacing w:line="360" w:lineRule="auto"/>
      </w:pPr>
      <w:r>
        <w:t xml:space="preserve">The “Service Hours Volunteer Form” is available at </w:t>
      </w:r>
      <w:hyperlink r:id="rId7" w:history="1">
        <w:r w:rsidR="00370C9F" w:rsidRPr="00B130D4">
          <w:rPr>
            <w:rStyle w:val="Hyperlink"/>
          </w:rPr>
          <w:t>www.easttexasaquatics.com</w:t>
        </w:r>
      </w:hyperlink>
      <w:r>
        <w:t xml:space="preserve"> under Documents. Completed forms should be returned to the black box in the waiting room. </w:t>
      </w:r>
    </w:p>
    <w:p w14:paraId="0C3C5604" w14:textId="77777777" w:rsidR="009D6822" w:rsidRDefault="009D6822" w:rsidP="009D6822">
      <w:pPr>
        <w:spacing w:line="360" w:lineRule="auto"/>
      </w:pPr>
    </w:p>
    <w:p w14:paraId="01BC94AC" w14:textId="77777777" w:rsidR="009D6822" w:rsidRDefault="009D6822" w:rsidP="009D6822">
      <w:pPr>
        <w:spacing w:line="360" w:lineRule="auto"/>
        <w:rPr>
          <w:b/>
        </w:rPr>
      </w:pPr>
      <w:r>
        <w:rPr>
          <w:b/>
        </w:rPr>
        <w:t>ETA recognizes that each family’s time has value.</w:t>
      </w:r>
    </w:p>
    <w:p w14:paraId="3AA04D52" w14:textId="2D5B5F00" w:rsidR="009D6822" w:rsidRDefault="009D6822" w:rsidP="009D6822">
      <w:pPr>
        <w:pStyle w:val="ListParagraph"/>
        <w:numPr>
          <w:ilvl w:val="0"/>
          <w:numId w:val="1"/>
        </w:numPr>
        <w:spacing w:line="360" w:lineRule="auto"/>
      </w:pPr>
      <w:r>
        <w:t>A family may choose to pay $</w:t>
      </w:r>
      <w:r w:rsidR="00191EAD">
        <w:t>150.00</w:t>
      </w:r>
      <w:r>
        <w:t xml:space="preserve"> per </w:t>
      </w:r>
      <w:proofErr w:type="gramStart"/>
      <w:r>
        <w:t>six month</w:t>
      </w:r>
      <w:proofErr w:type="gramEnd"/>
      <w:r>
        <w:t xml:space="preserve"> period in lieu of completing service hours</w:t>
      </w:r>
    </w:p>
    <w:p w14:paraId="32C31D88" w14:textId="4E1C885A" w:rsidR="009D6822" w:rsidRDefault="009D6822" w:rsidP="009D6822">
      <w:pPr>
        <w:pStyle w:val="ListParagraph"/>
        <w:numPr>
          <w:ilvl w:val="0"/>
          <w:numId w:val="1"/>
        </w:numPr>
        <w:spacing w:line="360" w:lineRule="auto"/>
      </w:pPr>
      <w:r>
        <w:t>Families will be billed $</w:t>
      </w:r>
      <w:r w:rsidR="00191EAD">
        <w:t>150.00</w:t>
      </w:r>
      <w:r>
        <w:t xml:space="preserve"> two times per year (</w:t>
      </w:r>
      <w:r w:rsidR="007174F7">
        <w:t>July</w:t>
      </w:r>
      <w:r>
        <w:t xml:space="preserve"> 1</w:t>
      </w:r>
      <w:r w:rsidRPr="009D6822">
        <w:rPr>
          <w:vertAlign w:val="superscript"/>
        </w:rPr>
        <w:t>st</w:t>
      </w:r>
      <w:r>
        <w:t xml:space="preserve"> for January – June hours and January 1</w:t>
      </w:r>
      <w:r w:rsidRPr="009D6822">
        <w:rPr>
          <w:vertAlign w:val="superscript"/>
        </w:rPr>
        <w:t>st</w:t>
      </w:r>
      <w:r>
        <w:t xml:space="preserve"> for July – December hours) unless they have completed service hours and turned in the “</w:t>
      </w:r>
      <w:r w:rsidR="007174F7">
        <w:t>Service</w:t>
      </w:r>
      <w:r>
        <w:t xml:space="preserve"> Hours Volunteer Form”</w:t>
      </w:r>
    </w:p>
    <w:p w14:paraId="0250B39E" w14:textId="3CF6CE6F" w:rsidR="009D6822" w:rsidRDefault="009D6822" w:rsidP="009D6822">
      <w:pPr>
        <w:pStyle w:val="ListParagraph"/>
        <w:numPr>
          <w:ilvl w:val="0"/>
          <w:numId w:val="1"/>
        </w:numPr>
        <w:spacing w:line="360" w:lineRule="auto"/>
      </w:pPr>
      <w:r>
        <w:t>Families will be billed for the service hours not completed at a rate of $1</w:t>
      </w:r>
      <w:r w:rsidR="00191EAD">
        <w:t>5</w:t>
      </w:r>
      <w:r>
        <w:t xml:space="preserve"> per hour. If all </w:t>
      </w:r>
      <w:r w:rsidR="00191EAD">
        <w:t>10</w:t>
      </w:r>
      <w:r w:rsidR="00EC4509">
        <w:t xml:space="preserve"> </w:t>
      </w:r>
      <w:r>
        <w:t xml:space="preserve">service hours are complete, they will not be billed. </w:t>
      </w:r>
    </w:p>
    <w:p w14:paraId="6D075344" w14:textId="32C80B2E" w:rsidR="009D6822" w:rsidRDefault="009D6822" w:rsidP="009D6822">
      <w:pPr>
        <w:pStyle w:val="ListParagraph"/>
        <w:numPr>
          <w:ilvl w:val="0"/>
          <w:numId w:val="1"/>
        </w:numPr>
        <w:spacing w:line="360" w:lineRule="auto"/>
      </w:pPr>
      <w:r>
        <w:t xml:space="preserve">Hours </w:t>
      </w:r>
      <w:r w:rsidR="007174F7">
        <w:t>will</w:t>
      </w:r>
      <w:r>
        <w:t xml:space="preserve"> be pro-rated for families joining after January. There is a </w:t>
      </w:r>
      <w:r w:rsidR="007174F7">
        <w:t>commitment</w:t>
      </w:r>
      <w:r>
        <w:t xml:space="preserve"> of 1 hour per month of team membership. (</w:t>
      </w:r>
      <w:r w:rsidR="00191EAD">
        <w:t xml:space="preserve">i.e. </w:t>
      </w:r>
      <w:r>
        <w:t>Families will be responsible for 4 hours if a swimmer joins in March, 2 hours if a swimmer joins in May).</w:t>
      </w:r>
    </w:p>
    <w:p w14:paraId="4D12519D" w14:textId="77777777" w:rsidR="009D6822" w:rsidRDefault="009D6822" w:rsidP="009D6822">
      <w:pPr>
        <w:pStyle w:val="ListParagraph"/>
        <w:numPr>
          <w:ilvl w:val="0"/>
          <w:numId w:val="1"/>
        </w:numPr>
        <w:spacing w:line="360" w:lineRule="auto"/>
      </w:pPr>
      <w:r>
        <w:t xml:space="preserve">Service Hours will be managed on the </w:t>
      </w:r>
      <w:r w:rsidR="008F16C3">
        <w:t xml:space="preserve">ETA website and available upon sign in. </w:t>
      </w:r>
    </w:p>
    <w:p w14:paraId="52D1D2D2" w14:textId="77777777" w:rsidR="008F16C3" w:rsidRDefault="008F16C3" w:rsidP="008F16C3">
      <w:pPr>
        <w:spacing w:line="360" w:lineRule="auto"/>
      </w:pPr>
      <w:r>
        <w:t xml:space="preserve">I have read and agree to abide by the above policy. </w:t>
      </w:r>
    </w:p>
    <w:p w14:paraId="56919383" w14:textId="77777777" w:rsidR="007174F7" w:rsidRDefault="007174F7" w:rsidP="008F16C3">
      <w:pPr>
        <w:spacing w:line="360" w:lineRule="auto"/>
      </w:pPr>
    </w:p>
    <w:p w14:paraId="29D4DE89" w14:textId="77777777" w:rsidR="007174F7" w:rsidRDefault="007174F7" w:rsidP="007174F7">
      <w:pPr>
        <w:spacing w:line="360" w:lineRule="auto"/>
      </w:pPr>
      <w:r w:rsidRPr="00AB3E8E">
        <w:t>Signature of Parent/Guardian________________________________</w:t>
      </w:r>
      <w:r w:rsidRPr="00AB3E8E">
        <w:tab/>
        <w:t>Date______________</w:t>
      </w:r>
    </w:p>
    <w:p w14:paraId="6669EE5B" w14:textId="77777777" w:rsidR="007174F7" w:rsidRDefault="007174F7"/>
    <w:p w14:paraId="08EA08EE" w14:textId="77777777" w:rsidR="00FD4365" w:rsidRDefault="00FD4365" w:rsidP="00F454F3">
      <w:pPr>
        <w:pStyle w:val="NormalWeb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26"/>
          <w:szCs w:val="26"/>
        </w:rPr>
      </w:pPr>
    </w:p>
    <w:p w14:paraId="4444B785" w14:textId="77777777" w:rsidR="007174F7" w:rsidRPr="009D6822" w:rsidRDefault="007174F7" w:rsidP="007174F7">
      <w:pPr>
        <w:spacing w:line="480" w:lineRule="auto"/>
        <w:jc w:val="both"/>
      </w:pPr>
    </w:p>
    <w:sectPr w:rsidR="007174F7" w:rsidRPr="009D6822" w:rsidSect="00353763">
      <w:headerReference w:type="default" r:id="rId8"/>
      <w:footerReference w:type="default" r:id="rId9"/>
      <w:pgSz w:w="12240" w:h="15840"/>
      <w:pgMar w:top="1995" w:right="900" w:bottom="1440" w:left="990" w:header="36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EC464" w14:textId="77777777" w:rsidR="0063232B" w:rsidRDefault="0063232B" w:rsidP="00392795">
      <w:pPr>
        <w:spacing w:after="0" w:line="240" w:lineRule="auto"/>
      </w:pPr>
      <w:r>
        <w:separator/>
      </w:r>
    </w:p>
  </w:endnote>
  <w:endnote w:type="continuationSeparator" w:id="0">
    <w:p w14:paraId="5A5E80B5" w14:textId="77777777" w:rsidR="0063232B" w:rsidRDefault="0063232B" w:rsidP="0039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D6085" w14:textId="4BED0271" w:rsidR="00392795" w:rsidRPr="00392795" w:rsidRDefault="000624AC" w:rsidP="000624AC">
    <w:pPr>
      <w:pStyle w:val="Footer"/>
      <w:rPr>
        <w:color w:val="33CCCC"/>
        <w:sz w:val="16"/>
        <w:szCs w:val="16"/>
      </w:rPr>
    </w:pPr>
    <w:r>
      <w:rPr>
        <w:color w:val="33CCCC"/>
        <w:sz w:val="16"/>
        <w:szCs w:val="16"/>
      </w:rPr>
      <w:tab/>
      <w:t xml:space="preserve">                          </w:t>
    </w:r>
    <w:r w:rsidR="00F96B6E">
      <w:rPr>
        <w:color w:val="33CCCC"/>
        <w:sz w:val="16"/>
        <w:szCs w:val="16"/>
      </w:rPr>
      <w:t xml:space="preserve">East Texas Aquatics | </w:t>
    </w:r>
    <w:r w:rsidR="00392795" w:rsidRPr="00392795">
      <w:rPr>
        <w:color w:val="33CCCC"/>
        <w:sz w:val="16"/>
        <w:szCs w:val="16"/>
      </w:rPr>
      <w:t>11594 Spur 248, Tyler, TX 75707</w:t>
    </w:r>
  </w:p>
  <w:p w14:paraId="1C2C9414" w14:textId="77777777" w:rsidR="00392795" w:rsidRPr="00392795" w:rsidRDefault="00392795" w:rsidP="00392795">
    <w:pPr>
      <w:pStyle w:val="Footer"/>
      <w:jc w:val="center"/>
      <w:rPr>
        <w:color w:val="33CCCC"/>
        <w:sz w:val="16"/>
        <w:szCs w:val="16"/>
      </w:rPr>
    </w:pPr>
    <w:r w:rsidRPr="00392795">
      <w:rPr>
        <w:color w:val="33CCCC"/>
        <w:sz w:val="16"/>
        <w:szCs w:val="16"/>
      </w:rPr>
      <w:t xml:space="preserve">T: 903 566 6595 </w:t>
    </w:r>
    <w:r w:rsidR="00106119">
      <w:rPr>
        <w:color w:val="33CCCC"/>
        <w:sz w:val="16"/>
        <w:szCs w:val="16"/>
      </w:rPr>
      <w:t>| W: www.easttexasaquatics.com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2DB18" w14:textId="77777777" w:rsidR="0063232B" w:rsidRDefault="0063232B" w:rsidP="00392795">
      <w:pPr>
        <w:spacing w:after="0" w:line="240" w:lineRule="auto"/>
      </w:pPr>
      <w:r>
        <w:separator/>
      </w:r>
    </w:p>
  </w:footnote>
  <w:footnote w:type="continuationSeparator" w:id="0">
    <w:p w14:paraId="226F6E11" w14:textId="77777777" w:rsidR="0063232B" w:rsidRDefault="0063232B" w:rsidP="00392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23570" w14:textId="77777777" w:rsidR="00FD4365" w:rsidRDefault="00370C9F" w:rsidP="00370C9F">
    <w:pPr>
      <w:pStyle w:val="Header"/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4B7FCE1D" wp14:editId="01131857">
          <wp:simplePos x="0" y="0"/>
          <wp:positionH relativeFrom="column">
            <wp:posOffset>5562600</wp:posOffset>
          </wp:positionH>
          <wp:positionV relativeFrom="paragraph">
            <wp:posOffset>0</wp:posOffset>
          </wp:positionV>
          <wp:extent cx="676275" cy="923925"/>
          <wp:effectExtent l="0" t="0" r="9525" b="9525"/>
          <wp:wrapTight wrapText="bothSides">
            <wp:wrapPolygon edited="0">
              <wp:start x="0" y="0"/>
              <wp:lineTo x="0" y="21377"/>
              <wp:lineTo x="21296" y="21377"/>
              <wp:lineTo x="21296" y="0"/>
              <wp:lineTo x="0" y="0"/>
            </wp:wrapPolygon>
          </wp:wrapTight>
          <wp:docPr id="14" name="Picture 14" descr="A drawing of a cartoon character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tr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4996100" wp14:editId="1B2B1AF7">
          <wp:extent cx="1971675" cy="1002983"/>
          <wp:effectExtent l="0" t="0" r="0" b="6985"/>
          <wp:docPr id="15" name="Picture 15" descr="https://www.teamunify.com/ntstst/_images/teamlogo_1615_148304317218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https://www.teamunify.com/ntstst/_images/teamlogo_1615_148304317218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908" cy="1010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F8B3CD" w14:textId="77777777" w:rsidR="00392795" w:rsidRDefault="00370C9F" w:rsidP="00370C9F">
    <w:pPr>
      <w:pStyle w:val="Header"/>
      <w:spacing w:before="10"/>
    </w:pPr>
    <w:r>
      <w:rPr>
        <w:sz w:val="16"/>
        <w:szCs w:val="16"/>
      </w:rPr>
      <w:t xml:space="preserve">                        </w:t>
    </w:r>
    <w:r w:rsidR="00392795" w:rsidRPr="00392795">
      <w:rPr>
        <w:sz w:val="16"/>
        <w:szCs w:val="16"/>
      </w:rPr>
      <w:t>A Non-Profit Corporation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23F01"/>
    <w:multiLevelType w:val="hybridMultilevel"/>
    <w:tmpl w:val="B8D8D37C"/>
    <w:lvl w:ilvl="0" w:tplc="D46829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04BAD"/>
    <w:multiLevelType w:val="hybridMultilevel"/>
    <w:tmpl w:val="26EC7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68292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95"/>
    <w:rsid w:val="00061EAB"/>
    <w:rsid w:val="000624AC"/>
    <w:rsid w:val="00065A42"/>
    <w:rsid w:val="000A1637"/>
    <w:rsid w:val="000B26BA"/>
    <w:rsid w:val="00106119"/>
    <w:rsid w:val="0014190E"/>
    <w:rsid w:val="00166008"/>
    <w:rsid w:val="00191EAD"/>
    <w:rsid w:val="001B1622"/>
    <w:rsid w:val="001C255C"/>
    <w:rsid w:val="00216DEB"/>
    <w:rsid w:val="002266EC"/>
    <w:rsid w:val="00230E92"/>
    <w:rsid w:val="0028661F"/>
    <w:rsid w:val="0035073F"/>
    <w:rsid w:val="00353763"/>
    <w:rsid w:val="00370C9F"/>
    <w:rsid w:val="003807C1"/>
    <w:rsid w:val="00392795"/>
    <w:rsid w:val="003D6A56"/>
    <w:rsid w:val="003E74D3"/>
    <w:rsid w:val="00437ADD"/>
    <w:rsid w:val="00471EAF"/>
    <w:rsid w:val="004B6D40"/>
    <w:rsid w:val="004C7F8F"/>
    <w:rsid w:val="004E1FF6"/>
    <w:rsid w:val="0052158B"/>
    <w:rsid w:val="005601BF"/>
    <w:rsid w:val="005976FE"/>
    <w:rsid w:val="005B6E10"/>
    <w:rsid w:val="00601CA7"/>
    <w:rsid w:val="006258F4"/>
    <w:rsid w:val="0063232B"/>
    <w:rsid w:val="006409DB"/>
    <w:rsid w:val="00675A3C"/>
    <w:rsid w:val="006A7B24"/>
    <w:rsid w:val="006B6D0F"/>
    <w:rsid w:val="006C2B7D"/>
    <w:rsid w:val="006C2EA0"/>
    <w:rsid w:val="007174F7"/>
    <w:rsid w:val="00735996"/>
    <w:rsid w:val="00771CED"/>
    <w:rsid w:val="00772C96"/>
    <w:rsid w:val="007854B4"/>
    <w:rsid w:val="007C3D3A"/>
    <w:rsid w:val="007D170E"/>
    <w:rsid w:val="007F55F6"/>
    <w:rsid w:val="00806892"/>
    <w:rsid w:val="00892F88"/>
    <w:rsid w:val="008C0BFD"/>
    <w:rsid w:val="008E5B60"/>
    <w:rsid w:val="008F16C3"/>
    <w:rsid w:val="008F7845"/>
    <w:rsid w:val="009111D1"/>
    <w:rsid w:val="009B5E25"/>
    <w:rsid w:val="009D6822"/>
    <w:rsid w:val="00A02F3F"/>
    <w:rsid w:val="00A34724"/>
    <w:rsid w:val="00AA7FBA"/>
    <w:rsid w:val="00AB3E8E"/>
    <w:rsid w:val="00B3043C"/>
    <w:rsid w:val="00B90CF2"/>
    <w:rsid w:val="00C1785D"/>
    <w:rsid w:val="00C21D7E"/>
    <w:rsid w:val="00C4386F"/>
    <w:rsid w:val="00CC601A"/>
    <w:rsid w:val="00CF5C76"/>
    <w:rsid w:val="00CF5FAC"/>
    <w:rsid w:val="00D05D77"/>
    <w:rsid w:val="00D10DF9"/>
    <w:rsid w:val="00D23B10"/>
    <w:rsid w:val="00D4461C"/>
    <w:rsid w:val="00D65A46"/>
    <w:rsid w:val="00D65AE0"/>
    <w:rsid w:val="00DB5C7F"/>
    <w:rsid w:val="00DE120B"/>
    <w:rsid w:val="00EC4509"/>
    <w:rsid w:val="00ED52FB"/>
    <w:rsid w:val="00EF24AB"/>
    <w:rsid w:val="00F04DC3"/>
    <w:rsid w:val="00F454F3"/>
    <w:rsid w:val="00F92546"/>
    <w:rsid w:val="00F96B6E"/>
    <w:rsid w:val="00FD0770"/>
    <w:rsid w:val="00F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7C2E1"/>
  <w15:chartTrackingRefBased/>
  <w15:docId w15:val="{F258EB60-E046-4923-85CC-FE10C6AE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795"/>
  </w:style>
  <w:style w:type="paragraph" w:styleId="Footer">
    <w:name w:val="footer"/>
    <w:basedOn w:val="Normal"/>
    <w:link w:val="FooterChar"/>
    <w:uiPriority w:val="99"/>
    <w:unhideWhenUsed/>
    <w:rsid w:val="00392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795"/>
  </w:style>
  <w:style w:type="character" w:styleId="Hyperlink">
    <w:name w:val="Hyperlink"/>
    <w:basedOn w:val="DefaultParagraphFont"/>
    <w:uiPriority w:val="99"/>
    <w:unhideWhenUsed/>
    <w:rsid w:val="00F96B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B6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0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61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4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asttexasaquatic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Moody</dc:creator>
  <cp:keywords/>
  <dc:description/>
  <cp:lastModifiedBy>Paul and Brenna Roseberry</cp:lastModifiedBy>
  <cp:revision>2</cp:revision>
  <cp:lastPrinted>2019-03-25T14:40:00Z</cp:lastPrinted>
  <dcterms:created xsi:type="dcterms:W3CDTF">2020-06-23T15:38:00Z</dcterms:created>
  <dcterms:modified xsi:type="dcterms:W3CDTF">2020-06-23T15:38:00Z</dcterms:modified>
</cp:coreProperties>
</file>