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A7" w:rsidRDefault="005221E0" w:rsidP="00F5039B">
      <w:pPr>
        <w:spacing w:after="0" w:line="240" w:lineRule="auto"/>
        <w:jc w:val="center"/>
        <w:rPr>
          <w:rFonts w:ascii="Georgia" w:hAnsi="Georgia" w:cs="Helvetica"/>
          <w:b/>
          <w:i/>
          <w:color w:val="333333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7043A7">
        <w:rPr>
          <w:rFonts w:ascii="Georgia" w:hAnsi="Georgia" w:cs="Helvetica"/>
          <w:b/>
          <w:i/>
          <w:color w:val="333333"/>
          <w:sz w:val="28"/>
          <w:szCs w:val="28"/>
          <w:u w:val="single"/>
          <w:shd w:val="clear" w:color="auto" w:fill="FFFFFF"/>
        </w:rPr>
        <w:t>RELEASE OF CLAIMS</w:t>
      </w:r>
      <w:r w:rsidR="00736D4A" w:rsidRPr="007043A7">
        <w:rPr>
          <w:rFonts w:ascii="Georgia" w:hAnsi="Georgia" w:cs="Helvetica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/MEDICAL WAIVER </w:t>
      </w:r>
    </w:p>
    <w:p w:rsidR="005221E0" w:rsidRPr="007043A7" w:rsidRDefault="00736D4A" w:rsidP="00F5039B">
      <w:pPr>
        <w:spacing w:after="0" w:line="240" w:lineRule="auto"/>
        <w:jc w:val="center"/>
        <w:rPr>
          <w:rFonts w:ascii="Georgia" w:hAnsi="Georgia" w:cs="Helvetica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7043A7">
        <w:rPr>
          <w:rFonts w:ascii="Georgia" w:hAnsi="Georgia" w:cs="Helvetica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AND </w:t>
      </w:r>
      <w:r w:rsidR="005221E0" w:rsidRPr="007043A7">
        <w:rPr>
          <w:rFonts w:ascii="Georgia" w:hAnsi="Georgia" w:cs="Helvetica"/>
          <w:b/>
          <w:i/>
          <w:color w:val="333333"/>
          <w:sz w:val="28"/>
          <w:szCs w:val="28"/>
          <w:u w:val="single"/>
          <w:shd w:val="clear" w:color="auto" w:fill="FFFFFF"/>
        </w:rPr>
        <w:t>PROMISE NOT TO SUE</w:t>
      </w:r>
    </w:p>
    <w:p w:rsidR="006D73D7" w:rsidRDefault="006D73D7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833718" w:rsidRDefault="00F5039B" w:rsidP="007043A7">
      <w:pPr>
        <w:spacing w:after="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043A7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Name(s) of child(</w:t>
      </w:r>
      <w:proofErr w:type="spellStart"/>
      <w:r w:rsidRPr="007043A7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ren</w:t>
      </w:r>
      <w:proofErr w:type="spellEnd"/>
      <w:r w:rsidRPr="007043A7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):</w:t>
      </w:r>
      <w:r w:rsidRPr="007043A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833718" w:rsidRDefault="00833718" w:rsidP="007043A7">
      <w:pPr>
        <w:spacing w:after="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F5039B" w:rsidRPr="007043A7" w:rsidRDefault="00F5039B" w:rsidP="007043A7">
      <w:pPr>
        <w:spacing w:after="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043A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______________________________________________________________________</w:t>
      </w:r>
    </w:p>
    <w:p w:rsidR="00833718" w:rsidRDefault="00833718" w:rsidP="00736D4A">
      <w:pPr>
        <w:spacing w:after="0" w:line="240" w:lineRule="auto"/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095295" w:rsidRDefault="005221E0" w:rsidP="00736D4A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 herein certify that I am the parent and/or legal guardian for my child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(</w:t>
      </w:r>
      <w:proofErr w:type="spellStart"/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ren</w:t>
      </w:r>
      <w:proofErr w:type="spellEnd"/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)</w:t>
      </w: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  By registering my child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(</w:t>
      </w:r>
      <w:proofErr w:type="spellStart"/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ren</w:t>
      </w:r>
      <w:proofErr w:type="spellEnd"/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)</w:t>
      </w: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with </w:t>
      </w:r>
      <w:r w:rsidR="008A58D0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Gahanna Sea Lions</w:t>
      </w:r>
      <w:r w:rsidR="007043A7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, 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</w:t>
      </w: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921B8D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voluntarily </w:t>
      </w: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agree to participate and/or allow my child(</w:t>
      </w:r>
      <w:proofErr w:type="spellStart"/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ren</w:t>
      </w:r>
      <w:proofErr w:type="spellEnd"/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) and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/or</w:t>
      </w: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family members to participate in the </w:t>
      </w:r>
      <w:r w:rsidR="008A58D0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Gahanna Sea Lions</w:t>
      </w:r>
      <w:r w:rsidR="00F5039B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/Greater Columbus Swim League (</w:t>
      </w:r>
      <w:r w:rsidR="00F5039B" w:rsidRPr="007043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hereinafter referred to as</w:t>
      </w:r>
      <w:r w:rsidR="00F5039B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 GCSL</w:t>
      </w:r>
      <w:r w:rsidR="00F5039B" w:rsidRPr="008A58D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)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9D1059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and hereby</w:t>
      </w:r>
      <w:r w:rsidR="00A63E8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assume all risks and hazards incidental to his/her participation. </w:t>
      </w:r>
      <w:r w:rsidR="00921B8D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 acknowledge that my child(</w:t>
      </w:r>
      <w:proofErr w:type="spellStart"/>
      <w:r w:rsidR="00921B8D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ren</w:t>
      </w:r>
      <w:proofErr w:type="spellEnd"/>
      <w:r w:rsidR="00921B8D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) is(are) physically fit and capable of participation in all swim team activities.  </w:t>
      </w:r>
    </w:p>
    <w:p w:rsidR="00095295" w:rsidRDefault="00095295" w:rsidP="00736D4A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095295" w:rsidRPr="00ED1C6C" w:rsidRDefault="00095295" w:rsidP="00095295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 hereby give permission for any supervisor, coach or other team administrator associated with </w:t>
      </w:r>
      <w:r w:rsidR="008A58D0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Gahanna Sea Lions</w:t>
      </w:r>
      <w:r w:rsidRPr="00736D4A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/GCSL</w:t>
      </w:r>
      <w:r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to seek and give appropriate medical attention in the event of accident, illness or injury.  I will be responsible for any and all costs associated with any necessary medical attention or treatment.  I hereby waive, release and forever discharge </w:t>
      </w:r>
      <w:r w:rsidR="008A58D0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Gahanna Sea Lions</w:t>
      </w:r>
      <w:r w:rsidRPr="00736D4A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/GCSL</w:t>
      </w:r>
      <w:r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 </w:t>
      </w:r>
      <w:r w:rsidR="00ED1C6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and all other individuals associated with </w:t>
      </w:r>
      <w:r w:rsidR="008A58D0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Gahanna Seal Lions</w:t>
      </w:r>
      <w:r w:rsidR="007043A7" w:rsidRPr="007043A7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/</w:t>
      </w:r>
      <w:r w:rsidR="00ED1C6C" w:rsidRPr="007043A7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GCSL</w:t>
      </w:r>
      <w:r w:rsidR="00ED1C6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for rendered medical care, whether or not subsequent damage or loss ensue due to negligence.  </w:t>
      </w:r>
    </w:p>
    <w:p w:rsidR="00095295" w:rsidRDefault="00095295" w:rsidP="00736D4A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63E85" w:rsidRPr="00736D4A" w:rsidRDefault="007D7F4E" w:rsidP="00736D4A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 understand</w:t>
      </w:r>
      <w:r w:rsidR="00175763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as a part of </w:t>
      </w:r>
      <w:r w:rsidR="00175763" w:rsidRPr="00F02E1D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GCSL</w:t>
      </w:r>
      <w:r w:rsidR="00175763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</w:t>
      </w:r>
      <w:r w:rsidR="007043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my </w:t>
      </w:r>
      <w:proofErr w:type="gramStart"/>
      <w:r w:rsidR="007043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chil</w:t>
      </w:r>
      <w:r w:rsidR="00E744F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</w:t>
      </w:r>
      <w:r w:rsidR="007043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(</w:t>
      </w:r>
      <w:proofErr w:type="spellStart"/>
      <w:proofErr w:type="gramEnd"/>
      <w:r w:rsidR="007043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ren</w:t>
      </w:r>
      <w:proofErr w:type="spellEnd"/>
      <w:r w:rsidR="007043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) </w:t>
      </w:r>
      <w:r w:rsidR="00175763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will </w:t>
      </w: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swim </w:t>
      </w:r>
      <w:r w:rsidR="00175763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at other </w:t>
      </w:r>
      <w:r w:rsidR="00921B8D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aquatic </w:t>
      </w:r>
      <w:r w:rsidR="00175763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facilities including </w:t>
      </w:r>
      <w:r w:rsidR="007043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but not limited to </w:t>
      </w:r>
      <w:r w:rsidR="00175763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the following </w:t>
      </w:r>
      <w:r w:rsidR="00921B8D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facilities:  </w:t>
      </w:r>
    </w:p>
    <w:p w:rsidR="00A63E85" w:rsidRPr="00736D4A" w:rsidRDefault="00A63E85" w:rsidP="00736D4A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36D4A" w:rsidRPr="007043A7" w:rsidRDefault="00921B8D" w:rsidP="007043A7">
      <w:pPr>
        <w:spacing w:after="0" w:line="240" w:lineRule="auto"/>
        <w:ind w:firstLine="36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proofErr w:type="gramStart"/>
      <w:r w:rsidRPr="00736D4A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Worthington </w:t>
      </w:r>
      <w:r w:rsidR="00C0277B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proofErr w:type="gramEnd"/>
      <w:r w:rsidR="00C0277B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Swim</w:t>
      </w:r>
      <w:r w:rsidR="0006315E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inc</w:t>
      </w:r>
      <w:proofErr w:type="spellEnd"/>
      <w:r w:rsidR="0006315E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, Inc.)</w:t>
      </w:r>
      <w:r w:rsidR="00D87001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          </w:t>
      </w:r>
      <w:r w:rsidR="00736D4A" w:rsidRPr="00736D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 w:rsidR="00736D4A" w:rsidRPr="00736D4A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Northwest Swim Club</w:t>
      </w:r>
    </w:p>
    <w:p w:rsidR="00736D4A" w:rsidRPr="007043A7" w:rsidRDefault="00D03592" w:rsidP="007043A7">
      <w:pPr>
        <w:spacing w:after="0" w:line="240" w:lineRule="auto"/>
        <w:ind w:firstLine="36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Jack </w:t>
      </w:r>
      <w:proofErr w:type="spellStart"/>
      <w:r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Florance</w:t>
      </w:r>
      <w:proofErr w:type="spellEnd"/>
      <w:r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Pool at Mingo Park</w:t>
      </w:r>
      <w:r w:rsidR="003709BC" w:rsidRPr="00736D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 w:rsidR="00736D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 w:rsidR="003709BC" w:rsidRPr="00736D4A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Westerville Jaycee Community Pool</w:t>
      </w:r>
      <w:r w:rsidR="003709BC" w:rsidRPr="00736D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3709BC" w:rsidRPr="007043A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</w:p>
    <w:p w:rsidR="00736D4A" w:rsidRPr="00736D4A" w:rsidRDefault="00736D4A" w:rsidP="007043A7">
      <w:pPr>
        <w:spacing w:after="0" w:line="240" w:lineRule="auto"/>
        <w:ind w:firstLine="36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36D4A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Plain Township Aquatic Center </w:t>
      </w:r>
      <w:r w:rsidRPr="00736D4A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ab/>
      </w:r>
      <w:r w:rsidR="003709BC" w:rsidRPr="00736D4A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Gahanna Swimming Pool</w:t>
      </w:r>
      <w:r w:rsidRPr="00736D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736D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 w:rsidRPr="00736D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</w:p>
    <w:p w:rsidR="003709BC" w:rsidRPr="00736D4A" w:rsidRDefault="003709BC" w:rsidP="00736D4A">
      <w:pPr>
        <w:spacing w:after="0" w:line="240" w:lineRule="auto"/>
        <w:ind w:firstLine="36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36D4A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Highland</w:t>
      </w:r>
      <w:r w:rsidR="00D03592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s</w:t>
      </w:r>
      <w:r w:rsidRPr="00736D4A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 xml:space="preserve"> Park Aquatic Center</w:t>
      </w:r>
    </w:p>
    <w:p w:rsidR="00921B8D" w:rsidRPr="00736D4A" w:rsidRDefault="00921B8D" w:rsidP="00736D4A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</w: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</w: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 xml:space="preserve"> </w:t>
      </w:r>
    </w:p>
    <w:p w:rsidR="007043A7" w:rsidRDefault="005221E0" w:rsidP="00ED1C6C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 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hereby release</w:t>
      </w:r>
      <w:r w:rsidR="00A63E8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and absolve</w:t>
      </w:r>
      <w:r w:rsidR="0009529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indemnify and hold harmless </w:t>
      </w:r>
      <w:r w:rsidR="009D1059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each/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every member organization</w:t>
      </w:r>
      <w:r w:rsidR="009D1059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that comprise</w:t>
      </w:r>
      <w:r w:rsidR="00A63E8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the </w:t>
      </w:r>
      <w:r w:rsidR="008A58D0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GCSL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</w:t>
      </w:r>
      <w:r w:rsidR="00A63E8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including but not limited t</w:t>
      </w:r>
      <w:r w:rsidR="007D7F4E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o the organizations listed above</w:t>
      </w:r>
      <w:r w:rsidR="00A63E8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</w:t>
      </w:r>
      <w:r w:rsidR="003709BC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their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directors, officers, agents, coaches, </w:t>
      </w:r>
      <w:r w:rsidR="00A63E8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sponsors, 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employees</w:t>
      </w:r>
      <w:r w:rsidR="00A63E8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/service providers</w:t>
      </w:r>
      <w:r w:rsidR="003709BC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</w:t>
      </w:r>
      <w:r w:rsidR="00A63E8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volunteers</w:t>
      </w:r>
      <w:r w:rsidR="003709BC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associated governmental entities and lessors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from liability for any injury that might occur to myself (or my children or family members)</w:t>
      </w:r>
      <w:r w:rsidR="0009529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</w:t>
      </w:r>
      <w:r w:rsidR="00095295" w:rsidRPr="0009529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09529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from</w:t>
      </w:r>
      <w:r w:rsidR="0009529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any and all liability for personal injury, including injuries resulting in death to me, my child(</w:t>
      </w:r>
      <w:proofErr w:type="spellStart"/>
      <w:r w:rsidR="0009529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ren</w:t>
      </w:r>
      <w:proofErr w:type="spellEnd"/>
      <w:r w:rsidR="0009529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) and/or other family members, or damage to my property, the property of my child(</w:t>
      </w:r>
      <w:proofErr w:type="spellStart"/>
      <w:r w:rsidR="0009529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ren</w:t>
      </w:r>
      <w:proofErr w:type="spellEnd"/>
      <w:r w:rsidR="00095295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) and/or</w:t>
      </w:r>
      <w:r w:rsidR="0009529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other family members, or both, 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while participating in the</w:t>
      </w:r>
      <w:r w:rsidR="006D73D7" w:rsidRPr="00736D4A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 </w:t>
      </w:r>
      <w:r w:rsidR="008A58D0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Gahanna Sea Lions</w:t>
      </w:r>
      <w:r w:rsidR="006D73D7" w:rsidRPr="00736D4A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/GCSL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program, including travel to and from training sessions, swim meets or other scheduled team activities</w:t>
      </w:r>
      <w:r w:rsidR="0009529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whether or not loss is due to negligence</w:t>
      </w:r>
      <w:r w:rsidR="007043A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.  </w:t>
      </w:r>
    </w:p>
    <w:p w:rsidR="007043A7" w:rsidRDefault="007043A7" w:rsidP="00ED1C6C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043A7" w:rsidRDefault="007043A7" w:rsidP="00ED1C6C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043A7" w:rsidRDefault="007043A7" w:rsidP="00ED1C6C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Parent/Legal Guardian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PRINT __________________________________________</w:t>
      </w:r>
    </w:p>
    <w:p w:rsidR="007043A7" w:rsidRDefault="007043A7" w:rsidP="00ED1C6C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043A7" w:rsidRDefault="007043A7" w:rsidP="00ED1C6C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Parent/Legal Guardian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ab/>
        <w:t>SIGNATURE _____________________________________</w:t>
      </w:r>
    </w:p>
    <w:p w:rsidR="007043A7" w:rsidRDefault="007043A7" w:rsidP="00ED1C6C">
      <w:pPr>
        <w:spacing w:after="0" w:line="240" w:lineRule="auto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043A7" w:rsidRPr="00736D4A" w:rsidRDefault="007043A7" w:rsidP="00ED1C6C">
      <w:pPr>
        <w:spacing w:after="0" w:line="240" w:lineRule="auto"/>
        <w:jc w:val="both"/>
        <w:rPr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Date :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___________________________</w:t>
      </w:r>
      <w:r w:rsidR="006D73D7" w:rsidRPr="00736D4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sectPr w:rsidR="007043A7" w:rsidRPr="00736D4A" w:rsidSect="0070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B98"/>
    <w:multiLevelType w:val="hybridMultilevel"/>
    <w:tmpl w:val="AFAA8246"/>
    <w:lvl w:ilvl="0" w:tplc="AF1C448A">
      <w:start w:val="8"/>
      <w:numFmt w:val="bullet"/>
      <w:lvlText w:val=""/>
      <w:lvlJc w:val="left"/>
      <w:pPr>
        <w:ind w:left="468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7DFD2FFC"/>
    <w:multiLevelType w:val="hybridMultilevel"/>
    <w:tmpl w:val="35EC2144"/>
    <w:lvl w:ilvl="0" w:tplc="BF9669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E0"/>
    <w:rsid w:val="0006315E"/>
    <w:rsid w:val="00095295"/>
    <w:rsid w:val="00175763"/>
    <w:rsid w:val="003709BC"/>
    <w:rsid w:val="00436AFB"/>
    <w:rsid w:val="0044116F"/>
    <w:rsid w:val="005221E0"/>
    <w:rsid w:val="005A31E0"/>
    <w:rsid w:val="006D73D7"/>
    <w:rsid w:val="007043A7"/>
    <w:rsid w:val="00736D4A"/>
    <w:rsid w:val="007D7F4E"/>
    <w:rsid w:val="00833718"/>
    <w:rsid w:val="00863F09"/>
    <w:rsid w:val="008A58D0"/>
    <w:rsid w:val="00921B8D"/>
    <w:rsid w:val="009D1059"/>
    <w:rsid w:val="009D6063"/>
    <w:rsid w:val="00A63E85"/>
    <w:rsid w:val="00B82187"/>
    <w:rsid w:val="00C0277B"/>
    <w:rsid w:val="00C07A56"/>
    <w:rsid w:val="00D03592"/>
    <w:rsid w:val="00D87001"/>
    <w:rsid w:val="00E744F0"/>
    <w:rsid w:val="00ED1C6C"/>
    <w:rsid w:val="00F02E1D"/>
    <w:rsid w:val="00F5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88818-8715-48B3-AD0B-30CE662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21E0"/>
  </w:style>
  <w:style w:type="character" w:styleId="Strong">
    <w:name w:val="Strong"/>
    <w:basedOn w:val="DefaultParagraphFont"/>
    <w:uiPriority w:val="22"/>
    <w:qFormat/>
    <w:rsid w:val="005221E0"/>
    <w:rPr>
      <w:b/>
      <w:bCs/>
    </w:rPr>
  </w:style>
  <w:style w:type="paragraph" w:styleId="ListParagraph">
    <w:name w:val="List Paragraph"/>
    <w:basedOn w:val="Normal"/>
    <w:uiPriority w:val="34"/>
    <w:qFormat/>
    <w:rsid w:val="0073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 [OH]</dc:creator>
  <cp:keywords/>
  <dc:description/>
  <cp:lastModifiedBy>Couch, Matthew M.</cp:lastModifiedBy>
  <cp:revision>2</cp:revision>
  <dcterms:created xsi:type="dcterms:W3CDTF">2018-01-15T14:13:00Z</dcterms:created>
  <dcterms:modified xsi:type="dcterms:W3CDTF">2018-01-15T14:13:00Z</dcterms:modified>
</cp:coreProperties>
</file>