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60" w:rsidRPr="00E812E1" w:rsidRDefault="00631D60" w:rsidP="00631D60">
      <w:pPr>
        <w:jc w:val="center"/>
        <w:rPr>
          <w:b/>
          <w:sz w:val="40"/>
          <w:szCs w:val="40"/>
          <w:u w:val="single"/>
        </w:rPr>
      </w:pPr>
      <w:r w:rsidRPr="00E812E1">
        <w:rPr>
          <w:b/>
          <w:sz w:val="40"/>
          <w:szCs w:val="40"/>
          <w:u w:val="single"/>
        </w:rPr>
        <w:t xml:space="preserve">GCSTO’s </w:t>
      </w:r>
      <w:r>
        <w:rPr>
          <w:b/>
          <w:sz w:val="40"/>
          <w:szCs w:val="40"/>
          <w:u w:val="single"/>
        </w:rPr>
        <w:t>Pre &amp; Post Practice Safety</w:t>
      </w:r>
      <w:r w:rsidRPr="00E812E1">
        <w:rPr>
          <w:b/>
          <w:sz w:val="40"/>
          <w:szCs w:val="40"/>
          <w:u w:val="single"/>
        </w:rPr>
        <w:t xml:space="preserve"> Guidelines</w:t>
      </w:r>
    </w:p>
    <w:p w:rsidR="00631D60" w:rsidRDefault="00631D60" w:rsidP="00631D60">
      <w:pPr>
        <w:shd w:val="clear" w:color="auto" w:fill="FFFFFF"/>
        <w:spacing w:before="45" w:after="45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99CC"/>
          <w:sz w:val="24"/>
          <w:szCs w:val="24"/>
        </w:rPr>
      </w:pPr>
      <w:r w:rsidRPr="00E812E1">
        <w:rPr>
          <w:rFonts w:ascii="Arial" w:eastAsia="Times New Roman" w:hAnsi="Arial" w:cs="Arial"/>
          <w:b/>
          <w:bCs/>
          <w:caps/>
          <w:color w:val="0099CC"/>
          <w:sz w:val="24"/>
          <w:szCs w:val="24"/>
        </w:rPr>
        <w:t>HEAR SOMETHING, SEE SOMETHING, SAY SOMETHING</w:t>
      </w:r>
    </w:p>
    <w:p w:rsidR="00631D60" w:rsidRPr="00E812E1" w:rsidRDefault="00631D60" w:rsidP="00631D60">
      <w:pPr>
        <w:shd w:val="clear" w:color="auto" w:fill="FFFFFF"/>
        <w:spacing w:before="45" w:after="45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99CC"/>
          <w:sz w:val="24"/>
          <w:szCs w:val="24"/>
        </w:rPr>
      </w:pPr>
    </w:p>
    <w:p w:rsidR="00631D60" w:rsidRDefault="00631D60" w:rsidP="00631D60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If I drive I will respect all speed limits on the grounds of our facilities and will take care to watch out for others who may not be watching out for themselves.</w:t>
      </w:r>
      <w:r w:rsidR="004223EE">
        <w:t xml:space="preserve"> </w:t>
      </w:r>
    </w:p>
    <w:p w:rsidR="00631D60" w:rsidRDefault="00631D60" w:rsidP="00631D60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If I am a passenger in a vehicle I will encourage the driver to </w:t>
      </w:r>
      <w:r>
        <w:t xml:space="preserve">respect all speed limits on the grounds of our facilities and </w:t>
      </w:r>
      <w:r>
        <w:t>encourage them</w:t>
      </w:r>
      <w:r>
        <w:t xml:space="preserve"> take care to watch out for others who may not be watching out for themselves.</w:t>
      </w:r>
    </w:p>
    <w:p w:rsidR="008335E3" w:rsidRDefault="00631D60" w:rsidP="008335E3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 will </w:t>
      </w:r>
      <w:r>
        <w:t>respect others and other activities by being quiet entering and exiting our facilities</w:t>
      </w:r>
      <w:r w:rsidR="008335E3">
        <w:t xml:space="preserve"> and </w:t>
      </w:r>
      <w:r w:rsidR="008335E3">
        <w:t>will set a good example of behavior and ethics at all times.</w:t>
      </w:r>
    </w:p>
    <w:p w:rsidR="008335E3" w:rsidRDefault="008335E3" w:rsidP="008335E3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refrain from foul language, violence</w:t>
      </w:r>
      <w:r>
        <w:t xml:space="preserve"> &amp;</w:t>
      </w:r>
      <w:r>
        <w:t xml:space="preserve"> behavior deemed dishonest, offensive, or illegal.</w:t>
      </w:r>
    </w:p>
    <w:p w:rsidR="00631D60" w:rsidRDefault="00631D60" w:rsidP="0095602D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not wander into other portions of our facilities but will make sure that I walk directly to and from the pool before and after practices</w:t>
      </w:r>
      <w:r w:rsidR="004223EE">
        <w:t xml:space="preserve"> and will only use the entrances and exits from the locker rooms and facilities that have been designated for such use</w:t>
      </w:r>
      <w:r>
        <w:t>.</w:t>
      </w:r>
    </w:p>
    <w:p w:rsidR="004223EE" w:rsidRDefault="00631D60" w:rsidP="00631D60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 will dress properly entering and exiting our facilities. This includes ensuring that I am properly dressed during cold weather conditions AND being properly covered during hot weather conditions. I understand that a swimmer wearing nothing but a swimming suit at a pool is </w:t>
      </w:r>
      <w:r w:rsidR="00D71F2E">
        <w:t xml:space="preserve">seen as </w:t>
      </w:r>
      <w:r>
        <w:t xml:space="preserve">acceptable but that a swimmer wearing nothing but a swimming suit anywhere but in the immediate pool area is not seen as appropriate by the general public.  </w:t>
      </w:r>
    </w:p>
    <w:p w:rsidR="004223EE" w:rsidRDefault="004223EE" w:rsidP="004223EE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remain indoors</w:t>
      </w:r>
      <w:r>
        <w:t xml:space="preserve"> during cold condition and during low-light until such time as my ride arrives when the pick-up point is visible from within the facility. </w:t>
      </w:r>
    </w:p>
    <w:p w:rsidR="004223EE" w:rsidRDefault="004223EE" w:rsidP="004223EE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If the pick-up point is NOT visible from within the facility and I leave the facility and find that my ride is not present I will come back into the facility and notify a coach.</w:t>
      </w:r>
    </w:p>
    <w:p w:rsidR="008335E3" w:rsidRDefault="004223EE" w:rsidP="004223EE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If the person picking me up for practice is NOT who I expected to pick me up I will make sure to notify my coach immediately before leaving with that individual for identity verification.  </w:t>
      </w:r>
    </w:p>
    <w:p w:rsidR="004223EE" w:rsidRDefault="008335E3" w:rsidP="004223EE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If I see someone suspicious or demonstrating suspicious behavior inside or outside one of our facilities I will immediately report that to a coach or parent.  </w:t>
      </w:r>
      <w:r w:rsidR="004223EE">
        <w:t xml:space="preserve">  </w:t>
      </w:r>
      <w:r w:rsidR="004223EE">
        <w:t xml:space="preserve"> </w:t>
      </w:r>
    </w:p>
    <w:p w:rsidR="00631D60" w:rsidRDefault="008335E3" w:rsidP="009D4606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>I will be</w:t>
      </w:r>
      <w:r w:rsidR="00631D60">
        <w:t xml:space="preserve"> respectful of the feelings, personal belongings and personal space of anyone using the </w:t>
      </w:r>
      <w:r w:rsidR="00DD6E3B">
        <w:t xml:space="preserve">deck or bleacher areas </w:t>
      </w:r>
      <w:r w:rsidR="00631D60">
        <w:t xml:space="preserve">at all times.  </w:t>
      </w:r>
    </w:p>
    <w:p w:rsidR="00631D60" w:rsidRDefault="00631D60" w:rsidP="00631D60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 will be respectful of </w:t>
      </w:r>
      <w:r w:rsidR="00DD6E3B">
        <w:t>all</w:t>
      </w:r>
      <w:r>
        <w:t xml:space="preserve"> equipment and facilities at all times.</w:t>
      </w:r>
    </w:p>
    <w:p w:rsidR="00631D60" w:rsidRDefault="00631D60" w:rsidP="00631D60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 will immediately report violations of these guidelines to my coach, my parent(s) or, if at a meet, a meet administrator or an official. </w:t>
      </w:r>
    </w:p>
    <w:p w:rsidR="00631D60" w:rsidRDefault="00631D60" w:rsidP="00631D60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If I am unsure of whether or not someone else’s actions are a violation of these guidelines I will report the occurrence to my coach or my parent(s) for guidance.  </w:t>
      </w:r>
    </w:p>
    <w:p w:rsidR="00631D60" w:rsidRDefault="00631D60" w:rsidP="001C3EAD">
      <w:pPr>
        <w:numPr>
          <w:ilvl w:val="0"/>
          <w:numId w:val="1"/>
        </w:numPr>
        <w:spacing w:after="0" w:line="276" w:lineRule="auto"/>
        <w:ind w:hanging="359"/>
        <w:contextualSpacing/>
      </w:pPr>
      <w:r>
        <w:t xml:space="preserve">In summary… I will act in the manner that if I would not say something or do something in front of my coach or my parent(s) then I would not say that something or do that something </w:t>
      </w:r>
      <w:r w:rsidR="00DD6E3B">
        <w:t>coming into or out of practice each day</w:t>
      </w:r>
      <w:r>
        <w:t>.</w:t>
      </w:r>
      <w:bookmarkStart w:id="0" w:name="_GoBack"/>
      <w:bookmarkEnd w:id="0"/>
    </w:p>
    <w:p w:rsidR="00631D60" w:rsidRDefault="00631D60" w:rsidP="00631D60"/>
    <w:p w:rsidR="00A12E19" w:rsidRDefault="00A12E19"/>
    <w:sectPr w:rsidR="00A1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60"/>
    <w:rsid w:val="004223EE"/>
    <w:rsid w:val="00631D60"/>
    <w:rsid w:val="008335E3"/>
    <w:rsid w:val="00A12E19"/>
    <w:rsid w:val="00D71F2E"/>
    <w:rsid w:val="00D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78738-E3F4-43CC-9872-C63D1D2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2016-05-02T20:35:00Z</dcterms:created>
  <dcterms:modified xsi:type="dcterms:W3CDTF">2016-05-02T20:59:00Z</dcterms:modified>
</cp:coreProperties>
</file>