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19" w:rsidRDefault="000863C7" w:rsidP="000863C7">
      <w:pPr>
        <w:spacing w:after="0"/>
        <w:jc w:val="center"/>
        <w:rPr>
          <w:b/>
          <w:sz w:val="40"/>
          <w:szCs w:val="40"/>
        </w:rPr>
      </w:pPr>
      <w:r>
        <w:rPr>
          <w:b/>
          <w:sz w:val="40"/>
          <w:szCs w:val="40"/>
        </w:rPr>
        <w:t>2018 GNOAC Championships</w:t>
      </w:r>
    </w:p>
    <w:p w:rsidR="000863C7" w:rsidRDefault="000863C7" w:rsidP="000863C7">
      <w:pPr>
        <w:spacing w:after="0"/>
        <w:jc w:val="center"/>
        <w:rPr>
          <w:b/>
          <w:sz w:val="40"/>
          <w:szCs w:val="40"/>
        </w:rPr>
      </w:pPr>
      <w:r>
        <w:rPr>
          <w:b/>
          <w:sz w:val="40"/>
          <w:szCs w:val="40"/>
        </w:rPr>
        <w:t>Napoleon Municipal Pool</w:t>
      </w:r>
    </w:p>
    <w:p w:rsidR="000863C7" w:rsidRDefault="000863C7" w:rsidP="000863C7">
      <w:pPr>
        <w:jc w:val="center"/>
        <w:rPr>
          <w:b/>
          <w:sz w:val="40"/>
          <w:szCs w:val="40"/>
        </w:rPr>
      </w:pPr>
      <w:r>
        <w:rPr>
          <w:b/>
          <w:sz w:val="40"/>
          <w:szCs w:val="40"/>
        </w:rPr>
        <w:t>July 14-15, 2018</w:t>
      </w:r>
    </w:p>
    <w:p w:rsidR="0000019C" w:rsidRDefault="000863C7" w:rsidP="000863C7">
      <w:pPr>
        <w:rPr>
          <w:sz w:val="28"/>
          <w:szCs w:val="28"/>
        </w:rPr>
      </w:pPr>
      <w:r>
        <w:rPr>
          <w:b/>
          <w:sz w:val="28"/>
          <w:szCs w:val="28"/>
        </w:rPr>
        <w:t xml:space="preserve">VENUE: </w:t>
      </w:r>
      <w:r>
        <w:rPr>
          <w:sz w:val="28"/>
          <w:szCs w:val="28"/>
        </w:rPr>
        <w:t>Napoleon Municipal Pool, 520 Glenwood Avenue, Napoleon, OH 43545. Outdoor 25-yard pool with 8 lanes. Electronic touch-pad timing and scoreboard time display. Bleachers available and lawn chairs welcome. Team tents will be arranged at the south end o</w:t>
      </w:r>
      <w:r w:rsidR="00F30FC0">
        <w:rPr>
          <w:sz w:val="28"/>
          <w:szCs w:val="28"/>
        </w:rPr>
        <w:t xml:space="preserve">f the pool. Concessions will be available for drinks and snacks. Food truck vendors include the Weenie Dawgs Concessions, </w:t>
      </w:r>
      <w:r w:rsidR="00E04FAB">
        <w:rPr>
          <w:sz w:val="28"/>
          <w:szCs w:val="28"/>
        </w:rPr>
        <w:t xml:space="preserve">Snow Cones, and 5V BBQ. </w:t>
      </w:r>
      <w:r w:rsidR="00F30FC0">
        <w:rPr>
          <w:sz w:val="28"/>
          <w:szCs w:val="28"/>
        </w:rPr>
        <w:t>Heat sheets will be on sale</w:t>
      </w:r>
      <w:r w:rsidR="00602D83">
        <w:rPr>
          <w:sz w:val="28"/>
          <w:szCs w:val="28"/>
        </w:rPr>
        <w:t xml:space="preserve">. Kelly’s Poco Loco will be at the meet offering swim suits, apparel, and other items for sale. </w:t>
      </w:r>
    </w:p>
    <w:p w:rsidR="002A165A" w:rsidRPr="002A165A" w:rsidRDefault="002A165A" w:rsidP="000863C7">
      <w:pPr>
        <w:rPr>
          <w:sz w:val="28"/>
          <w:szCs w:val="28"/>
        </w:rPr>
      </w:pPr>
      <w:r>
        <w:rPr>
          <w:b/>
          <w:sz w:val="28"/>
          <w:szCs w:val="28"/>
        </w:rPr>
        <w:t xml:space="preserve">PARKING: </w:t>
      </w:r>
      <w:r>
        <w:rPr>
          <w:sz w:val="28"/>
          <w:szCs w:val="28"/>
        </w:rPr>
        <w:t>Parking is available in the pool parking lot</w:t>
      </w:r>
      <w:r w:rsidR="00E04FAB">
        <w:rPr>
          <w:sz w:val="28"/>
          <w:szCs w:val="28"/>
        </w:rPr>
        <w:t xml:space="preserve"> (no parking in the adjacent golf course lot)</w:t>
      </w:r>
      <w:r>
        <w:rPr>
          <w:sz w:val="28"/>
          <w:szCs w:val="28"/>
        </w:rPr>
        <w:t>, the city lot across from the adjacent ball field, behind Nickles Bakery across from the park, at the</w:t>
      </w:r>
      <w:r w:rsidR="0075222F">
        <w:rPr>
          <w:sz w:val="28"/>
          <w:szCs w:val="28"/>
        </w:rPr>
        <w:t xml:space="preserve"> </w:t>
      </w:r>
      <w:r w:rsidR="002228DE">
        <w:rPr>
          <w:sz w:val="28"/>
          <w:szCs w:val="28"/>
        </w:rPr>
        <w:t xml:space="preserve">Northwest Ohio Dental Specialty Center (shows as </w:t>
      </w:r>
      <w:r w:rsidR="0075222F">
        <w:rPr>
          <w:sz w:val="28"/>
          <w:szCs w:val="28"/>
        </w:rPr>
        <w:t>Maumee Valley Dental Assisting School</w:t>
      </w:r>
      <w:r w:rsidR="002228DE">
        <w:rPr>
          <w:sz w:val="28"/>
          <w:szCs w:val="28"/>
        </w:rPr>
        <w:t xml:space="preserve"> on Google)</w:t>
      </w:r>
      <w:r w:rsidR="0075222F">
        <w:rPr>
          <w:sz w:val="28"/>
          <w:szCs w:val="28"/>
        </w:rPr>
        <w:t>, and at</w:t>
      </w:r>
      <w:r w:rsidR="00E04FAB">
        <w:rPr>
          <w:sz w:val="28"/>
          <w:szCs w:val="28"/>
        </w:rPr>
        <w:t xml:space="preserve"> </w:t>
      </w:r>
      <w:r w:rsidR="0075222F">
        <w:rPr>
          <w:sz w:val="28"/>
          <w:szCs w:val="28"/>
        </w:rPr>
        <w:t>Northwest Ohio Gymnastics</w:t>
      </w:r>
      <w:r w:rsidR="00E04FAB">
        <w:rPr>
          <w:sz w:val="28"/>
          <w:szCs w:val="28"/>
        </w:rPr>
        <w:t>. See attached map.</w:t>
      </w:r>
    </w:p>
    <w:p w:rsidR="00602D83" w:rsidRDefault="00602D83" w:rsidP="000863C7">
      <w:pPr>
        <w:rPr>
          <w:sz w:val="28"/>
          <w:szCs w:val="28"/>
        </w:rPr>
      </w:pPr>
      <w:r>
        <w:rPr>
          <w:b/>
          <w:sz w:val="28"/>
          <w:szCs w:val="28"/>
        </w:rPr>
        <w:t xml:space="preserve">EVENT FILE: </w:t>
      </w:r>
      <w:r>
        <w:rPr>
          <w:sz w:val="28"/>
          <w:szCs w:val="28"/>
        </w:rPr>
        <w:t xml:space="preserve">The Champs meet Event File can be found at: </w:t>
      </w:r>
      <w:hyperlink r:id="rId4" w:history="1">
        <w:r w:rsidRPr="005272D1">
          <w:rPr>
            <w:rStyle w:val="Hyperlink"/>
            <w:sz w:val="28"/>
            <w:szCs w:val="28"/>
          </w:rPr>
          <w:t>www.napoleonswimming.com</w:t>
        </w:r>
      </w:hyperlink>
      <w:r>
        <w:rPr>
          <w:sz w:val="28"/>
          <w:szCs w:val="28"/>
        </w:rPr>
        <w:t xml:space="preserve"> </w:t>
      </w:r>
      <w:r w:rsidR="00426E23">
        <w:rPr>
          <w:sz w:val="28"/>
          <w:szCs w:val="28"/>
        </w:rPr>
        <w:t xml:space="preserve">under the NAC tab &gt; NAC Hosted Meets. </w:t>
      </w:r>
      <w:r>
        <w:rPr>
          <w:sz w:val="28"/>
          <w:szCs w:val="28"/>
        </w:rPr>
        <w:t>Meet entries and results will be synched with the Meet Mobile app.</w:t>
      </w:r>
    </w:p>
    <w:p w:rsidR="00602D83" w:rsidRDefault="00602D83" w:rsidP="000863C7">
      <w:pPr>
        <w:rPr>
          <w:sz w:val="28"/>
          <w:szCs w:val="28"/>
        </w:rPr>
      </w:pPr>
      <w:r>
        <w:rPr>
          <w:b/>
          <w:sz w:val="28"/>
          <w:szCs w:val="28"/>
        </w:rPr>
        <w:t xml:space="preserve">WARM-UPS: </w:t>
      </w:r>
      <w:r>
        <w:rPr>
          <w:sz w:val="28"/>
          <w:szCs w:val="28"/>
        </w:rPr>
        <w:t>Each team will have 30 minutes for warm-ups following the schedule below:</w:t>
      </w:r>
    </w:p>
    <w:p w:rsidR="00602D83" w:rsidRDefault="00602D83" w:rsidP="00D6447D">
      <w:pPr>
        <w:spacing w:before="240" w:after="0"/>
        <w:rPr>
          <w:sz w:val="28"/>
          <w:szCs w:val="28"/>
        </w:rPr>
      </w:pPr>
      <w:r>
        <w:rPr>
          <w:sz w:val="28"/>
          <w:szCs w:val="28"/>
        </w:rPr>
        <w:tab/>
        <w:t>7:30-8:00</w:t>
      </w:r>
      <w:r>
        <w:rPr>
          <w:sz w:val="28"/>
          <w:szCs w:val="28"/>
        </w:rPr>
        <w:tab/>
        <w:t>LANE 1</w:t>
      </w:r>
      <w:r w:rsidR="00D6447D">
        <w:rPr>
          <w:sz w:val="28"/>
          <w:szCs w:val="28"/>
        </w:rPr>
        <w:tab/>
        <w:t>NAC</w:t>
      </w:r>
    </w:p>
    <w:p w:rsidR="00602D83" w:rsidRDefault="00602D83" w:rsidP="00D6447D">
      <w:pPr>
        <w:spacing w:after="0"/>
        <w:rPr>
          <w:sz w:val="28"/>
          <w:szCs w:val="28"/>
        </w:rPr>
      </w:pPr>
      <w:r>
        <w:rPr>
          <w:sz w:val="28"/>
          <w:szCs w:val="28"/>
        </w:rPr>
        <w:tab/>
      </w:r>
      <w:r>
        <w:rPr>
          <w:sz w:val="28"/>
          <w:szCs w:val="28"/>
        </w:rPr>
        <w:tab/>
      </w:r>
      <w:r>
        <w:rPr>
          <w:sz w:val="28"/>
          <w:szCs w:val="28"/>
        </w:rPr>
        <w:tab/>
        <w:t>LANE 2</w:t>
      </w:r>
      <w:r w:rsidR="00D6447D">
        <w:rPr>
          <w:sz w:val="28"/>
          <w:szCs w:val="28"/>
        </w:rPr>
        <w:tab/>
        <w:t>NAC</w:t>
      </w:r>
    </w:p>
    <w:p w:rsidR="00602D83" w:rsidRDefault="00602D83" w:rsidP="00D6447D">
      <w:pPr>
        <w:spacing w:after="0"/>
        <w:rPr>
          <w:sz w:val="28"/>
          <w:szCs w:val="28"/>
        </w:rPr>
      </w:pPr>
      <w:r>
        <w:rPr>
          <w:sz w:val="28"/>
          <w:szCs w:val="28"/>
        </w:rPr>
        <w:tab/>
      </w:r>
      <w:r>
        <w:rPr>
          <w:sz w:val="28"/>
          <w:szCs w:val="28"/>
        </w:rPr>
        <w:tab/>
      </w:r>
      <w:r>
        <w:rPr>
          <w:sz w:val="28"/>
          <w:szCs w:val="28"/>
        </w:rPr>
        <w:tab/>
        <w:t>LANE 3</w:t>
      </w:r>
      <w:r w:rsidR="00D6447D">
        <w:rPr>
          <w:sz w:val="28"/>
          <w:szCs w:val="28"/>
        </w:rPr>
        <w:tab/>
        <w:t>NAC</w:t>
      </w:r>
    </w:p>
    <w:p w:rsidR="00602D83" w:rsidRDefault="00602D83" w:rsidP="00D6447D">
      <w:pPr>
        <w:spacing w:after="0"/>
        <w:rPr>
          <w:sz w:val="28"/>
          <w:szCs w:val="28"/>
        </w:rPr>
      </w:pPr>
      <w:r>
        <w:rPr>
          <w:sz w:val="28"/>
          <w:szCs w:val="28"/>
        </w:rPr>
        <w:tab/>
      </w:r>
      <w:r>
        <w:rPr>
          <w:sz w:val="28"/>
          <w:szCs w:val="28"/>
        </w:rPr>
        <w:tab/>
      </w:r>
      <w:r>
        <w:rPr>
          <w:sz w:val="28"/>
          <w:szCs w:val="28"/>
        </w:rPr>
        <w:tab/>
        <w:t>LANE 4</w:t>
      </w:r>
      <w:r w:rsidR="00D6447D">
        <w:rPr>
          <w:sz w:val="28"/>
          <w:szCs w:val="28"/>
        </w:rPr>
        <w:tab/>
        <w:t>Bryan</w:t>
      </w:r>
    </w:p>
    <w:p w:rsidR="00602D83" w:rsidRDefault="00602D83" w:rsidP="00D6447D">
      <w:pPr>
        <w:spacing w:after="0"/>
        <w:rPr>
          <w:sz w:val="28"/>
          <w:szCs w:val="28"/>
        </w:rPr>
      </w:pPr>
      <w:r>
        <w:rPr>
          <w:sz w:val="28"/>
          <w:szCs w:val="28"/>
        </w:rPr>
        <w:tab/>
      </w:r>
      <w:r>
        <w:rPr>
          <w:sz w:val="28"/>
          <w:szCs w:val="28"/>
        </w:rPr>
        <w:tab/>
      </w:r>
      <w:r>
        <w:rPr>
          <w:sz w:val="28"/>
          <w:szCs w:val="28"/>
        </w:rPr>
        <w:tab/>
        <w:t>LANE 5</w:t>
      </w:r>
      <w:r w:rsidR="00D6447D">
        <w:rPr>
          <w:sz w:val="28"/>
          <w:szCs w:val="28"/>
        </w:rPr>
        <w:tab/>
        <w:t>Bryan</w:t>
      </w:r>
    </w:p>
    <w:p w:rsidR="00602D83" w:rsidRDefault="00602D83" w:rsidP="00D6447D">
      <w:pPr>
        <w:spacing w:after="0"/>
        <w:rPr>
          <w:sz w:val="28"/>
          <w:szCs w:val="28"/>
        </w:rPr>
      </w:pPr>
      <w:r>
        <w:rPr>
          <w:sz w:val="28"/>
          <w:szCs w:val="28"/>
        </w:rPr>
        <w:tab/>
      </w:r>
      <w:r>
        <w:rPr>
          <w:sz w:val="28"/>
          <w:szCs w:val="28"/>
        </w:rPr>
        <w:tab/>
      </w:r>
      <w:r>
        <w:rPr>
          <w:sz w:val="28"/>
          <w:szCs w:val="28"/>
        </w:rPr>
        <w:tab/>
        <w:t>LANE 6</w:t>
      </w:r>
      <w:r w:rsidR="00D6447D">
        <w:rPr>
          <w:sz w:val="28"/>
          <w:szCs w:val="28"/>
        </w:rPr>
        <w:tab/>
        <w:t>Bryan</w:t>
      </w:r>
    </w:p>
    <w:p w:rsidR="00602D83" w:rsidRDefault="00602D83" w:rsidP="00D6447D">
      <w:pPr>
        <w:spacing w:after="0"/>
        <w:rPr>
          <w:sz w:val="28"/>
          <w:szCs w:val="28"/>
        </w:rPr>
      </w:pPr>
      <w:r>
        <w:rPr>
          <w:sz w:val="28"/>
          <w:szCs w:val="28"/>
        </w:rPr>
        <w:tab/>
      </w:r>
      <w:r>
        <w:rPr>
          <w:sz w:val="28"/>
          <w:szCs w:val="28"/>
        </w:rPr>
        <w:tab/>
      </w:r>
      <w:r>
        <w:rPr>
          <w:sz w:val="28"/>
          <w:szCs w:val="28"/>
        </w:rPr>
        <w:tab/>
        <w:t>LANE 7</w:t>
      </w:r>
      <w:r w:rsidR="00D6447D">
        <w:rPr>
          <w:sz w:val="28"/>
          <w:szCs w:val="28"/>
        </w:rPr>
        <w:tab/>
        <w:t>Wauseon</w:t>
      </w:r>
    </w:p>
    <w:p w:rsidR="00602D83" w:rsidRDefault="00602D83" w:rsidP="000863C7">
      <w:pPr>
        <w:rPr>
          <w:sz w:val="28"/>
          <w:szCs w:val="28"/>
        </w:rPr>
      </w:pPr>
      <w:r>
        <w:rPr>
          <w:sz w:val="28"/>
          <w:szCs w:val="28"/>
        </w:rPr>
        <w:tab/>
      </w:r>
      <w:r>
        <w:rPr>
          <w:sz w:val="28"/>
          <w:szCs w:val="28"/>
        </w:rPr>
        <w:tab/>
      </w:r>
      <w:r>
        <w:rPr>
          <w:sz w:val="28"/>
          <w:szCs w:val="28"/>
        </w:rPr>
        <w:tab/>
        <w:t>LANE 8</w:t>
      </w:r>
      <w:r w:rsidR="00D6447D">
        <w:rPr>
          <w:sz w:val="28"/>
          <w:szCs w:val="28"/>
        </w:rPr>
        <w:tab/>
        <w:t>Wauseon</w:t>
      </w:r>
    </w:p>
    <w:p w:rsidR="00D6447D" w:rsidRDefault="00D6447D" w:rsidP="00D6447D">
      <w:pPr>
        <w:spacing w:before="240" w:after="0"/>
        <w:rPr>
          <w:sz w:val="28"/>
          <w:szCs w:val="28"/>
        </w:rPr>
      </w:pPr>
      <w:r>
        <w:rPr>
          <w:sz w:val="28"/>
          <w:szCs w:val="28"/>
        </w:rPr>
        <w:tab/>
        <w:t>8:00-8:30</w:t>
      </w:r>
      <w:r>
        <w:rPr>
          <w:sz w:val="28"/>
          <w:szCs w:val="28"/>
        </w:rPr>
        <w:tab/>
        <w:t>LANE 1</w:t>
      </w:r>
      <w:r>
        <w:rPr>
          <w:sz w:val="28"/>
          <w:szCs w:val="28"/>
        </w:rPr>
        <w:tab/>
        <w:t>BGSC</w:t>
      </w:r>
    </w:p>
    <w:p w:rsidR="00D6447D" w:rsidRDefault="00D6447D" w:rsidP="00D6447D">
      <w:pPr>
        <w:spacing w:after="0"/>
        <w:rPr>
          <w:sz w:val="28"/>
          <w:szCs w:val="28"/>
        </w:rPr>
      </w:pPr>
      <w:r>
        <w:rPr>
          <w:sz w:val="28"/>
          <w:szCs w:val="28"/>
        </w:rPr>
        <w:tab/>
      </w:r>
      <w:r>
        <w:rPr>
          <w:sz w:val="28"/>
          <w:szCs w:val="28"/>
        </w:rPr>
        <w:tab/>
      </w:r>
      <w:r>
        <w:rPr>
          <w:sz w:val="28"/>
          <w:szCs w:val="28"/>
        </w:rPr>
        <w:tab/>
        <w:t>LANE 2</w:t>
      </w:r>
      <w:r>
        <w:rPr>
          <w:sz w:val="28"/>
          <w:szCs w:val="28"/>
        </w:rPr>
        <w:tab/>
        <w:t>BGSC</w:t>
      </w:r>
    </w:p>
    <w:p w:rsidR="00D6447D" w:rsidRDefault="00D6447D" w:rsidP="00D6447D">
      <w:pPr>
        <w:spacing w:after="0"/>
        <w:rPr>
          <w:sz w:val="28"/>
          <w:szCs w:val="28"/>
        </w:rPr>
      </w:pPr>
      <w:r>
        <w:rPr>
          <w:sz w:val="28"/>
          <w:szCs w:val="28"/>
        </w:rPr>
        <w:tab/>
      </w:r>
      <w:r>
        <w:rPr>
          <w:sz w:val="28"/>
          <w:szCs w:val="28"/>
        </w:rPr>
        <w:tab/>
      </w:r>
      <w:r>
        <w:rPr>
          <w:sz w:val="28"/>
          <w:szCs w:val="28"/>
        </w:rPr>
        <w:tab/>
        <w:t>LANE 3</w:t>
      </w:r>
      <w:r>
        <w:rPr>
          <w:sz w:val="28"/>
          <w:szCs w:val="28"/>
        </w:rPr>
        <w:tab/>
        <w:t>BGSC</w:t>
      </w:r>
    </w:p>
    <w:p w:rsidR="00D6447D" w:rsidRDefault="00D6447D" w:rsidP="00D6447D">
      <w:pPr>
        <w:spacing w:after="0"/>
        <w:rPr>
          <w:sz w:val="28"/>
          <w:szCs w:val="28"/>
        </w:rPr>
      </w:pPr>
      <w:r>
        <w:rPr>
          <w:sz w:val="28"/>
          <w:szCs w:val="28"/>
        </w:rPr>
        <w:tab/>
      </w:r>
      <w:r>
        <w:rPr>
          <w:sz w:val="28"/>
          <w:szCs w:val="28"/>
        </w:rPr>
        <w:tab/>
      </w:r>
      <w:r>
        <w:rPr>
          <w:sz w:val="28"/>
          <w:szCs w:val="28"/>
        </w:rPr>
        <w:tab/>
        <w:t>LANE 4</w:t>
      </w:r>
      <w:r>
        <w:rPr>
          <w:sz w:val="28"/>
          <w:szCs w:val="28"/>
        </w:rPr>
        <w:tab/>
        <w:t>Ottawa</w:t>
      </w:r>
    </w:p>
    <w:p w:rsidR="00D6447D" w:rsidRDefault="00D6447D" w:rsidP="00D6447D">
      <w:pPr>
        <w:spacing w:after="0"/>
        <w:rPr>
          <w:sz w:val="28"/>
          <w:szCs w:val="28"/>
        </w:rPr>
      </w:pPr>
      <w:r>
        <w:rPr>
          <w:sz w:val="28"/>
          <w:szCs w:val="28"/>
        </w:rPr>
        <w:tab/>
      </w:r>
      <w:r>
        <w:rPr>
          <w:sz w:val="28"/>
          <w:szCs w:val="28"/>
        </w:rPr>
        <w:tab/>
      </w:r>
      <w:r>
        <w:rPr>
          <w:sz w:val="28"/>
          <w:szCs w:val="28"/>
        </w:rPr>
        <w:tab/>
        <w:t>LANE 5</w:t>
      </w:r>
      <w:r>
        <w:rPr>
          <w:sz w:val="28"/>
          <w:szCs w:val="28"/>
        </w:rPr>
        <w:tab/>
        <w:t>Ottawa</w:t>
      </w:r>
    </w:p>
    <w:p w:rsidR="00D6447D" w:rsidRDefault="00D6447D" w:rsidP="00D6447D">
      <w:pPr>
        <w:spacing w:after="0"/>
        <w:rPr>
          <w:sz w:val="28"/>
          <w:szCs w:val="28"/>
        </w:rPr>
      </w:pPr>
      <w:r>
        <w:rPr>
          <w:sz w:val="28"/>
          <w:szCs w:val="28"/>
        </w:rPr>
        <w:tab/>
      </w:r>
      <w:r>
        <w:rPr>
          <w:sz w:val="28"/>
          <w:szCs w:val="28"/>
        </w:rPr>
        <w:tab/>
      </w:r>
      <w:r>
        <w:rPr>
          <w:sz w:val="28"/>
          <w:szCs w:val="28"/>
        </w:rPr>
        <w:tab/>
        <w:t>LANE 6</w:t>
      </w:r>
      <w:r>
        <w:rPr>
          <w:sz w:val="28"/>
          <w:szCs w:val="28"/>
        </w:rPr>
        <w:tab/>
        <w:t>Ottawa</w:t>
      </w:r>
    </w:p>
    <w:p w:rsidR="00D6447D" w:rsidRDefault="00D6447D" w:rsidP="00D6447D">
      <w:pPr>
        <w:spacing w:after="0"/>
        <w:rPr>
          <w:sz w:val="28"/>
          <w:szCs w:val="28"/>
        </w:rPr>
      </w:pPr>
      <w:r>
        <w:rPr>
          <w:sz w:val="28"/>
          <w:szCs w:val="28"/>
        </w:rPr>
        <w:tab/>
      </w:r>
      <w:r>
        <w:rPr>
          <w:sz w:val="28"/>
          <w:szCs w:val="28"/>
        </w:rPr>
        <w:tab/>
      </w:r>
      <w:r>
        <w:rPr>
          <w:sz w:val="28"/>
          <w:szCs w:val="28"/>
        </w:rPr>
        <w:tab/>
        <w:t>LANE 7</w:t>
      </w:r>
      <w:r>
        <w:rPr>
          <w:sz w:val="28"/>
          <w:szCs w:val="28"/>
        </w:rPr>
        <w:tab/>
        <w:t>DAYS</w:t>
      </w:r>
    </w:p>
    <w:p w:rsidR="00D6447D" w:rsidRDefault="00D6447D" w:rsidP="00D6447D">
      <w:pPr>
        <w:rPr>
          <w:sz w:val="28"/>
          <w:szCs w:val="28"/>
        </w:rPr>
      </w:pPr>
      <w:r>
        <w:rPr>
          <w:sz w:val="28"/>
          <w:szCs w:val="28"/>
        </w:rPr>
        <w:tab/>
      </w:r>
      <w:r>
        <w:rPr>
          <w:sz w:val="28"/>
          <w:szCs w:val="28"/>
        </w:rPr>
        <w:tab/>
      </w:r>
      <w:r>
        <w:rPr>
          <w:sz w:val="28"/>
          <w:szCs w:val="28"/>
        </w:rPr>
        <w:tab/>
        <w:t>LANE 8</w:t>
      </w:r>
      <w:r>
        <w:rPr>
          <w:sz w:val="28"/>
          <w:szCs w:val="28"/>
        </w:rPr>
        <w:tab/>
        <w:t>DAYS</w:t>
      </w:r>
    </w:p>
    <w:p w:rsidR="00D6447D" w:rsidRDefault="00D6447D" w:rsidP="000863C7">
      <w:pPr>
        <w:rPr>
          <w:sz w:val="28"/>
          <w:szCs w:val="28"/>
        </w:rPr>
      </w:pPr>
    </w:p>
    <w:p w:rsidR="00602D83" w:rsidRDefault="00E04FAB" w:rsidP="000863C7">
      <w:pPr>
        <w:rPr>
          <w:sz w:val="28"/>
          <w:szCs w:val="28"/>
        </w:rPr>
      </w:pPr>
      <w:r>
        <w:rPr>
          <w:sz w:val="28"/>
          <w:szCs w:val="28"/>
        </w:rPr>
        <w:lastRenderedPageBreak/>
        <w:t>Coaches, please encourage swimmers to leave the pool promptly at the conclusion of warm-ups. These warm-up times are in effect for both Saturday and Sunday mornings. Warm-up times for afternoon sessions (Finals) will be announced each day.</w:t>
      </w:r>
    </w:p>
    <w:p w:rsidR="00E04FAB" w:rsidRDefault="00E04FAB" w:rsidP="000863C7">
      <w:pPr>
        <w:rPr>
          <w:sz w:val="28"/>
          <w:szCs w:val="28"/>
        </w:rPr>
      </w:pPr>
      <w:r>
        <w:rPr>
          <w:b/>
          <w:sz w:val="28"/>
          <w:szCs w:val="28"/>
        </w:rPr>
        <w:t xml:space="preserve">MEET START TIMES: </w:t>
      </w:r>
      <w:r>
        <w:rPr>
          <w:sz w:val="28"/>
          <w:szCs w:val="28"/>
        </w:rPr>
        <w:t>Th</w:t>
      </w:r>
      <w:r w:rsidR="00875149">
        <w:rPr>
          <w:sz w:val="28"/>
          <w:szCs w:val="28"/>
        </w:rPr>
        <w:t>e Prelims sessions of the meet w</w:t>
      </w:r>
      <w:r>
        <w:rPr>
          <w:sz w:val="28"/>
          <w:szCs w:val="28"/>
        </w:rPr>
        <w:t>ill begin promptly at 8:40 a.m. each day. A two hour break will be taken at the conclusion of the preliminary events on both Saturday and Sunday. Finals will then begin with warm-ups following the same order and lane assignments given above</w:t>
      </w:r>
      <w:r w:rsidR="00426E23">
        <w:rPr>
          <w:sz w:val="28"/>
          <w:szCs w:val="28"/>
        </w:rPr>
        <w:t xml:space="preserve"> for preliminary warm-ups.</w:t>
      </w:r>
      <w:r w:rsidR="00BB785D">
        <w:rPr>
          <w:sz w:val="28"/>
          <w:szCs w:val="28"/>
        </w:rPr>
        <w:t xml:space="preserve"> The times for Finals will be announced each day of the meet.</w:t>
      </w:r>
    </w:p>
    <w:p w:rsidR="00BB785D" w:rsidRDefault="00BB785D" w:rsidP="000863C7">
      <w:pPr>
        <w:rPr>
          <w:b/>
          <w:sz w:val="28"/>
          <w:szCs w:val="28"/>
        </w:rPr>
      </w:pPr>
      <w:r>
        <w:rPr>
          <w:b/>
          <w:sz w:val="28"/>
          <w:szCs w:val="28"/>
        </w:rPr>
        <w:t>ENTRY INFORMATION:</w:t>
      </w:r>
    </w:p>
    <w:p w:rsidR="00BB785D" w:rsidRDefault="00BB785D" w:rsidP="000863C7">
      <w:pPr>
        <w:rPr>
          <w:sz w:val="28"/>
          <w:szCs w:val="28"/>
        </w:rPr>
      </w:pPr>
      <w:r>
        <w:rPr>
          <w:b/>
          <w:sz w:val="28"/>
          <w:szCs w:val="28"/>
          <w:u w:val="single"/>
        </w:rPr>
        <w:t xml:space="preserve">Entry Limits and Restrictions: </w:t>
      </w:r>
      <w:r>
        <w:rPr>
          <w:sz w:val="28"/>
          <w:szCs w:val="28"/>
        </w:rPr>
        <w:t xml:space="preserve">Each team is permitted to enter up to four (4) individual swimmers in each individual event. </w:t>
      </w:r>
      <w:r>
        <w:rPr>
          <w:b/>
          <w:sz w:val="28"/>
          <w:szCs w:val="28"/>
        </w:rPr>
        <w:t xml:space="preserve">If all four (4) entrants from a team finish in the </w:t>
      </w:r>
      <w:r w:rsidR="00A01F5D">
        <w:rPr>
          <w:b/>
          <w:sz w:val="28"/>
          <w:szCs w:val="28"/>
        </w:rPr>
        <w:t>top 12 in P</w:t>
      </w:r>
      <w:r>
        <w:rPr>
          <w:b/>
          <w:sz w:val="28"/>
          <w:szCs w:val="28"/>
        </w:rPr>
        <w:t>relims, the fourth fastest qualifier from that team is ineligible to compete in Finals.</w:t>
      </w:r>
      <w:r>
        <w:rPr>
          <w:sz w:val="28"/>
          <w:szCs w:val="28"/>
        </w:rPr>
        <w:t xml:space="preserve"> Each team is permitted to enter up to two (2) entries per relay event.</w:t>
      </w:r>
    </w:p>
    <w:p w:rsidR="00BB785D" w:rsidRDefault="00BB785D" w:rsidP="000863C7">
      <w:pPr>
        <w:rPr>
          <w:sz w:val="28"/>
          <w:szCs w:val="28"/>
        </w:rPr>
      </w:pPr>
      <w:r>
        <w:rPr>
          <w:sz w:val="28"/>
          <w:szCs w:val="28"/>
        </w:rPr>
        <w:t xml:space="preserve">Each </w:t>
      </w:r>
      <w:r w:rsidR="00A01F5D">
        <w:rPr>
          <w:sz w:val="28"/>
          <w:szCs w:val="28"/>
        </w:rPr>
        <w:t>individual swimmer is limited to a maximum of five (5) event entries, including relays.</w:t>
      </w:r>
    </w:p>
    <w:p w:rsidR="00A01F5D" w:rsidRDefault="00A01F5D" w:rsidP="000863C7">
      <w:pPr>
        <w:rPr>
          <w:sz w:val="28"/>
          <w:szCs w:val="28"/>
        </w:rPr>
      </w:pPr>
      <w:r>
        <w:rPr>
          <w:sz w:val="28"/>
          <w:szCs w:val="28"/>
        </w:rPr>
        <w:t>To be eligible to compete in the GNOAC Champs meet, a swimmer must have competed in at least two (2) dual meets for their club during the 2018 season.</w:t>
      </w:r>
    </w:p>
    <w:p w:rsidR="00A01F5D" w:rsidRDefault="00A01F5D" w:rsidP="000863C7">
      <w:pPr>
        <w:rPr>
          <w:sz w:val="28"/>
          <w:szCs w:val="28"/>
        </w:rPr>
      </w:pPr>
      <w:r>
        <w:rPr>
          <w:b/>
          <w:sz w:val="28"/>
          <w:szCs w:val="28"/>
          <w:u w:val="single"/>
        </w:rPr>
        <w:t xml:space="preserve">Special Note on the 500-Yard Freestyle Entries: </w:t>
      </w:r>
      <w:r>
        <w:rPr>
          <w:sz w:val="28"/>
          <w:szCs w:val="28"/>
        </w:rPr>
        <w:t>The 500-Yard Freestyle events will be “timed finals” during Prelims. The heats will be assigned based on seed times. Swimmers intending to compete in the Open 500-Yard Freestyle events must have swam at least the following times or faster during the current dual meet season (2018) according to GNOAC Bylaws Section 4.F.</w:t>
      </w:r>
    </w:p>
    <w:p w:rsidR="00A01F5D" w:rsidRDefault="00A01F5D" w:rsidP="000863C7">
      <w:pPr>
        <w:rPr>
          <w:sz w:val="28"/>
          <w:szCs w:val="28"/>
        </w:rPr>
      </w:pPr>
      <w:r>
        <w:rPr>
          <w:sz w:val="28"/>
          <w:szCs w:val="28"/>
        </w:rPr>
        <w:tab/>
        <w:t xml:space="preserve">Girls: </w:t>
      </w:r>
      <w:r w:rsidR="00AF1E0B">
        <w:rPr>
          <w:sz w:val="28"/>
          <w:szCs w:val="28"/>
        </w:rPr>
        <w:t>7:00:00</w:t>
      </w:r>
    </w:p>
    <w:p w:rsidR="00A01F5D" w:rsidRDefault="00A01F5D" w:rsidP="000863C7">
      <w:pPr>
        <w:rPr>
          <w:sz w:val="28"/>
          <w:szCs w:val="28"/>
        </w:rPr>
      </w:pPr>
      <w:r>
        <w:rPr>
          <w:sz w:val="28"/>
          <w:szCs w:val="28"/>
        </w:rPr>
        <w:tab/>
        <w:t xml:space="preserve">Boys: </w:t>
      </w:r>
      <w:r w:rsidR="00AF1E0B">
        <w:rPr>
          <w:sz w:val="28"/>
          <w:szCs w:val="28"/>
        </w:rPr>
        <w:t>7:00:00</w:t>
      </w:r>
    </w:p>
    <w:p w:rsidR="00A01F5D" w:rsidRDefault="00A01F5D" w:rsidP="000863C7">
      <w:pPr>
        <w:rPr>
          <w:sz w:val="28"/>
          <w:szCs w:val="28"/>
        </w:rPr>
      </w:pPr>
      <w:r>
        <w:rPr>
          <w:b/>
          <w:sz w:val="28"/>
          <w:szCs w:val="28"/>
          <w:u w:val="single"/>
        </w:rPr>
        <w:t xml:space="preserve">Entry Deadline: </w:t>
      </w:r>
      <w:r>
        <w:rPr>
          <w:sz w:val="28"/>
          <w:szCs w:val="28"/>
        </w:rPr>
        <w:t xml:space="preserve">Full team entries are due to the Entry Chair no later than </w:t>
      </w:r>
      <w:r w:rsidRPr="00044946">
        <w:rPr>
          <w:b/>
          <w:sz w:val="28"/>
          <w:szCs w:val="28"/>
        </w:rPr>
        <w:t>6:00 p.m. Saturday, July 7, 2018</w:t>
      </w:r>
      <w:r w:rsidR="00044946">
        <w:rPr>
          <w:sz w:val="28"/>
          <w:szCs w:val="28"/>
        </w:rPr>
        <w:t>. All entries are to be completed using Hy-Tek and can be sent to:</w:t>
      </w:r>
    </w:p>
    <w:p w:rsidR="00044946" w:rsidRDefault="00044946" w:rsidP="009C574A">
      <w:pPr>
        <w:spacing w:after="0"/>
        <w:rPr>
          <w:sz w:val="28"/>
          <w:szCs w:val="28"/>
        </w:rPr>
      </w:pPr>
      <w:r>
        <w:rPr>
          <w:sz w:val="28"/>
          <w:szCs w:val="28"/>
        </w:rPr>
        <w:tab/>
        <w:t>Jeremy Taylor – Entry Chair</w:t>
      </w:r>
    </w:p>
    <w:p w:rsidR="009C574A" w:rsidRDefault="009C574A" w:rsidP="009C574A">
      <w:pPr>
        <w:spacing w:after="0"/>
        <w:rPr>
          <w:sz w:val="28"/>
          <w:szCs w:val="28"/>
        </w:rPr>
      </w:pPr>
      <w:r>
        <w:rPr>
          <w:sz w:val="28"/>
          <w:szCs w:val="28"/>
        </w:rPr>
        <w:tab/>
      </w:r>
      <w:hyperlink r:id="rId5" w:history="1">
        <w:r w:rsidRPr="00715C9B">
          <w:rPr>
            <w:rStyle w:val="Hyperlink"/>
            <w:sz w:val="28"/>
            <w:szCs w:val="28"/>
          </w:rPr>
          <w:t>jtaylor@defiance.edu</w:t>
        </w:r>
      </w:hyperlink>
    </w:p>
    <w:p w:rsidR="009C574A" w:rsidRDefault="009C574A" w:rsidP="000863C7">
      <w:pPr>
        <w:rPr>
          <w:sz w:val="28"/>
          <w:szCs w:val="28"/>
        </w:rPr>
      </w:pPr>
      <w:r>
        <w:rPr>
          <w:sz w:val="28"/>
          <w:szCs w:val="28"/>
        </w:rPr>
        <w:tab/>
        <w:t>419-789-0046</w:t>
      </w:r>
    </w:p>
    <w:p w:rsidR="00044946" w:rsidRDefault="00044946" w:rsidP="000863C7">
      <w:pPr>
        <w:rPr>
          <w:sz w:val="28"/>
          <w:szCs w:val="28"/>
        </w:rPr>
      </w:pPr>
      <w:r>
        <w:rPr>
          <w:sz w:val="28"/>
          <w:szCs w:val="28"/>
        </w:rPr>
        <w:t xml:space="preserve">Entry changes may be made by a team’s </w:t>
      </w:r>
      <w:r w:rsidRPr="00044946">
        <w:rPr>
          <w:b/>
          <w:sz w:val="28"/>
          <w:szCs w:val="28"/>
        </w:rPr>
        <w:t>Head Coach</w:t>
      </w:r>
      <w:r>
        <w:rPr>
          <w:sz w:val="28"/>
          <w:szCs w:val="28"/>
        </w:rPr>
        <w:t xml:space="preserve"> through </w:t>
      </w:r>
      <w:r w:rsidRPr="00044946">
        <w:rPr>
          <w:b/>
          <w:sz w:val="28"/>
          <w:szCs w:val="28"/>
        </w:rPr>
        <w:t>8:00 p.m. Monday, July 9, 2018</w:t>
      </w:r>
      <w:r>
        <w:rPr>
          <w:b/>
          <w:sz w:val="28"/>
          <w:szCs w:val="28"/>
        </w:rPr>
        <w:t xml:space="preserve"> </w:t>
      </w:r>
      <w:r>
        <w:rPr>
          <w:sz w:val="28"/>
          <w:szCs w:val="28"/>
        </w:rPr>
        <w:t xml:space="preserve">by contacting Jeremy Taylor at 419-789-0046 or email </w:t>
      </w:r>
      <w:hyperlink r:id="rId6" w:history="1">
        <w:r w:rsidRPr="00715C9B">
          <w:rPr>
            <w:rStyle w:val="Hyperlink"/>
            <w:sz w:val="28"/>
            <w:szCs w:val="28"/>
          </w:rPr>
          <w:t>jtaylor@defiance.edu</w:t>
        </w:r>
      </w:hyperlink>
      <w:r>
        <w:rPr>
          <w:sz w:val="28"/>
          <w:szCs w:val="28"/>
        </w:rPr>
        <w:t xml:space="preserve"> Such changes will be entered as a “no time”. No changes will be accepted after that time. Swimmers who qualify as eligible en</w:t>
      </w:r>
      <w:r w:rsidR="009C574A">
        <w:rPr>
          <w:sz w:val="28"/>
          <w:szCs w:val="28"/>
        </w:rPr>
        <w:t>trants for the Champs meet but are mistakenly not entered by his/her coach or entry chairperson may be entered with a “no time” designation after that time, provided that a $25.00 penalty is paid per swimmer. Swimmers entered due to these exceptions will be eligible to score points for their teams and win awards.</w:t>
      </w:r>
    </w:p>
    <w:p w:rsidR="004D205B" w:rsidRDefault="004D205B" w:rsidP="000863C7">
      <w:pPr>
        <w:rPr>
          <w:b/>
          <w:sz w:val="28"/>
          <w:szCs w:val="28"/>
        </w:rPr>
      </w:pPr>
      <w:r>
        <w:rPr>
          <w:sz w:val="28"/>
          <w:szCs w:val="28"/>
        </w:rPr>
        <w:lastRenderedPageBreak/>
        <w:t xml:space="preserve">Psych sheets will be posted on the </w:t>
      </w:r>
      <w:hyperlink r:id="rId7" w:history="1">
        <w:r w:rsidRPr="00715C9B">
          <w:rPr>
            <w:rStyle w:val="Hyperlink"/>
            <w:sz w:val="28"/>
            <w:szCs w:val="28"/>
          </w:rPr>
          <w:t>www.napoleonswimming.com</w:t>
        </w:r>
      </w:hyperlink>
      <w:r>
        <w:rPr>
          <w:sz w:val="28"/>
          <w:szCs w:val="28"/>
        </w:rPr>
        <w:t xml:space="preserve"> website by </w:t>
      </w:r>
      <w:r w:rsidRPr="004D205B">
        <w:rPr>
          <w:b/>
          <w:sz w:val="28"/>
          <w:szCs w:val="28"/>
        </w:rPr>
        <w:t>Monday July 9, 2018.</w:t>
      </w:r>
    </w:p>
    <w:p w:rsidR="004D205B" w:rsidRDefault="004D205B" w:rsidP="000863C7">
      <w:pPr>
        <w:rPr>
          <w:sz w:val="28"/>
          <w:szCs w:val="28"/>
        </w:rPr>
      </w:pPr>
      <w:r>
        <w:rPr>
          <w:b/>
          <w:sz w:val="28"/>
          <w:szCs w:val="28"/>
          <w:u w:val="single"/>
        </w:rPr>
        <w:t xml:space="preserve">Seeding of Entries: </w:t>
      </w:r>
      <w:r>
        <w:rPr>
          <w:sz w:val="28"/>
          <w:szCs w:val="28"/>
        </w:rPr>
        <w:t>Circle seeding will be used in the final three heats of Prelims. Event Finals will be seeded based on times from Prelims and will include both a consolation heat and a championship final heat. The twelve (12) fastest swimmers from Prelims, plus two (2) alternates, will be identified as qualifiers for Finals. Alternates will only be entered into Finals heats if there is a scratch. All swimmers who qualify for Finals will be assumed as entries for Finals unless they scratch within the 30-minute time window after the announcement of Finals qualifiers.</w:t>
      </w:r>
    </w:p>
    <w:p w:rsidR="004D205B" w:rsidRDefault="004D205B" w:rsidP="000863C7">
      <w:pPr>
        <w:rPr>
          <w:sz w:val="28"/>
          <w:szCs w:val="28"/>
        </w:rPr>
      </w:pPr>
      <w:r>
        <w:rPr>
          <w:b/>
          <w:sz w:val="28"/>
          <w:szCs w:val="28"/>
          <w:u w:val="single"/>
        </w:rPr>
        <w:t xml:space="preserve">Entry Fees: </w:t>
      </w:r>
      <w:r>
        <w:rPr>
          <w:sz w:val="28"/>
          <w:szCs w:val="28"/>
        </w:rPr>
        <w:t>For the 2018 season the GNOAC Entry Fee is $3.00 per swimmer. Entry fees for each team should be sent to:</w:t>
      </w:r>
    </w:p>
    <w:p w:rsidR="004D205B" w:rsidRDefault="004D205B" w:rsidP="004D205B">
      <w:pPr>
        <w:spacing w:after="0"/>
        <w:rPr>
          <w:sz w:val="28"/>
          <w:szCs w:val="28"/>
        </w:rPr>
      </w:pPr>
      <w:r>
        <w:rPr>
          <w:sz w:val="28"/>
          <w:szCs w:val="28"/>
        </w:rPr>
        <w:tab/>
        <w:t>Lisa Thompson, NAC Treasurer</w:t>
      </w:r>
    </w:p>
    <w:p w:rsidR="004D205B" w:rsidRDefault="004D205B" w:rsidP="004D205B">
      <w:pPr>
        <w:spacing w:after="0"/>
        <w:rPr>
          <w:sz w:val="28"/>
          <w:szCs w:val="28"/>
        </w:rPr>
      </w:pPr>
      <w:r>
        <w:rPr>
          <w:sz w:val="28"/>
          <w:szCs w:val="28"/>
        </w:rPr>
        <w:tab/>
        <w:t>PO Box 102</w:t>
      </w:r>
    </w:p>
    <w:p w:rsidR="004D205B" w:rsidRDefault="004D205B" w:rsidP="000863C7">
      <w:pPr>
        <w:rPr>
          <w:sz w:val="28"/>
          <w:szCs w:val="28"/>
        </w:rPr>
      </w:pPr>
      <w:r>
        <w:rPr>
          <w:sz w:val="28"/>
          <w:szCs w:val="28"/>
        </w:rPr>
        <w:tab/>
        <w:t>Napoleon, OH 43545</w:t>
      </w:r>
    </w:p>
    <w:p w:rsidR="004D205B" w:rsidRDefault="004D205B" w:rsidP="000863C7">
      <w:pPr>
        <w:rPr>
          <w:b/>
          <w:sz w:val="28"/>
          <w:szCs w:val="28"/>
        </w:rPr>
      </w:pPr>
      <w:r>
        <w:rPr>
          <w:sz w:val="28"/>
          <w:szCs w:val="28"/>
        </w:rPr>
        <w:t xml:space="preserve">Teams may also bring their payment for entry fees to the Champs meet. </w:t>
      </w:r>
      <w:r>
        <w:rPr>
          <w:b/>
          <w:sz w:val="28"/>
          <w:szCs w:val="28"/>
        </w:rPr>
        <w:t>Checks should be made out to GNOAC. All entry fees must be paid PRIOR to the start of the Champs meet.</w:t>
      </w:r>
    </w:p>
    <w:p w:rsidR="004D205B" w:rsidRDefault="004D205B" w:rsidP="000863C7">
      <w:pPr>
        <w:rPr>
          <w:sz w:val="28"/>
          <w:szCs w:val="28"/>
        </w:rPr>
      </w:pPr>
      <w:r>
        <w:rPr>
          <w:b/>
          <w:sz w:val="28"/>
          <w:szCs w:val="28"/>
          <w:u w:val="single"/>
        </w:rPr>
        <w:t xml:space="preserve">Kurt Lee Memorial Relay: </w:t>
      </w:r>
      <w:r>
        <w:rPr>
          <w:sz w:val="28"/>
          <w:szCs w:val="28"/>
        </w:rPr>
        <w:t>This relay event is a treasured GNOAC tradition. To honor former GNOAC swimmer and coach Kurt Lee, the Champs meet concludes on Sunday afternoon with one extra relay race (exhibition). This co-ed relay race is intended to p</w:t>
      </w:r>
      <w:r w:rsidR="00654B0C">
        <w:rPr>
          <w:sz w:val="28"/>
          <w:szCs w:val="28"/>
        </w:rPr>
        <w:t xml:space="preserve">romote sportsmanship and unity </w:t>
      </w:r>
      <w:r>
        <w:rPr>
          <w:sz w:val="28"/>
          <w:szCs w:val="28"/>
        </w:rPr>
        <w:t>among GNOAC teams and swimmers. Coaches are reminded to identify one swimmer of each gender (boy and girl) from each age group (8</w:t>
      </w:r>
      <w:r w:rsidR="00654B0C">
        <w:rPr>
          <w:sz w:val="28"/>
          <w:szCs w:val="28"/>
        </w:rPr>
        <w:t xml:space="preserve"> </w:t>
      </w:r>
      <w:r>
        <w:rPr>
          <w:sz w:val="28"/>
          <w:szCs w:val="28"/>
        </w:rPr>
        <w:t>&amp;</w:t>
      </w:r>
      <w:r w:rsidR="00654B0C">
        <w:rPr>
          <w:sz w:val="28"/>
          <w:szCs w:val="28"/>
        </w:rPr>
        <w:t xml:space="preserve"> </w:t>
      </w:r>
      <w:r>
        <w:rPr>
          <w:sz w:val="28"/>
          <w:szCs w:val="28"/>
        </w:rPr>
        <w:t>under</w:t>
      </w:r>
      <w:r w:rsidR="00654B0C">
        <w:rPr>
          <w:sz w:val="28"/>
          <w:szCs w:val="28"/>
        </w:rPr>
        <w:t>; 9-10; 11-12; 13-14; 15-16; and 17-18) to represent their swim club in this final tribute relay. The 8 &amp; under swimmers begin the race and will each swim a 25-yard length; all other relay swimmers will complete a 50-yard leg. Each swim club should have 12 swimmers identified (6 girls and 6 boys) to participate in this relay race. Relay swimmers alternate by gender, girls first (girl, boy, girl, boy, etc.). The Kurt Lee Memorial Relay does not count as an official entry for a swimmer at the Champs meet.</w:t>
      </w:r>
    </w:p>
    <w:p w:rsidR="00654B0C" w:rsidRDefault="00654B0C" w:rsidP="000863C7">
      <w:pPr>
        <w:rPr>
          <w:sz w:val="28"/>
          <w:szCs w:val="28"/>
        </w:rPr>
      </w:pPr>
      <w:r>
        <w:rPr>
          <w:b/>
          <w:sz w:val="28"/>
          <w:szCs w:val="28"/>
        </w:rPr>
        <w:t>AWARDS:</w:t>
      </w:r>
      <w:r>
        <w:rPr>
          <w:sz w:val="28"/>
          <w:szCs w:val="28"/>
        </w:rPr>
        <w:t xml:space="preserve"> The awards for 8 &amp; under swimmers will be distributed at the conclusion of the Preliminary session on Saturday. </w:t>
      </w:r>
      <w:r w:rsidRPr="00654B0C">
        <w:rPr>
          <w:b/>
          <w:sz w:val="28"/>
          <w:szCs w:val="28"/>
        </w:rPr>
        <w:t>ALL</w:t>
      </w:r>
      <w:r>
        <w:rPr>
          <w:sz w:val="28"/>
          <w:szCs w:val="28"/>
        </w:rPr>
        <w:t xml:space="preserve"> other awards will be bagged and a coach from each team will pick up at the conclusion of Finals on Sunday.</w:t>
      </w:r>
    </w:p>
    <w:p w:rsidR="00654B0C" w:rsidRDefault="00654B0C" w:rsidP="000863C7">
      <w:pPr>
        <w:rPr>
          <w:sz w:val="28"/>
          <w:szCs w:val="28"/>
        </w:rPr>
      </w:pPr>
      <w:r>
        <w:rPr>
          <w:b/>
          <w:sz w:val="28"/>
          <w:szCs w:val="28"/>
        </w:rPr>
        <w:t xml:space="preserve">MEET OFFICIALS: </w:t>
      </w:r>
      <w:r>
        <w:rPr>
          <w:sz w:val="28"/>
          <w:szCs w:val="28"/>
        </w:rPr>
        <w:t xml:space="preserve">Each team is requested to supply at least two officials to help staff the Champs meet. These officials may indicate which sessions they would prefer to work. Officials </w:t>
      </w:r>
      <w:r w:rsidR="000D7D32">
        <w:rPr>
          <w:sz w:val="28"/>
          <w:szCs w:val="28"/>
        </w:rPr>
        <w:t xml:space="preserve">should indicate if there are any sessions they know they cannot work. This information should be returned no later than July 7, 2018 to </w:t>
      </w:r>
      <w:r w:rsidR="001E6246" w:rsidRPr="001E6246">
        <w:rPr>
          <w:sz w:val="28"/>
          <w:szCs w:val="28"/>
        </w:rPr>
        <w:t xml:space="preserve">Patti Finn at </w:t>
      </w:r>
      <w:hyperlink r:id="rId8" w:history="1">
        <w:r w:rsidR="001E6246" w:rsidRPr="001E6246">
          <w:rPr>
            <w:rStyle w:val="Hyperlink"/>
            <w:sz w:val="28"/>
            <w:szCs w:val="28"/>
          </w:rPr>
          <w:t>pfinn@bright.net</w:t>
        </w:r>
      </w:hyperlink>
      <w:r w:rsidR="001E6246" w:rsidRPr="001E6246">
        <w:rPr>
          <w:sz w:val="28"/>
          <w:szCs w:val="28"/>
        </w:rPr>
        <w:t xml:space="preserve"> </w:t>
      </w:r>
      <w:r w:rsidR="001E6246">
        <w:rPr>
          <w:sz w:val="28"/>
          <w:szCs w:val="28"/>
        </w:rPr>
        <w:t>.</w:t>
      </w:r>
      <w:r w:rsidR="000D7D32">
        <w:rPr>
          <w:sz w:val="28"/>
          <w:szCs w:val="28"/>
        </w:rPr>
        <w:t xml:space="preserve"> All officials will meet at the Scorer’s Table with the Head Referee at 8:00 a.m. on each day of the meet.</w:t>
      </w:r>
    </w:p>
    <w:p w:rsidR="005C5D9F" w:rsidRDefault="005C5D9F" w:rsidP="000863C7">
      <w:pPr>
        <w:rPr>
          <w:sz w:val="28"/>
          <w:szCs w:val="28"/>
        </w:rPr>
      </w:pPr>
      <w:r>
        <w:rPr>
          <w:b/>
          <w:sz w:val="28"/>
          <w:szCs w:val="28"/>
        </w:rPr>
        <w:lastRenderedPageBreak/>
        <w:t xml:space="preserve">TIMERS: </w:t>
      </w:r>
      <w:r>
        <w:rPr>
          <w:sz w:val="28"/>
          <w:szCs w:val="28"/>
        </w:rPr>
        <w:t>Each team is responsible for providing timers for each session of the meet. The schedule is below.</w:t>
      </w:r>
    </w:p>
    <w:p w:rsidR="005C5D9F" w:rsidRDefault="005C5D9F" w:rsidP="000863C7">
      <w:pPr>
        <w:rPr>
          <w:b/>
          <w:sz w:val="28"/>
          <w:szCs w:val="28"/>
          <w:u w:val="single"/>
        </w:rPr>
      </w:pPr>
      <w:r>
        <w:rPr>
          <w:b/>
          <w:sz w:val="28"/>
          <w:szCs w:val="28"/>
          <w:u w:val="single"/>
        </w:rPr>
        <w:t>Lane Assignment for Timers by Session</w:t>
      </w:r>
    </w:p>
    <w:tbl>
      <w:tblPr>
        <w:tblStyle w:val="TableGrid"/>
        <w:tblW w:w="0" w:type="auto"/>
        <w:tblLook w:val="04A0" w:firstRow="1" w:lastRow="0" w:firstColumn="1" w:lastColumn="0" w:noHBand="0" w:noVBand="1"/>
      </w:tblPr>
      <w:tblGrid>
        <w:gridCol w:w="895"/>
        <w:gridCol w:w="2473"/>
        <w:gridCol w:w="2474"/>
        <w:gridCol w:w="2474"/>
        <w:gridCol w:w="2474"/>
      </w:tblGrid>
      <w:tr w:rsidR="005C5D9F" w:rsidTr="005C5D9F">
        <w:tc>
          <w:tcPr>
            <w:tcW w:w="895" w:type="dxa"/>
            <w:shd w:val="clear" w:color="auto" w:fill="D9D9D9" w:themeFill="background1" w:themeFillShade="D9"/>
          </w:tcPr>
          <w:p w:rsidR="005C5D9F" w:rsidRPr="005C5D9F" w:rsidRDefault="005C5D9F" w:rsidP="005C5D9F">
            <w:pPr>
              <w:jc w:val="center"/>
              <w:rPr>
                <w:b/>
                <w:sz w:val="28"/>
                <w:szCs w:val="28"/>
              </w:rPr>
            </w:pPr>
            <w:r>
              <w:rPr>
                <w:b/>
                <w:sz w:val="28"/>
                <w:szCs w:val="28"/>
              </w:rPr>
              <w:t>Lane</w:t>
            </w:r>
          </w:p>
        </w:tc>
        <w:tc>
          <w:tcPr>
            <w:tcW w:w="2473" w:type="dxa"/>
            <w:shd w:val="clear" w:color="auto" w:fill="D9D9D9" w:themeFill="background1" w:themeFillShade="D9"/>
          </w:tcPr>
          <w:p w:rsidR="005C5D9F" w:rsidRPr="005C5D9F" w:rsidRDefault="005C5D9F" w:rsidP="005C5D9F">
            <w:pPr>
              <w:jc w:val="center"/>
              <w:rPr>
                <w:b/>
                <w:sz w:val="28"/>
                <w:szCs w:val="28"/>
              </w:rPr>
            </w:pPr>
            <w:r>
              <w:rPr>
                <w:b/>
                <w:sz w:val="28"/>
                <w:szCs w:val="28"/>
              </w:rPr>
              <w:t>SAT AM</w:t>
            </w:r>
          </w:p>
        </w:tc>
        <w:tc>
          <w:tcPr>
            <w:tcW w:w="2474" w:type="dxa"/>
            <w:shd w:val="clear" w:color="auto" w:fill="D9D9D9" w:themeFill="background1" w:themeFillShade="D9"/>
          </w:tcPr>
          <w:p w:rsidR="005C5D9F" w:rsidRPr="005C5D9F" w:rsidRDefault="005C5D9F" w:rsidP="005C5D9F">
            <w:pPr>
              <w:jc w:val="center"/>
              <w:rPr>
                <w:b/>
                <w:sz w:val="28"/>
                <w:szCs w:val="28"/>
              </w:rPr>
            </w:pPr>
            <w:r>
              <w:rPr>
                <w:b/>
                <w:sz w:val="28"/>
                <w:szCs w:val="28"/>
              </w:rPr>
              <w:t>SAT PM</w:t>
            </w:r>
          </w:p>
        </w:tc>
        <w:tc>
          <w:tcPr>
            <w:tcW w:w="2474" w:type="dxa"/>
            <w:shd w:val="clear" w:color="auto" w:fill="D9D9D9" w:themeFill="background1" w:themeFillShade="D9"/>
          </w:tcPr>
          <w:p w:rsidR="005C5D9F" w:rsidRPr="005C5D9F" w:rsidRDefault="005C5D9F" w:rsidP="005C5D9F">
            <w:pPr>
              <w:jc w:val="center"/>
              <w:rPr>
                <w:b/>
                <w:sz w:val="28"/>
                <w:szCs w:val="28"/>
              </w:rPr>
            </w:pPr>
            <w:r>
              <w:rPr>
                <w:b/>
                <w:sz w:val="28"/>
                <w:szCs w:val="28"/>
              </w:rPr>
              <w:t>SUN AM</w:t>
            </w:r>
          </w:p>
        </w:tc>
        <w:tc>
          <w:tcPr>
            <w:tcW w:w="2474" w:type="dxa"/>
            <w:shd w:val="clear" w:color="auto" w:fill="D9D9D9" w:themeFill="background1" w:themeFillShade="D9"/>
          </w:tcPr>
          <w:p w:rsidR="005C5D9F" w:rsidRPr="005C5D9F" w:rsidRDefault="005C5D9F" w:rsidP="005C5D9F">
            <w:pPr>
              <w:jc w:val="center"/>
              <w:rPr>
                <w:b/>
                <w:sz w:val="28"/>
                <w:szCs w:val="28"/>
              </w:rPr>
            </w:pPr>
            <w:r>
              <w:rPr>
                <w:b/>
                <w:sz w:val="28"/>
                <w:szCs w:val="28"/>
              </w:rPr>
              <w:t>SUN PM</w:t>
            </w:r>
          </w:p>
        </w:tc>
      </w:tr>
      <w:tr w:rsidR="005C5D9F" w:rsidTr="005C5D9F">
        <w:tc>
          <w:tcPr>
            <w:tcW w:w="895" w:type="dxa"/>
          </w:tcPr>
          <w:p w:rsidR="005C5D9F" w:rsidRPr="005C5D9F" w:rsidRDefault="005C5D9F" w:rsidP="005C5D9F">
            <w:pPr>
              <w:jc w:val="center"/>
              <w:rPr>
                <w:b/>
                <w:sz w:val="28"/>
                <w:szCs w:val="28"/>
              </w:rPr>
            </w:pPr>
            <w:r>
              <w:rPr>
                <w:b/>
                <w:sz w:val="28"/>
                <w:szCs w:val="28"/>
              </w:rPr>
              <w:t>1</w:t>
            </w:r>
          </w:p>
        </w:tc>
        <w:tc>
          <w:tcPr>
            <w:tcW w:w="2473" w:type="dxa"/>
          </w:tcPr>
          <w:p w:rsidR="005C5D9F" w:rsidRPr="005C5D9F" w:rsidRDefault="005C5D9F" w:rsidP="005C5D9F">
            <w:pPr>
              <w:jc w:val="center"/>
              <w:rPr>
                <w:sz w:val="28"/>
                <w:szCs w:val="28"/>
              </w:rPr>
            </w:pPr>
            <w:r>
              <w:rPr>
                <w:sz w:val="28"/>
                <w:szCs w:val="28"/>
              </w:rPr>
              <w:t>BGSC</w:t>
            </w:r>
          </w:p>
        </w:tc>
        <w:tc>
          <w:tcPr>
            <w:tcW w:w="2474" w:type="dxa"/>
          </w:tcPr>
          <w:p w:rsidR="005C5D9F" w:rsidRDefault="005C5D9F" w:rsidP="005C5D9F">
            <w:pPr>
              <w:jc w:val="center"/>
            </w:pPr>
            <w:r w:rsidRPr="003C78C7">
              <w:rPr>
                <w:sz w:val="28"/>
                <w:szCs w:val="28"/>
              </w:rPr>
              <w:t>BGSC</w:t>
            </w:r>
          </w:p>
        </w:tc>
        <w:tc>
          <w:tcPr>
            <w:tcW w:w="2474" w:type="dxa"/>
          </w:tcPr>
          <w:p w:rsidR="005C5D9F" w:rsidRDefault="005C5D9F" w:rsidP="005C5D9F">
            <w:pPr>
              <w:jc w:val="center"/>
            </w:pPr>
            <w:r w:rsidRPr="003C78C7">
              <w:rPr>
                <w:sz w:val="28"/>
                <w:szCs w:val="28"/>
              </w:rPr>
              <w:t>BGSC</w:t>
            </w:r>
          </w:p>
        </w:tc>
        <w:tc>
          <w:tcPr>
            <w:tcW w:w="2474" w:type="dxa"/>
          </w:tcPr>
          <w:p w:rsidR="005C5D9F" w:rsidRDefault="005C5D9F" w:rsidP="005C5D9F">
            <w:pPr>
              <w:jc w:val="center"/>
            </w:pPr>
            <w:r w:rsidRPr="003C78C7">
              <w:rPr>
                <w:sz w:val="28"/>
                <w:szCs w:val="28"/>
              </w:rPr>
              <w:t>BGSC</w:t>
            </w:r>
          </w:p>
        </w:tc>
      </w:tr>
      <w:tr w:rsidR="005C5D9F" w:rsidTr="005C5D9F">
        <w:tc>
          <w:tcPr>
            <w:tcW w:w="895" w:type="dxa"/>
          </w:tcPr>
          <w:p w:rsidR="005C5D9F" w:rsidRPr="005C5D9F" w:rsidRDefault="005C5D9F" w:rsidP="005C5D9F">
            <w:pPr>
              <w:jc w:val="center"/>
              <w:rPr>
                <w:b/>
                <w:sz w:val="28"/>
                <w:szCs w:val="28"/>
              </w:rPr>
            </w:pPr>
            <w:r>
              <w:rPr>
                <w:b/>
                <w:sz w:val="28"/>
                <w:szCs w:val="28"/>
              </w:rPr>
              <w:t>2</w:t>
            </w:r>
          </w:p>
        </w:tc>
        <w:tc>
          <w:tcPr>
            <w:tcW w:w="2473" w:type="dxa"/>
          </w:tcPr>
          <w:p w:rsidR="005C5D9F" w:rsidRPr="005C5D9F" w:rsidRDefault="005C5D9F" w:rsidP="005C5D9F">
            <w:pPr>
              <w:jc w:val="center"/>
              <w:rPr>
                <w:sz w:val="28"/>
                <w:szCs w:val="28"/>
              </w:rPr>
            </w:pPr>
            <w:r>
              <w:rPr>
                <w:sz w:val="28"/>
                <w:szCs w:val="28"/>
              </w:rPr>
              <w:t>Bryan</w:t>
            </w:r>
          </w:p>
        </w:tc>
        <w:tc>
          <w:tcPr>
            <w:tcW w:w="2474" w:type="dxa"/>
          </w:tcPr>
          <w:p w:rsidR="005C5D9F" w:rsidRPr="005C5D9F" w:rsidRDefault="005C5D9F" w:rsidP="005C5D9F">
            <w:pPr>
              <w:jc w:val="center"/>
              <w:rPr>
                <w:sz w:val="28"/>
                <w:szCs w:val="28"/>
              </w:rPr>
            </w:pPr>
            <w:r>
              <w:rPr>
                <w:sz w:val="28"/>
                <w:szCs w:val="28"/>
              </w:rPr>
              <w:t>Bryan</w:t>
            </w:r>
          </w:p>
        </w:tc>
        <w:tc>
          <w:tcPr>
            <w:tcW w:w="2474" w:type="dxa"/>
          </w:tcPr>
          <w:p w:rsidR="005C5D9F" w:rsidRDefault="005C5D9F" w:rsidP="005C5D9F">
            <w:pPr>
              <w:jc w:val="center"/>
            </w:pPr>
            <w:r w:rsidRPr="00A153C3">
              <w:rPr>
                <w:sz w:val="28"/>
                <w:szCs w:val="28"/>
              </w:rPr>
              <w:t>Bryan</w:t>
            </w:r>
          </w:p>
        </w:tc>
        <w:tc>
          <w:tcPr>
            <w:tcW w:w="2474" w:type="dxa"/>
          </w:tcPr>
          <w:p w:rsidR="005C5D9F" w:rsidRDefault="005C5D9F" w:rsidP="005C5D9F">
            <w:pPr>
              <w:jc w:val="center"/>
            </w:pPr>
            <w:r w:rsidRPr="00A153C3">
              <w:rPr>
                <w:sz w:val="28"/>
                <w:szCs w:val="28"/>
              </w:rPr>
              <w:t>Bryan</w:t>
            </w:r>
          </w:p>
        </w:tc>
      </w:tr>
      <w:tr w:rsidR="005C5D9F" w:rsidTr="005C5D9F">
        <w:tc>
          <w:tcPr>
            <w:tcW w:w="895" w:type="dxa"/>
          </w:tcPr>
          <w:p w:rsidR="005C5D9F" w:rsidRPr="005C5D9F" w:rsidRDefault="005C5D9F" w:rsidP="005C5D9F">
            <w:pPr>
              <w:jc w:val="center"/>
              <w:rPr>
                <w:b/>
                <w:sz w:val="28"/>
                <w:szCs w:val="28"/>
              </w:rPr>
            </w:pPr>
            <w:r>
              <w:rPr>
                <w:b/>
                <w:sz w:val="28"/>
                <w:szCs w:val="28"/>
              </w:rPr>
              <w:t>3</w:t>
            </w:r>
          </w:p>
        </w:tc>
        <w:tc>
          <w:tcPr>
            <w:tcW w:w="2473" w:type="dxa"/>
          </w:tcPr>
          <w:p w:rsidR="005C5D9F" w:rsidRPr="005C5D9F" w:rsidRDefault="005C5D9F" w:rsidP="005C5D9F">
            <w:pPr>
              <w:jc w:val="center"/>
              <w:rPr>
                <w:sz w:val="28"/>
                <w:szCs w:val="28"/>
              </w:rPr>
            </w:pPr>
            <w:r>
              <w:rPr>
                <w:sz w:val="28"/>
                <w:szCs w:val="28"/>
              </w:rPr>
              <w:t>DAYS</w:t>
            </w:r>
          </w:p>
        </w:tc>
        <w:tc>
          <w:tcPr>
            <w:tcW w:w="2474" w:type="dxa"/>
          </w:tcPr>
          <w:p w:rsidR="005C5D9F" w:rsidRDefault="005C5D9F" w:rsidP="005C5D9F">
            <w:pPr>
              <w:jc w:val="center"/>
            </w:pPr>
            <w:r w:rsidRPr="007D0759">
              <w:rPr>
                <w:sz w:val="28"/>
                <w:szCs w:val="28"/>
              </w:rPr>
              <w:t>DAYS</w:t>
            </w:r>
          </w:p>
        </w:tc>
        <w:tc>
          <w:tcPr>
            <w:tcW w:w="2474" w:type="dxa"/>
          </w:tcPr>
          <w:p w:rsidR="005C5D9F" w:rsidRDefault="005C5D9F" w:rsidP="005C5D9F">
            <w:pPr>
              <w:jc w:val="center"/>
            </w:pPr>
            <w:r w:rsidRPr="007D0759">
              <w:rPr>
                <w:sz w:val="28"/>
                <w:szCs w:val="28"/>
              </w:rPr>
              <w:t>DAYS</w:t>
            </w:r>
          </w:p>
        </w:tc>
        <w:tc>
          <w:tcPr>
            <w:tcW w:w="2474" w:type="dxa"/>
          </w:tcPr>
          <w:p w:rsidR="005C5D9F" w:rsidRDefault="005C5D9F" w:rsidP="005C5D9F">
            <w:pPr>
              <w:jc w:val="center"/>
            </w:pPr>
            <w:r w:rsidRPr="007D0759">
              <w:rPr>
                <w:sz w:val="28"/>
                <w:szCs w:val="28"/>
              </w:rPr>
              <w:t>DAYS</w:t>
            </w:r>
          </w:p>
        </w:tc>
      </w:tr>
      <w:tr w:rsidR="005C5D9F" w:rsidTr="005C5D9F">
        <w:tc>
          <w:tcPr>
            <w:tcW w:w="895" w:type="dxa"/>
          </w:tcPr>
          <w:p w:rsidR="005C5D9F" w:rsidRPr="005C5D9F" w:rsidRDefault="005C5D9F" w:rsidP="005C5D9F">
            <w:pPr>
              <w:jc w:val="center"/>
              <w:rPr>
                <w:b/>
                <w:sz w:val="28"/>
                <w:szCs w:val="28"/>
              </w:rPr>
            </w:pPr>
            <w:r>
              <w:rPr>
                <w:b/>
                <w:sz w:val="28"/>
                <w:szCs w:val="28"/>
              </w:rPr>
              <w:t>4</w:t>
            </w:r>
          </w:p>
        </w:tc>
        <w:tc>
          <w:tcPr>
            <w:tcW w:w="2473" w:type="dxa"/>
          </w:tcPr>
          <w:p w:rsidR="005C5D9F" w:rsidRDefault="005C5D9F" w:rsidP="005C5D9F">
            <w:pPr>
              <w:jc w:val="center"/>
            </w:pPr>
            <w:r w:rsidRPr="00C37B52">
              <w:rPr>
                <w:sz w:val="28"/>
                <w:szCs w:val="28"/>
              </w:rPr>
              <w:t>NAC</w:t>
            </w:r>
          </w:p>
        </w:tc>
        <w:tc>
          <w:tcPr>
            <w:tcW w:w="2474" w:type="dxa"/>
          </w:tcPr>
          <w:p w:rsidR="005C5D9F" w:rsidRDefault="005C5D9F" w:rsidP="005C5D9F">
            <w:pPr>
              <w:jc w:val="center"/>
            </w:pPr>
            <w:r w:rsidRPr="00C37B52">
              <w:rPr>
                <w:sz w:val="28"/>
                <w:szCs w:val="28"/>
              </w:rPr>
              <w:t>NAC</w:t>
            </w:r>
          </w:p>
        </w:tc>
        <w:tc>
          <w:tcPr>
            <w:tcW w:w="2474" w:type="dxa"/>
          </w:tcPr>
          <w:p w:rsidR="005C5D9F" w:rsidRDefault="005C5D9F" w:rsidP="005C5D9F">
            <w:pPr>
              <w:jc w:val="center"/>
            </w:pPr>
            <w:r w:rsidRPr="00C37B52">
              <w:rPr>
                <w:sz w:val="28"/>
                <w:szCs w:val="28"/>
              </w:rPr>
              <w:t>NAC</w:t>
            </w:r>
          </w:p>
        </w:tc>
        <w:tc>
          <w:tcPr>
            <w:tcW w:w="2474" w:type="dxa"/>
          </w:tcPr>
          <w:p w:rsidR="005C5D9F" w:rsidRDefault="005C5D9F" w:rsidP="005C5D9F">
            <w:pPr>
              <w:jc w:val="center"/>
            </w:pPr>
            <w:r w:rsidRPr="00C37B52">
              <w:rPr>
                <w:sz w:val="28"/>
                <w:szCs w:val="28"/>
              </w:rPr>
              <w:t>NAC</w:t>
            </w:r>
          </w:p>
        </w:tc>
      </w:tr>
      <w:tr w:rsidR="00133255" w:rsidTr="005C5D9F">
        <w:tc>
          <w:tcPr>
            <w:tcW w:w="895" w:type="dxa"/>
          </w:tcPr>
          <w:p w:rsidR="00133255" w:rsidRPr="005C5D9F" w:rsidRDefault="00133255" w:rsidP="00133255">
            <w:pPr>
              <w:jc w:val="center"/>
              <w:rPr>
                <w:b/>
                <w:sz w:val="28"/>
                <w:szCs w:val="28"/>
              </w:rPr>
            </w:pPr>
            <w:r>
              <w:rPr>
                <w:b/>
                <w:sz w:val="28"/>
                <w:szCs w:val="28"/>
              </w:rPr>
              <w:t>5</w:t>
            </w:r>
          </w:p>
        </w:tc>
        <w:tc>
          <w:tcPr>
            <w:tcW w:w="2473" w:type="dxa"/>
          </w:tcPr>
          <w:p w:rsidR="00133255" w:rsidRPr="00133255" w:rsidRDefault="00133255" w:rsidP="00133255">
            <w:pPr>
              <w:jc w:val="center"/>
              <w:rPr>
                <w:sz w:val="28"/>
                <w:szCs w:val="28"/>
              </w:rPr>
            </w:pPr>
            <w:r>
              <w:rPr>
                <w:sz w:val="28"/>
                <w:szCs w:val="28"/>
              </w:rPr>
              <w:t>Ottawa</w:t>
            </w:r>
          </w:p>
        </w:tc>
        <w:tc>
          <w:tcPr>
            <w:tcW w:w="2474" w:type="dxa"/>
          </w:tcPr>
          <w:p w:rsidR="00133255" w:rsidRDefault="00133255" w:rsidP="00133255">
            <w:pPr>
              <w:jc w:val="center"/>
            </w:pPr>
            <w:r w:rsidRPr="002F67F5">
              <w:rPr>
                <w:sz w:val="28"/>
                <w:szCs w:val="28"/>
              </w:rPr>
              <w:t>Ottawa</w:t>
            </w:r>
          </w:p>
        </w:tc>
        <w:tc>
          <w:tcPr>
            <w:tcW w:w="2474" w:type="dxa"/>
          </w:tcPr>
          <w:p w:rsidR="00133255" w:rsidRDefault="00133255" w:rsidP="00133255">
            <w:pPr>
              <w:jc w:val="center"/>
            </w:pPr>
            <w:r w:rsidRPr="002F67F5">
              <w:rPr>
                <w:sz w:val="28"/>
                <w:szCs w:val="28"/>
              </w:rPr>
              <w:t>Ottawa</w:t>
            </w:r>
          </w:p>
        </w:tc>
        <w:tc>
          <w:tcPr>
            <w:tcW w:w="2474" w:type="dxa"/>
          </w:tcPr>
          <w:p w:rsidR="00133255" w:rsidRDefault="00133255" w:rsidP="00133255">
            <w:pPr>
              <w:jc w:val="center"/>
            </w:pPr>
            <w:r w:rsidRPr="002F67F5">
              <w:rPr>
                <w:sz w:val="28"/>
                <w:szCs w:val="28"/>
              </w:rPr>
              <w:t>Ottawa</w:t>
            </w:r>
          </w:p>
        </w:tc>
      </w:tr>
      <w:tr w:rsidR="00133255" w:rsidTr="005C5D9F">
        <w:tc>
          <w:tcPr>
            <w:tcW w:w="895" w:type="dxa"/>
          </w:tcPr>
          <w:p w:rsidR="00133255" w:rsidRPr="005C5D9F" w:rsidRDefault="00133255" w:rsidP="00133255">
            <w:pPr>
              <w:jc w:val="center"/>
              <w:rPr>
                <w:b/>
                <w:sz w:val="28"/>
                <w:szCs w:val="28"/>
              </w:rPr>
            </w:pPr>
            <w:r>
              <w:rPr>
                <w:b/>
                <w:sz w:val="28"/>
                <w:szCs w:val="28"/>
              </w:rPr>
              <w:t>6</w:t>
            </w:r>
          </w:p>
        </w:tc>
        <w:tc>
          <w:tcPr>
            <w:tcW w:w="2473" w:type="dxa"/>
          </w:tcPr>
          <w:p w:rsidR="00133255" w:rsidRPr="005C5D9F" w:rsidRDefault="00133255" w:rsidP="00133255">
            <w:pPr>
              <w:jc w:val="center"/>
              <w:rPr>
                <w:sz w:val="28"/>
                <w:szCs w:val="28"/>
              </w:rPr>
            </w:pPr>
            <w:r>
              <w:rPr>
                <w:sz w:val="28"/>
                <w:szCs w:val="28"/>
              </w:rPr>
              <w:t>Wauseon</w:t>
            </w:r>
          </w:p>
        </w:tc>
        <w:tc>
          <w:tcPr>
            <w:tcW w:w="2474" w:type="dxa"/>
          </w:tcPr>
          <w:p w:rsidR="00133255" w:rsidRDefault="00133255" w:rsidP="00133255">
            <w:pPr>
              <w:jc w:val="center"/>
            </w:pPr>
            <w:r w:rsidRPr="00BB3470">
              <w:rPr>
                <w:sz w:val="28"/>
                <w:szCs w:val="28"/>
              </w:rPr>
              <w:t>Wauseon</w:t>
            </w:r>
          </w:p>
        </w:tc>
        <w:tc>
          <w:tcPr>
            <w:tcW w:w="2474" w:type="dxa"/>
          </w:tcPr>
          <w:p w:rsidR="00133255" w:rsidRDefault="00133255" w:rsidP="00133255">
            <w:pPr>
              <w:jc w:val="center"/>
            </w:pPr>
            <w:r w:rsidRPr="00BB3470">
              <w:rPr>
                <w:sz w:val="28"/>
                <w:szCs w:val="28"/>
              </w:rPr>
              <w:t>Wauseon</w:t>
            </w:r>
          </w:p>
        </w:tc>
        <w:tc>
          <w:tcPr>
            <w:tcW w:w="2474" w:type="dxa"/>
          </w:tcPr>
          <w:p w:rsidR="00133255" w:rsidRDefault="00133255" w:rsidP="00133255">
            <w:pPr>
              <w:jc w:val="center"/>
            </w:pPr>
            <w:r w:rsidRPr="00BB3470">
              <w:rPr>
                <w:sz w:val="28"/>
                <w:szCs w:val="28"/>
              </w:rPr>
              <w:t>Wauseon</w:t>
            </w:r>
          </w:p>
        </w:tc>
      </w:tr>
      <w:tr w:rsidR="00133255" w:rsidTr="005C5D9F">
        <w:trPr>
          <w:trHeight w:val="332"/>
        </w:trPr>
        <w:tc>
          <w:tcPr>
            <w:tcW w:w="895" w:type="dxa"/>
          </w:tcPr>
          <w:p w:rsidR="00133255" w:rsidRPr="005C5D9F" w:rsidRDefault="00133255" w:rsidP="00133255">
            <w:pPr>
              <w:jc w:val="center"/>
              <w:rPr>
                <w:b/>
                <w:sz w:val="28"/>
                <w:szCs w:val="28"/>
              </w:rPr>
            </w:pPr>
            <w:r>
              <w:rPr>
                <w:b/>
                <w:sz w:val="28"/>
                <w:szCs w:val="28"/>
              </w:rPr>
              <w:t>7</w:t>
            </w:r>
          </w:p>
        </w:tc>
        <w:tc>
          <w:tcPr>
            <w:tcW w:w="2473" w:type="dxa"/>
          </w:tcPr>
          <w:p w:rsidR="00133255" w:rsidRDefault="00133255" w:rsidP="00133255">
            <w:pPr>
              <w:jc w:val="center"/>
            </w:pPr>
            <w:r w:rsidRPr="00681A0D">
              <w:rPr>
                <w:sz w:val="28"/>
                <w:szCs w:val="28"/>
              </w:rPr>
              <w:t>NAC</w:t>
            </w:r>
          </w:p>
        </w:tc>
        <w:tc>
          <w:tcPr>
            <w:tcW w:w="2474" w:type="dxa"/>
            <w:shd w:val="clear" w:color="auto" w:fill="7F7F7F" w:themeFill="text1" w:themeFillTint="80"/>
          </w:tcPr>
          <w:p w:rsidR="00133255" w:rsidRPr="005C5D9F" w:rsidRDefault="00133255" w:rsidP="00133255">
            <w:pPr>
              <w:jc w:val="center"/>
              <w:rPr>
                <w:sz w:val="28"/>
                <w:szCs w:val="28"/>
              </w:rPr>
            </w:pPr>
          </w:p>
        </w:tc>
        <w:tc>
          <w:tcPr>
            <w:tcW w:w="2474" w:type="dxa"/>
          </w:tcPr>
          <w:p w:rsidR="00133255" w:rsidRDefault="00133255" w:rsidP="00133255">
            <w:pPr>
              <w:jc w:val="center"/>
            </w:pPr>
            <w:r w:rsidRPr="0083629D">
              <w:rPr>
                <w:sz w:val="28"/>
                <w:szCs w:val="28"/>
              </w:rPr>
              <w:t>NAC</w:t>
            </w:r>
          </w:p>
        </w:tc>
        <w:tc>
          <w:tcPr>
            <w:tcW w:w="2474" w:type="dxa"/>
            <w:shd w:val="clear" w:color="auto" w:fill="7F7F7F" w:themeFill="text1" w:themeFillTint="80"/>
          </w:tcPr>
          <w:p w:rsidR="00133255" w:rsidRPr="005C5D9F" w:rsidRDefault="00133255" w:rsidP="00133255">
            <w:pPr>
              <w:jc w:val="center"/>
              <w:rPr>
                <w:sz w:val="28"/>
                <w:szCs w:val="28"/>
              </w:rPr>
            </w:pPr>
          </w:p>
        </w:tc>
      </w:tr>
      <w:tr w:rsidR="00133255" w:rsidTr="005C5D9F">
        <w:tc>
          <w:tcPr>
            <w:tcW w:w="895" w:type="dxa"/>
          </w:tcPr>
          <w:p w:rsidR="00133255" w:rsidRPr="005C5D9F" w:rsidRDefault="00133255" w:rsidP="00133255">
            <w:pPr>
              <w:jc w:val="center"/>
              <w:rPr>
                <w:b/>
                <w:sz w:val="28"/>
                <w:szCs w:val="28"/>
              </w:rPr>
            </w:pPr>
            <w:r>
              <w:rPr>
                <w:b/>
                <w:sz w:val="28"/>
                <w:szCs w:val="28"/>
              </w:rPr>
              <w:t>8</w:t>
            </w:r>
          </w:p>
        </w:tc>
        <w:tc>
          <w:tcPr>
            <w:tcW w:w="2473" w:type="dxa"/>
          </w:tcPr>
          <w:p w:rsidR="00133255" w:rsidRDefault="00133255" w:rsidP="00133255">
            <w:pPr>
              <w:jc w:val="center"/>
            </w:pPr>
            <w:r w:rsidRPr="00681A0D">
              <w:rPr>
                <w:sz w:val="28"/>
                <w:szCs w:val="28"/>
              </w:rPr>
              <w:t>NAC</w:t>
            </w:r>
          </w:p>
        </w:tc>
        <w:tc>
          <w:tcPr>
            <w:tcW w:w="2474" w:type="dxa"/>
            <w:shd w:val="clear" w:color="auto" w:fill="7F7F7F" w:themeFill="text1" w:themeFillTint="80"/>
          </w:tcPr>
          <w:p w:rsidR="00133255" w:rsidRPr="005C5D9F" w:rsidRDefault="00133255" w:rsidP="00133255">
            <w:pPr>
              <w:jc w:val="center"/>
              <w:rPr>
                <w:sz w:val="28"/>
                <w:szCs w:val="28"/>
              </w:rPr>
            </w:pPr>
          </w:p>
        </w:tc>
        <w:tc>
          <w:tcPr>
            <w:tcW w:w="2474" w:type="dxa"/>
          </w:tcPr>
          <w:p w:rsidR="00133255" w:rsidRDefault="00133255" w:rsidP="00133255">
            <w:pPr>
              <w:jc w:val="center"/>
            </w:pPr>
            <w:r w:rsidRPr="0083629D">
              <w:rPr>
                <w:sz w:val="28"/>
                <w:szCs w:val="28"/>
              </w:rPr>
              <w:t>NAC</w:t>
            </w:r>
          </w:p>
        </w:tc>
        <w:tc>
          <w:tcPr>
            <w:tcW w:w="2474" w:type="dxa"/>
            <w:shd w:val="clear" w:color="auto" w:fill="7F7F7F" w:themeFill="text1" w:themeFillTint="80"/>
          </w:tcPr>
          <w:p w:rsidR="00133255" w:rsidRPr="005C5D9F" w:rsidRDefault="00133255" w:rsidP="00133255">
            <w:pPr>
              <w:jc w:val="center"/>
              <w:rPr>
                <w:sz w:val="28"/>
                <w:szCs w:val="28"/>
              </w:rPr>
            </w:pPr>
          </w:p>
        </w:tc>
      </w:tr>
    </w:tbl>
    <w:p w:rsidR="005C5D9F" w:rsidRDefault="005C5D9F" w:rsidP="000863C7">
      <w:pPr>
        <w:rPr>
          <w:b/>
          <w:sz w:val="28"/>
          <w:szCs w:val="28"/>
          <w:u w:val="single"/>
        </w:rPr>
      </w:pPr>
    </w:p>
    <w:p w:rsidR="00AF1E0B" w:rsidRPr="00AF1E0B" w:rsidRDefault="00AF1E0B" w:rsidP="000863C7">
      <w:pPr>
        <w:rPr>
          <w:sz w:val="28"/>
          <w:szCs w:val="28"/>
        </w:rPr>
      </w:pPr>
      <w:r>
        <w:rPr>
          <w:b/>
          <w:sz w:val="28"/>
          <w:szCs w:val="28"/>
        </w:rPr>
        <w:t xml:space="preserve">DISQUALIFICATION ZONE: </w:t>
      </w:r>
      <w:r>
        <w:rPr>
          <w:sz w:val="28"/>
          <w:szCs w:val="28"/>
        </w:rPr>
        <w:t>The area behind the blocks will be cordoned off to designate the disqualification zone. Spectators entering the zone may disqualify their swimmer.</w:t>
      </w:r>
    </w:p>
    <w:p w:rsidR="001E6246" w:rsidRDefault="001E6246" w:rsidP="000863C7">
      <w:pPr>
        <w:rPr>
          <w:b/>
          <w:sz w:val="28"/>
          <w:szCs w:val="28"/>
        </w:rPr>
      </w:pPr>
      <w:r>
        <w:rPr>
          <w:b/>
          <w:sz w:val="28"/>
          <w:szCs w:val="28"/>
        </w:rPr>
        <w:t>MISCELLANEOUS:</w:t>
      </w:r>
    </w:p>
    <w:p w:rsidR="001E6246" w:rsidRDefault="001E6246" w:rsidP="000863C7">
      <w:pPr>
        <w:rPr>
          <w:sz w:val="28"/>
          <w:szCs w:val="28"/>
        </w:rPr>
      </w:pPr>
      <w:r>
        <w:rPr>
          <w:b/>
          <w:sz w:val="28"/>
          <w:szCs w:val="28"/>
          <w:u w:val="single"/>
        </w:rPr>
        <w:t xml:space="preserve">Parade: </w:t>
      </w:r>
      <w:r>
        <w:rPr>
          <w:sz w:val="28"/>
          <w:szCs w:val="28"/>
        </w:rPr>
        <w:t>We are excited to continue the tradition of the Sunday afternoon parade for the swimmers. Each of the teams will parade into the pool area with costumes and decorations/props around a theme of their choosing. Each team is encouraged to select their own theme for the parade</w:t>
      </w:r>
      <w:r w:rsidR="00C3008B">
        <w:rPr>
          <w:sz w:val="28"/>
          <w:szCs w:val="28"/>
        </w:rPr>
        <w:t>; we only ask that costumes, props, and themes be appropriate for youth athletes and non-offensive to all involved. The parade will be held after the Sunday afternoon warm-ups, before the start of Sunday afternoon Finals.</w:t>
      </w:r>
    </w:p>
    <w:p w:rsidR="00D31D53" w:rsidRDefault="00C3008B" w:rsidP="000863C7">
      <w:pPr>
        <w:rPr>
          <w:sz w:val="28"/>
          <w:szCs w:val="28"/>
        </w:rPr>
      </w:pPr>
      <w:r>
        <w:rPr>
          <w:b/>
          <w:sz w:val="28"/>
          <w:szCs w:val="28"/>
          <w:u w:val="single"/>
        </w:rPr>
        <w:t xml:space="preserve">Recognition of “Age-Out” Swimmers: </w:t>
      </w:r>
      <w:r>
        <w:rPr>
          <w:sz w:val="28"/>
          <w:szCs w:val="28"/>
        </w:rPr>
        <w:t>The GNOAC has benefitted from the participation of a great group of youth swimmers for whom this will be their last Champs meet. These swimmers are “aging out”</w:t>
      </w:r>
      <w:r w:rsidR="00D31D53">
        <w:rPr>
          <w:sz w:val="28"/>
          <w:szCs w:val="28"/>
        </w:rPr>
        <w:t xml:space="preserve"> of the activity </w:t>
      </w:r>
      <w:r>
        <w:rPr>
          <w:sz w:val="28"/>
          <w:szCs w:val="28"/>
        </w:rPr>
        <w:t>and we will be sad to see them go</w:t>
      </w:r>
      <w:r w:rsidR="00D31D53">
        <w:rPr>
          <w:sz w:val="28"/>
          <w:szCs w:val="28"/>
        </w:rPr>
        <w:t>! We will acknowledge these swimmers and their parents and/or guardians during a special ceremony after the parade on Sunday afternoon, before the start of the Sunday afternoon Finals. Coaches and teams should have already received requests for biography information on these swimmers. Please turn in your swimmer biographies to meet officials or conference officials by the end of Prelims on Sunday.</w:t>
      </w:r>
    </w:p>
    <w:p w:rsidR="00D31D53" w:rsidRDefault="00D31D53" w:rsidP="000863C7">
      <w:pPr>
        <w:rPr>
          <w:sz w:val="28"/>
          <w:szCs w:val="28"/>
        </w:rPr>
      </w:pPr>
      <w:r>
        <w:rPr>
          <w:b/>
          <w:sz w:val="28"/>
          <w:szCs w:val="28"/>
          <w:u w:val="single"/>
        </w:rPr>
        <w:t xml:space="preserve">T-Shirts for the Champs Meet: </w:t>
      </w:r>
      <w:r>
        <w:rPr>
          <w:sz w:val="28"/>
          <w:szCs w:val="28"/>
        </w:rPr>
        <w:t>Champs meet t-shirts will available for sale at the meet.</w:t>
      </w:r>
    </w:p>
    <w:p w:rsidR="00D31D53" w:rsidRDefault="0000019C" w:rsidP="000863C7">
      <w:pPr>
        <w:rPr>
          <w:sz w:val="28"/>
          <w:szCs w:val="28"/>
        </w:rPr>
      </w:pPr>
      <w:r>
        <w:rPr>
          <w:b/>
          <w:sz w:val="28"/>
          <w:szCs w:val="28"/>
          <w:u w:val="single"/>
        </w:rPr>
        <w:t>Restaurants:</w:t>
      </w:r>
      <w:r>
        <w:rPr>
          <w:sz w:val="28"/>
          <w:szCs w:val="28"/>
        </w:rPr>
        <w:t xml:space="preserve"> In addition to the food trucks, there are several restaurants in Napoleon. Azul Tequila, Eddie J’s Grille, Hawks Pizza &amp; Drive-Thru, Hill’s Family Restaurant, and Spengler’s. There is a variety of fast food offerings as well.</w:t>
      </w:r>
    </w:p>
    <w:p w:rsidR="00FA361E" w:rsidRDefault="00FA361E">
      <w:pPr>
        <w:rPr>
          <w:sz w:val="28"/>
          <w:szCs w:val="28"/>
        </w:rPr>
      </w:pPr>
      <w:r>
        <w:rPr>
          <w:sz w:val="28"/>
          <w:szCs w:val="28"/>
        </w:rPr>
        <w:br w:type="page"/>
      </w:r>
    </w:p>
    <w:p w:rsidR="00FA361E" w:rsidRDefault="00FA361E" w:rsidP="00FA361E">
      <w:r>
        <w:rPr>
          <w:noProof/>
        </w:rPr>
        <w:lastRenderedPageBreak/>
        <w:drawing>
          <wp:inline distT="0" distB="0" distL="0" distR="0" wp14:anchorId="2DCD831E" wp14:editId="402BF01D">
            <wp:extent cx="7115175" cy="80008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1512" cy="8019190"/>
                    </a:xfrm>
                    <a:prstGeom prst="rect">
                      <a:avLst/>
                    </a:prstGeom>
                  </pic:spPr>
                </pic:pic>
              </a:graphicData>
            </a:graphic>
          </wp:inline>
        </w:drawing>
      </w:r>
    </w:p>
    <w:p w:rsidR="00FA361E" w:rsidRDefault="00FA361E" w:rsidP="00FA361E">
      <w:pPr>
        <w:rPr>
          <w:b/>
          <w:color w:val="FF0000"/>
          <w:sz w:val="24"/>
          <w:szCs w:val="24"/>
        </w:rPr>
      </w:pPr>
      <w:r>
        <w:rPr>
          <w:b/>
          <w:color w:val="FF0000"/>
          <w:sz w:val="24"/>
          <w:szCs w:val="24"/>
        </w:rPr>
        <w:t>NO PARKING: Directly in front of the American Legion</w:t>
      </w:r>
      <w:r w:rsidR="002228DE">
        <w:rPr>
          <w:b/>
          <w:color w:val="FF0000"/>
          <w:sz w:val="24"/>
          <w:szCs w:val="24"/>
        </w:rPr>
        <w:t xml:space="preserve"> or </w:t>
      </w:r>
      <w:r>
        <w:rPr>
          <w:b/>
          <w:color w:val="FF0000"/>
          <w:sz w:val="24"/>
          <w:szCs w:val="24"/>
        </w:rPr>
        <w:t>in the Golf Course lot</w:t>
      </w:r>
    </w:p>
    <w:p w:rsidR="002228DE" w:rsidRPr="00A128A9" w:rsidRDefault="002228DE" w:rsidP="00FA361E">
      <w:pPr>
        <w:rPr>
          <w:b/>
          <w:color w:val="FF0000"/>
          <w:sz w:val="24"/>
          <w:szCs w:val="24"/>
        </w:rPr>
      </w:pPr>
      <w:r>
        <w:rPr>
          <w:b/>
          <w:color w:val="FF0000"/>
          <w:sz w:val="24"/>
          <w:szCs w:val="24"/>
        </w:rPr>
        <w:t>PLEASE OBSERVE THE RESERVED SPACES AT NICKLES BAKERY FOR EMPLOYEES AND AT THE NORTHWEST OHIO DENTAL SPECIALTY CENTER FOR INSTRUCTORS AND STUDENTS ATTENDING CLASS SATURDAY!!</w:t>
      </w:r>
      <w:bookmarkStart w:id="0" w:name="_GoBack"/>
      <w:bookmarkEnd w:id="0"/>
    </w:p>
    <w:p w:rsidR="00FA361E" w:rsidRPr="00D31D53" w:rsidRDefault="00FA361E" w:rsidP="000863C7">
      <w:pPr>
        <w:rPr>
          <w:sz w:val="28"/>
          <w:szCs w:val="28"/>
        </w:rPr>
      </w:pPr>
    </w:p>
    <w:sectPr w:rsidR="00FA361E" w:rsidRPr="00D31D53" w:rsidSect="00602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C7"/>
    <w:rsid w:val="0000019C"/>
    <w:rsid w:val="00044946"/>
    <w:rsid w:val="000863C7"/>
    <w:rsid w:val="000D7D32"/>
    <w:rsid w:val="00133255"/>
    <w:rsid w:val="001E6246"/>
    <w:rsid w:val="002228DE"/>
    <w:rsid w:val="002A165A"/>
    <w:rsid w:val="0036286E"/>
    <w:rsid w:val="00426E23"/>
    <w:rsid w:val="004B6A93"/>
    <w:rsid w:val="004D205B"/>
    <w:rsid w:val="005C5D9F"/>
    <w:rsid w:val="00602D83"/>
    <w:rsid w:val="00654B0C"/>
    <w:rsid w:val="0075222F"/>
    <w:rsid w:val="00875149"/>
    <w:rsid w:val="009C574A"/>
    <w:rsid w:val="00A01F5D"/>
    <w:rsid w:val="00AF1E0B"/>
    <w:rsid w:val="00BB785D"/>
    <w:rsid w:val="00C3008B"/>
    <w:rsid w:val="00D31D53"/>
    <w:rsid w:val="00D400CB"/>
    <w:rsid w:val="00D6447D"/>
    <w:rsid w:val="00E04FAB"/>
    <w:rsid w:val="00ED5F95"/>
    <w:rsid w:val="00F30FC0"/>
    <w:rsid w:val="00FA361E"/>
    <w:rsid w:val="00FC7219"/>
    <w:rsid w:val="00FE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E838D-2EBA-4044-9405-27ABB2A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D83"/>
    <w:rPr>
      <w:color w:val="0563C1" w:themeColor="hyperlink"/>
      <w:u w:val="single"/>
    </w:rPr>
  </w:style>
  <w:style w:type="table" w:styleId="TableGrid">
    <w:name w:val="Table Grid"/>
    <w:basedOn w:val="TableNormal"/>
    <w:uiPriority w:val="39"/>
    <w:rsid w:val="005C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nn@bright.net" TargetMode="External"/><Relationship Id="rId3" Type="http://schemas.openxmlformats.org/officeDocument/2006/relationships/webSettings" Target="webSettings.xml"/><Relationship Id="rId7" Type="http://schemas.openxmlformats.org/officeDocument/2006/relationships/hyperlink" Target="http://www.napoleonswimm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aylor@defiance.edu" TargetMode="External"/><Relationship Id="rId11" Type="http://schemas.openxmlformats.org/officeDocument/2006/relationships/theme" Target="theme/theme1.xml"/><Relationship Id="rId5" Type="http://schemas.openxmlformats.org/officeDocument/2006/relationships/hyperlink" Target="mailto:jtaylor@defiance.edu" TargetMode="External"/><Relationship Id="rId10" Type="http://schemas.openxmlformats.org/officeDocument/2006/relationships/fontTable" Target="fontTable.xml"/><Relationship Id="rId4" Type="http://schemas.openxmlformats.org/officeDocument/2006/relationships/hyperlink" Target="http://www.napoleonswimming.com"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2074</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14</cp:revision>
  <dcterms:created xsi:type="dcterms:W3CDTF">2018-06-21T21:17:00Z</dcterms:created>
  <dcterms:modified xsi:type="dcterms:W3CDTF">2018-06-30T13:27:00Z</dcterms:modified>
</cp:coreProperties>
</file>