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AF" w:rsidRDefault="00E074AF" w:rsidP="00E074AF">
      <w:pPr>
        <w:widowControl w:val="0"/>
        <w:autoSpaceDE w:val="0"/>
        <w:autoSpaceDN w:val="0"/>
        <w:adjustRightInd w:val="0"/>
        <w:jc w:val="center"/>
        <w:rPr>
          <w:rFonts w:ascii="Times New Roman" w:hAnsi="Times New Roman" w:cs="Times New Roman"/>
          <w:sz w:val="32"/>
          <w:szCs w:val="32"/>
        </w:rPr>
      </w:pPr>
      <w:bookmarkStart w:id="0" w:name="_GoBack"/>
      <w:bookmarkEnd w:id="0"/>
    </w:p>
    <w:p w:rsidR="00E074AF" w:rsidRDefault="00E074AF" w:rsidP="00E074AF">
      <w:pPr>
        <w:pStyle w:val="NormalWeb"/>
        <w:jc w:val="center"/>
        <w:rPr>
          <w:rFonts w:ascii="Helvetica,Bold" w:hAnsi="Helvetica,Bold" w:hint="eastAsia"/>
          <w:sz w:val="36"/>
          <w:szCs w:val="36"/>
        </w:rPr>
      </w:pPr>
      <w:r w:rsidRPr="00E074AF">
        <w:rPr>
          <w:rFonts w:ascii="Helvetica,Bold" w:hAnsi="Helvetica,Bold"/>
          <w:sz w:val="36"/>
          <w:szCs w:val="36"/>
        </w:rPr>
        <w:t>Bellevue Booster Board</w:t>
      </w:r>
    </w:p>
    <w:p w:rsidR="00E074AF" w:rsidRDefault="00E074AF" w:rsidP="00E074AF">
      <w:pPr>
        <w:pStyle w:val="NormalWeb"/>
        <w:jc w:val="center"/>
        <w:rPr>
          <w:rFonts w:ascii="Helvetica,Bold" w:hAnsi="Helvetica,Bold" w:hint="eastAsia"/>
          <w:sz w:val="36"/>
          <w:szCs w:val="36"/>
        </w:rPr>
      </w:pPr>
      <w:r w:rsidRPr="00E074AF">
        <w:rPr>
          <w:rFonts w:ascii="Helvetica,Bold" w:hAnsi="Helvetica,Bold"/>
          <w:sz w:val="36"/>
          <w:szCs w:val="36"/>
        </w:rPr>
        <w:t>Job Description</w:t>
      </w:r>
    </w:p>
    <w:p w:rsidR="00E074AF" w:rsidRPr="00E074AF" w:rsidRDefault="00E074AF" w:rsidP="00E074AF">
      <w:pPr>
        <w:pStyle w:val="NormalWeb"/>
        <w:jc w:val="center"/>
        <w:rPr>
          <w:sz w:val="36"/>
          <w:szCs w:val="36"/>
        </w:rPr>
      </w:pPr>
      <w:r w:rsidRPr="00E074AF">
        <w:rPr>
          <w:rFonts w:ascii="Helvetica,Bold" w:hAnsi="Helvetica,Bold"/>
          <w:sz w:val="36"/>
          <w:szCs w:val="36"/>
        </w:rPr>
        <w:t xml:space="preserve">(Last updated: </w:t>
      </w:r>
      <w:r>
        <w:rPr>
          <w:rFonts w:ascii="Helvetica,Bold" w:hAnsi="Helvetica,Bold"/>
          <w:sz w:val="36"/>
          <w:szCs w:val="36"/>
        </w:rPr>
        <w:t>June</w:t>
      </w:r>
      <w:proofErr w:type="gramStart"/>
      <w:r>
        <w:rPr>
          <w:rFonts w:ascii="Helvetica,Bold" w:hAnsi="Helvetica,Bold"/>
          <w:sz w:val="36"/>
          <w:szCs w:val="36"/>
        </w:rPr>
        <w:t>,2015</w:t>
      </w:r>
      <w:proofErr w:type="gramEnd"/>
      <w:r w:rsidRPr="00E074AF">
        <w:rPr>
          <w:rFonts w:ascii="Helvetica,Bold" w:hAnsi="Helvetica,Bold"/>
          <w:sz w:val="36"/>
          <w:szCs w:val="36"/>
        </w:rPr>
        <w:t>)</w:t>
      </w:r>
    </w:p>
    <w:p w:rsidR="00E074AF" w:rsidRDefault="00E074AF" w:rsidP="00E074AF">
      <w:pPr>
        <w:widowControl w:val="0"/>
        <w:autoSpaceDE w:val="0"/>
        <w:autoSpaceDN w:val="0"/>
        <w:adjustRightInd w:val="0"/>
        <w:rPr>
          <w:rFonts w:ascii="Calibri" w:hAnsi="Calibri" w:cs="Calibri"/>
          <w:sz w:val="32"/>
          <w:szCs w:val="32"/>
        </w:rPr>
      </w:pPr>
      <w:r>
        <w:rPr>
          <w:rFonts w:ascii="Calibri" w:hAnsi="Calibri" w:cs="Calibri"/>
          <w:sz w:val="32"/>
          <w:szCs w:val="32"/>
        </w:rPr>
        <w:t>Position:</w:t>
      </w:r>
      <w:r>
        <w:rPr>
          <w:rFonts w:ascii="Calibri" w:hAnsi="Calibri" w:cs="Calibri"/>
          <w:sz w:val="32"/>
          <w:szCs w:val="32"/>
        </w:rPr>
        <w:tab/>
      </w:r>
      <w:r>
        <w:rPr>
          <w:rFonts w:ascii="Calibri" w:hAnsi="Calibri" w:cs="Calibri"/>
          <w:sz w:val="32"/>
          <w:szCs w:val="32"/>
        </w:rPr>
        <w:tab/>
        <w:t>Meet Operations Chair</w:t>
      </w:r>
    </w:p>
    <w:p w:rsidR="00E074AF" w:rsidRDefault="00E074AF" w:rsidP="00E074AF">
      <w:pPr>
        <w:widowControl w:val="0"/>
        <w:autoSpaceDE w:val="0"/>
        <w:autoSpaceDN w:val="0"/>
        <w:adjustRightInd w:val="0"/>
        <w:ind w:left="2160" w:hanging="2160"/>
        <w:rPr>
          <w:rFonts w:ascii="Calibri" w:hAnsi="Calibri" w:cs="Calibri"/>
          <w:sz w:val="32"/>
          <w:szCs w:val="32"/>
        </w:rPr>
      </w:pPr>
      <w:r>
        <w:rPr>
          <w:rFonts w:ascii="Calibri" w:hAnsi="Calibri" w:cs="Calibri"/>
          <w:sz w:val="32"/>
          <w:szCs w:val="32"/>
        </w:rPr>
        <w:t xml:space="preserve">Description: </w:t>
      </w:r>
      <w:r>
        <w:rPr>
          <w:rFonts w:ascii="Calibri" w:hAnsi="Calibri" w:cs="Calibri"/>
          <w:sz w:val="32"/>
          <w:szCs w:val="32"/>
        </w:rPr>
        <w:tab/>
        <w:t>The Booster Board is made up of 10 members who meet monthly to conduct business related to the Bellevue Club Swim Team Program, its content and budget.  The group also is the interface with the Bellevue Club management.</w:t>
      </w:r>
    </w:p>
    <w:p w:rsidR="00E074AF" w:rsidRDefault="00E074AF" w:rsidP="00E074AF">
      <w:pPr>
        <w:widowControl w:val="0"/>
        <w:autoSpaceDE w:val="0"/>
        <w:autoSpaceDN w:val="0"/>
        <w:adjustRightInd w:val="0"/>
        <w:rPr>
          <w:rFonts w:ascii="Calibri" w:hAnsi="Calibri" w:cs="Calibri"/>
          <w:sz w:val="32"/>
          <w:szCs w:val="32"/>
        </w:rPr>
      </w:pPr>
    </w:p>
    <w:p w:rsidR="00E074AF" w:rsidRDefault="00E074AF" w:rsidP="00E074AF">
      <w:pPr>
        <w:widowControl w:val="0"/>
        <w:autoSpaceDE w:val="0"/>
        <w:autoSpaceDN w:val="0"/>
        <w:adjustRightInd w:val="0"/>
        <w:rPr>
          <w:rFonts w:ascii="Calibri" w:hAnsi="Calibri" w:cs="Calibri"/>
          <w:sz w:val="32"/>
          <w:szCs w:val="32"/>
        </w:rPr>
      </w:pPr>
      <w:r>
        <w:rPr>
          <w:rFonts w:ascii="Calibri" w:hAnsi="Calibri" w:cs="Calibri"/>
          <w:sz w:val="32"/>
          <w:szCs w:val="32"/>
        </w:rPr>
        <w:t xml:space="preserve">Term: </w:t>
      </w:r>
      <w:r>
        <w:rPr>
          <w:rFonts w:ascii="Calibri" w:hAnsi="Calibri" w:cs="Calibri"/>
          <w:sz w:val="32"/>
          <w:szCs w:val="32"/>
        </w:rPr>
        <w:tab/>
      </w:r>
      <w:r>
        <w:rPr>
          <w:rFonts w:ascii="Calibri" w:hAnsi="Calibri" w:cs="Calibri"/>
          <w:sz w:val="32"/>
          <w:szCs w:val="32"/>
        </w:rPr>
        <w:tab/>
        <w:t>2 years</w:t>
      </w:r>
    </w:p>
    <w:p w:rsidR="00E074AF" w:rsidRDefault="00E074AF" w:rsidP="00E074AF">
      <w:pPr>
        <w:widowControl w:val="0"/>
        <w:autoSpaceDE w:val="0"/>
        <w:autoSpaceDN w:val="0"/>
        <w:adjustRightInd w:val="0"/>
        <w:rPr>
          <w:rFonts w:ascii="Calibri" w:hAnsi="Calibri" w:cs="Calibri"/>
          <w:sz w:val="32"/>
          <w:szCs w:val="32"/>
        </w:rPr>
      </w:pPr>
    </w:p>
    <w:p w:rsidR="00E074AF" w:rsidRDefault="00E074AF" w:rsidP="00E074AF">
      <w:pPr>
        <w:widowControl w:val="0"/>
        <w:autoSpaceDE w:val="0"/>
        <w:autoSpaceDN w:val="0"/>
        <w:adjustRightInd w:val="0"/>
        <w:rPr>
          <w:rFonts w:ascii="Calibri" w:hAnsi="Calibri" w:cs="Calibri"/>
          <w:sz w:val="32"/>
          <w:szCs w:val="32"/>
        </w:rPr>
      </w:pPr>
      <w:r>
        <w:rPr>
          <w:rFonts w:ascii="Calibri" w:hAnsi="Calibri" w:cs="Calibri"/>
          <w:sz w:val="32"/>
          <w:szCs w:val="32"/>
        </w:rPr>
        <w:t>Duties:</w:t>
      </w:r>
    </w:p>
    <w:p w:rsidR="00E074AF" w:rsidRPr="00E074AF" w:rsidRDefault="00E074AF" w:rsidP="00E074AF">
      <w:pPr>
        <w:pStyle w:val="ListParagraph"/>
        <w:widowControl w:val="0"/>
        <w:numPr>
          <w:ilvl w:val="0"/>
          <w:numId w:val="1"/>
        </w:numPr>
        <w:autoSpaceDE w:val="0"/>
        <w:autoSpaceDN w:val="0"/>
        <w:adjustRightInd w:val="0"/>
        <w:rPr>
          <w:rFonts w:ascii="Calibri" w:hAnsi="Calibri" w:cs="Calibri"/>
          <w:sz w:val="32"/>
          <w:szCs w:val="32"/>
        </w:rPr>
      </w:pPr>
      <w:r w:rsidRPr="00E074AF">
        <w:rPr>
          <w:rFonts w:ascii="Calibri" w:hAnsi="Calibri" w:cs="Calibri"/>
          <w:sz w:val="32"/>
          <w:szCs w:val="32"/>
        </w:rPr>
        <w:t>The Meet Operations Chair shall serve as an active member of the Bellevue Club Booster Board and attend monthly meetings.</w:t>
      </w:r>
    </w:p>
    <w:p w:rsidR="00E074AF" w:rsidRPr="00E074AF" w:rsidRDefault="00E074AF" w:rsidP="00E074AF">
      <w:pPr>
        <w:pStyle w:val="ListParagraph"/>
        <w:widowControl w:val="0"/>
        <w:numPr>
          <w:ilvl w:val="0"/>
          <w:numId w:val="1"/>
        </w:numPr>
        <w:autoSpaceDE w:val="0"/>
        <w:autoSpaceDN w:val="0"/>
        <w:adjustRightInd w:val="0"/>
        <w:rPr>
          <w:rFonts w:ascii="Times New Roman" w:hAnsi="Times New Roman" w:cs="Times New Roman"/>
          <w:sz w:val="32"/>
          <w:szCs w:val="32"/>
        </w:rPr>
      </w:pPr>
      <w:r w:rsidRPr="00E074AF">
        <w:rPr>
          <w:rFonts w:ascii="Calibri" w:hAnsi="Calibri" w:cs="Calibri"/>
          <w:sz w:val="32"/>
          <w:szCs w:val="32"/>
        </w:rPr>
        <w:t xml:space="preserve">The Meet Operations Chair is responsible for ensuring that there are competent Meet Directors assigned to all meets that the BSCT Boosters host and coordinate with Pacific Northwest Swimming, the Head Coach, </w:t>
      </w:r>
      <w:proofErr w:type="spellStart"/>
      <w:r w:rsidRPr="00E074AF">
        <w:rPr>
          <w:rFonts w:ascii="Calibri" w:hAnsi="Calibri" w:cs="Calibri"/>
          <w:sz w:val="32"/>
          <w:szCs w:val="32"/>
        </w:rPr>
        <w:t>Workshare</w:t>
      </w:r>
      <w:proofErr w:type="spellEnd"/>
      <w:r w:rsidRPr="00E074AF">
        <w:rPr>
          <w:rFonts w:ascii="Calibri" w:hAnsi="Calibri" w:cs="Calibri"/>
          <w:sz w:val="32"/>
          <w:szCs w:val="32"/>
        </w:rPr>
        <w:t xml:space="preserve"> Chair and Officials Chair to ensure smoothly run hosted swim meets.</w:t>
      </w:r>
    </w:p>
    <w:p w:rsidR="00E074AF" w:rsidRPr="00E074AF" w:rsidRDefault="00E074AF" w:rsidP="00E074AF">
      <w:pPr>
        <w:pStyle w:val="ListParagraph"/>
        <w:widowControl w:val="0"/>
        <w:numPr>
          <w:ilvl w:val="0"/>
          <w:numId w:val="1"/>
        </w:numPr>
        <w:autoSpaceDE w:val="0"/>
        <w:autoSpaceDN w:val="0"/>
        <w:adjustRightInd w:val="0"/>
        <w:rPr>
          <w:rFonts w:ascii="Calibri" w:hAnsi="Calibri" w:cs="Calibri"/>
          <w:sz w:val="32"/>
          <w:szCs w:val="32"/>
        </w:rPr>
      </w:pPr>
      <w:r w:rsidRPr="00E074AF">
        <w:rPr>
          <w:rFonts w:ascii="Calibri" w:hAnsi="Calibri" w:cs="Calibri"/>
          <w:sz w:val="32"/>
          <w:szCs w:val="32"/>
        </w:rPr>
        <w:t>This person is also responsible to help the meet director fill key positions for the meet, like computer operator and lead hospitality roles when needed or requested by the meet director.</w:t>
      </w:r>
    </w:p>
    <w:p w:rsidR="00E074AF" w:rsidRPr="00E074AF" w:rsidRDefault="00E074AF" w:rsidP="00E074AF">
      <w:pPr>
        <w:pStyle w:val="ListParagraph"/>
        <w:widowControl w:val="0"/>
        <w:numPr>
          <w:ilvl w:val="0"/>
          <w:numId w:val="1"/>
        </w:numPr>
        <w:autoSpaceDE w:val="0"/>
        <w:autoSpaceDN w:val="0"/>
        <w:adjustRightInd w:val="0"/>
        <w:rPr>
          <w:rFonts w:ascii="Calibri" w:hAnsi="Calibri" w:cs="Calibri"/>
          <w:sz w:val="32"/>
          <w:szCs w:val="32"/>
        </w:rPr>
      </w:pPr>
      <w:r w:rsidRPr="00E074AF">
        <w:rPr>
          <w:rFonts w:ascii="Calibri" w:hAnsi="Calibri" w:cs="Calibri"/>
          <w:sz w:val="32"/>
          <w:szCs w:val="32"/>
        </w:rPr>
        <w:t xml:space="preserve">The Meet Operations Chair will work with the head coach and head official to </w:t>
      </w:r>
      <w:r>
        <w:rPr>
          <w:rFonts w:ascii="Calibri" w:hAnsi="Calibri" w:cs="Calibri"/>
          <w:sz w:val="32"/>
          <w:szCs w:val="32"/>
        </w:rPr>
        <w:t>understand</w:t>
      </w:r>
      <w:r w:rsidRPr="00E074AF">
        <w:rPr>
          <w:rFonts w:ascii="Calibri" w:hAnsi="Calibri" w:cs="Calibri"/>
          <w:sz w:val="32"/>
          <w:szCs w:val="32"/>
        </w:rPr>
        <w:t xml:space="preserve"> meets that the team will attend and coordinate bid packages to Pacific Northwest Swimming.</w:t>
      </w:r>
    </w:p>
    <w:p w:rsidR="00E074AF" w:rsidRPr="00E074AF" w:rsidRDefault="00E074AF" w:rsidP="00E074AF">
      <w:pPr>
        <w:pStyle w:val="ListParagraph"/>
        <w:widowControl w:val="0"/>
        <w:numPr>
          <w:ilvl w:val="0"/>
          <w:numId w:val="1"/>
        </w:numPr>
        <w:autoSpaceDE w:val="0"/>
        <w:autoSpaceDN w:val="0"/>
        <w:adjustRightInd w:val="0"/>
        <w:rPr>
          <w:rFonts w:ascii="Times New Roman" w:hAnsi="Times New Roman" w:cs="Times New Roman"/>
          <w:sz w:val="32"/>
          <w:szCs w:val="32"/>
        </w:rPr>
      </w:pPr>
      <w:r>
        <w:rPr>
          <w:rFonts w:ascii="Calibri" w:hAnsi="Calibri" w:cs="Calibri"/>
          <w:sz w:val="32"/>
          <w:szCs w:val="32"/>
        </w:rPr>
        <w:lastRenderedPageBreak/>
        <w:t>This person</w:t>
      </w:r>
      <w:r w:rsidRPr="00E074AF">
        <w:rPr>
          <w:rFonts w:ascii="Calibri" w:hAnsi="Calibri" w:cs="Calibri"/>
          <w:sz w:val="32"/>
          <w:szCs w:val="32"/>
        </w:rPr>
        <w:t xml:space="preserve"> will review and advise the treasurer of meet expenses and help advise and prepare the budget for the year.</w:t>
      </w:r>
    </w:p>
    <w:p w:rsidR="00362FB7" w:rsidRDefault="00362FB7" w:rsidP="00E074AF"/>
    <w:sectPr w:rsidR="00362FB7" w:rsidSect="00854D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Bold">
    <w:altName w:val="Times New Roman"/>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E3566"/>
    <w:multiLevelType w:val="hybridMultilevel"/>
    <w:tmpl w:val="8526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AF"/>
    <w:rsid w:val="00362FB7"/>
    <w:rsid w:val="00854D58"/>
    <w:rsid w:val="00D63CEF"/>
    <w:rsid w:val="00E0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4A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074A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4A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E0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77529">
      <w:bodyDiv w:val="1"/>
      <w:marLeft w:val="0"/>
      <w:marRight w:val="0"/>
      <w:marTop w:val="0"/>
      <w:marBottom w:val="0"/>
      <w:divBdr>
        <w:top w:val="none" w:sz="0" w:space="0" w:color="auto"/>
        <w:left w:val="none" w:sz="0" w:space="0" w:color="auto"/>
        <w:bottom w:val="none" w:sz="0" w:space="0" w:color="auto"/>
        <w:right w:val="none" w:sz="0" w:space="0" w:color="auto"/>
      </w:divBdr>
      <w:divsChild>
        <w:div w:id="890505134">
          <w:marLeft w:val="0"/>
          <w:marRight w:val="0"/>
          <w:marTop w:val="0"/>
          <w:marBottom w:val="0"/>
          <w:divBdr>
            <w:top w:val="none" w:sz="0" w:space="0" w:color="auto"/>
            <w:left w:val="none" w:sz="0" w:space="0" w:color="auto"/>
            <w:bottom w:val="none" w:sz="0" w:space="0" w:color="auto"/>
            <w:right w:val="none" w:sz="0" w:space="0" w:color="auto"/>
          </w:divBdr>
          <w:divsChild>
            <w:div w:id="1427311548">
              <w:marLeft w:val="0"/>
              <w:marRight w:val="0"/>
              <w:marTop w:val="0"/>
              <w:marBottom w:val="0"/>
              <w:divBdr>
                <w:top w:val="none" w:sz="0" w:space="0" w:color="auto"/>
                <w:left w:val="none" w:sz="0" w:space="0" w:color="auto"/>
                <w:bottom w:val="none" w:sz="0" w:space="0" w:color="auto"/>
                <w:right w:val="none" w:sz="0" w:space="0" w:color="auto"/>
              </w:divBdr>
              <w:divsChild>
                <w:div w:id="15340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201D-9944-6A44-BC5A-33F4B4C47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1067</Characters>
  <Application>Microsoft Macintosh Word</Application>
  <DocSecurity>4</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Cross</dc:creator>
  <cp:keywords/>
  <dc:description/>
  <cp:lastModifiedBy>allison</cp:lastModifiedBy>
  <cp:revision>2</cp:revision>
  <dcterms:created xsi:type="dcterms:W3CDTF">2015-06-22T22:14:00Z</dcterms:created>
  <dcterms:modified xsi:type="dcterms:W3CDTF">2015-06-22T22:14:00Z</dcterms:modified>
</cp:coreProperties>
</file>