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4E4C3" w14:textId="77777777" w:rsidR="000C4297" w:rsidRDefault="000C4297">
      <w:r>
        <w:t>Amendment to Pacific Dragons Booster Club (PDBC) Parent SERVICE program (Effective August 31</w:t>
      </w:r>
      <w:r w:rsidRPr="000C4297">
        <w:rPr>
          <w:vertAlign w:val="superscript"/>
        </w:rPr>
        <w:t>st</w:t>
      </w:r>
      <w:r>
        <w:t>, 2015)</w:t>
      </w:r>
    </w:p>
    <w:p w14:paraId="5F38F750" w14:textId="60725EFF" w:rsidR="000C4297" w:rsidRDefault="000C429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Meet timers are critical positions for any meet</w:t>
      </w:r>
      <w:r w:rsidR="001C622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at PNS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1C622B">
        <w:rPr>
          <w:rFonts w:ascii="Arial" w:hAnsi="Arial" w:cs="Arial"/>
          <w:color w:val="222222"/>
          <w:sz w:val="19"/>
          <w:szCs w:val="19"/>
          <w:shd w:val="clear" w:color="auto" w:fill="FFFFFF"/>
        </w:rPr>
        <w:t>Pacific Dragons Swim Team (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PDST</w:t>
      </w:r>
      <w:r w:rsidR="001C622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) is assigned timers at the meets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PDST swimmers attend</w:t>
      </w:r>
      <w:r w:rsidR="001C622B">
        <w:rPr>
          <w:rFonts w:ascii="Arial" w:hAnsi="Arial" w:cs="Arial"/>
          <w:color w:val="222222"/>
          <w:sz w:val="19"/>
          <w:szCs w:val="19"/>
          <w:shd w:val="clear" w:color="auto" w:fill="FFFFFF"/>
        </w:rPr>
        <w:t>ing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in proportion to the numbers of PDST swimmers at a particular meet. Therefore, </w:t>
      </w:r>
      <w:r w:rsidR="001C622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this policy institute that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every PDST family</w:t>
      </w:r>
      <w:r w:rsidR="001C622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who has a swimmer or swimmers attending any meet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is required to fulfill at least one timer session </w:t>
      </w:r>
      <w:r w:rsidR="001C622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(approximately 4 hours)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per swim season as a fair way to each PDST family. </w:t>
      </w:r>
      <w:r w:rsidR="001C622B">
        <w:rPr>
          <w:rFonts w:ascii="Arial" w:hAnsi="Arial" w:cs="Arial"/>
          <w:color w:val="222222"/>
          <w:sz w:val="19"/>
          <w:szCs w:val="19"/>
          <w:shd w:val="clear" w:color="auto" w:fill="FFFFFF"/>
        </w:rPr>
        <w:t>This policy further defines that a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ny PDST family who failed to fulfill this requirement will be charged a 4 service hour fee at the rate of $40 per hour each season.</w:t>
      </w:r>
    </w:p>
    <w:p w14:paraId="2774962D" w14:textId="401DF6F1" w:rsidR="00C314CA" w:rsidRDefault="00C314CA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To help everyone better budget service/timer hours for the season, PDBC will open all timer positions at the meets</w:t>
      </w:r>
      <w:r w:rsidR="001C622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PDST will attend and be assigned to time at the meet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for signing up before the end of the year. A carry over </w:t>
      </w:r>
      <w:r w:rsidR="001C622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to the next season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and 1.5 times service hour rate will be allowed to the families who sign up during this early sign up period. A no show fee of $40/hour will be charged if the position is not withdrawn a month before the actual service date.</w:t>
      </w:r>
    </w:p>
    <w:p w14:paraId="4C193A03" w14:textId="77777777" w:rsidR="00C314CA" w:rsidRDefault="00C314CA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bookmarkStart w:id="0" w:name="_GoBack"/>
      <w:bookmarkEnd w:id="0"/>
    </w:p>
    <w:sectPr w:rsidR="00C31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97"/>
    <w:rsid w:val="000C4297"/>
    <w:rsid w:val="001C622B"/>
    <w:rsid w:val="002E0130"/>
    <w:rsid w:val="00B15096"/>
    <w:rsid w:val="00C314CA"/>
    <w:rsid w:val="00F5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F25E"/>
  <w15:chartTrackingRefBased/>
  <w15:docId w15:val="{34F56D3C-5BDD-45F6-A88A-BF35B9DD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C4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2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2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2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2</cp:revision>
  <dcterms:created xsi:type="dcterms:W3CDTF">2015-08-30T16:45:00Z</dcterms:created>
  <dcterms:modified xsi:type="dcterms:W3CDTF">2015-08-30T16:45:00Z</dcterms:modified>
</cp:coreProperties>
</file>