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7EF" w:rsidRPr="005D47EF" w:rsidRDefault="005D47EF" w:rsidP="005D47EF">
      <w:pPr>
        <w:pStyle w:val="Footer"/>
        <w:jc w:val="both"/>
        <w:rPr>
          <w:rFonts w:ascii="Tahoma" w:hAnsi="Tahoma" w:cs="Tahoma"/>
          <w:b/>
          <w:bCs/>
          <w:sz w:val="32"/>
          <w:szCs w:val="32"/>
          <w:u w:val="single"/>
        </w:rPr>
      </w:pPr>
      <w:r w:rsidRPr="005D47EF">
        <w:rPr>
          <w:rFonts w:ascii="Tahoma" w:hAnsi="Tahoma" w:cs="Tahoma"/>
          <w:b/>
          <w:bCs/>
          <w:sz w:val="32"/>
          <w:szCs w:val="32"/>
          <w:u w:val="single"/>
        </w:rPr>
        <w:t>CCA Official Incentive Program</w:t>
      </w:r>
    </w:p>
    <w:p w:rsidR="005D47EF" w:rsidRPr="005D47EF" w:rsidRDefault="005D47EF" w:rsidP="005D47EF">
      <w:pPr>
        <w:pStyle w:val="Footer"/>
        <w:jc w:val="both"/>
        <w:rPr>
          <w:rFonts w:ascii="Tahoma" w:hAnsi="Tahoma" w:cs="Tahoma"/>
          <w:b/>
          <w:bCs/>
          <w:sz w:val="32"/>
          <w:szCs w:val="32"/>
          <w:u w:val="single"/>
        </w:rPr>
      </w:pPr>
    </w:p>
    <w:p w:rsidR="005D47EF" w:rsidRPr="005D47EF" w:rsidRDefault="005D47EF" w:rsidP="005D47EF">
      <w:pPr>
        <w:numPr>
          <w:ilvl w:val="0"/>
          <w:numId w:val="1"/>
        </w:numPr>
        <w:tabs>
          <w:tab w:val="clear" w:pos="1440"/>
          <w:tab w:val="num" w:pos="720"/>
        </w:tabs>
        <w:ind w:left="720"/>
        <w:jc w:val="both"/>
        <w:rPr>
          <w:rFonts w:ascii="Tahoma" w:hAnsi="Tahoma" w:cs="Tahoma"/>
          <w:sz w:val="32"/>
          <w:szCs w:val="32"/>
        </w:rPr>
      </w:pPr>
      <w:r w:rsidRPr="005D47EF">
        <w:rPr>
          <w:rFonts w:ascii="Tahoma" w:hAnsi="Tahoma" w:cs="Tahoma"/>
          <w:sz w:val="32"/>
          <w:szCs w:val="32"/>
        </w:rPr>
        <w:t>CCA Meet Officials Incentives:</w:t>
      </w:r>
      <w:r w:rsidRPr="005D47EF">
        <w:rPr>
          <w:rFonts w:ascii="Tahoma" w:hAnsi="Tahoma" w:cs="Tahoma"/>
          <w:sz w:val="32"/>
          <w:szCs w:val="32"/>
        </w:rPr>
        <w:t xml:space="preserve"> </w:t>
      </w:r>
    </w:p>
    <w:p w:rsidR="005D47EF" w:rsidRPr="005D47EF" w:rsidRDefault="005D47EF" w:rsidP="005D47EF">
      <w:pPr>
        <w:tabs>
          <w:tab w:val="num" w:pos="720"/>
        </w:tabs>
        <w:ind w:left="720"/>
        <w:jc w:val="both"/>
        <w:rPr>
          <w:rFonts w:ascii="Tahoma" w:hAnsi="Tahoma" w:cs="Tahoma"/>
          <w:sz w:val="32"/>
          <w:szCs w:val="32"/>
        </w:rPr>
      </w:pPr>
      <w:r w:rsidRPr="005D47EF">
        <w:rPr>
          <w:rFonts w:ascii="Tahoma" w:hAnsi="Tahoma" w:cs="Tahoma"/>
          <w:sz w:val="32"/>
          <w:szCs w:val="32"/>
        </w:rPr>
        <w:t xml:space="preserve">Sessions worked will count towards each Official after completion of their training. </w:t>
      </w:r>
    </w:p>
    <w:p w:rsidR="005D47EF" w:rsidRPr="005D47EF" w:rsidRDefault="005D47EF" w:rsidP="005D47EF">
      <w:pPr>
        <w:numPr>
          <w:ilvl w:val="0"/>
          <w:numId w:val="2"/>
        </w:numPr>
        <w:jc w:val="both"/>
        <w:rPr>
          <w:rFonts w:ascii="Tahoma" w:hAnsi="Tahoma" w:cs="Tahoma"/>
          <w:sz w:val="32"/>
          <w:szCs w:val="32"/>
        </w:rPr>
      </w:pPr>
      <w:r w:rsidRPr="005D47EF">
        <w:rPr>
          <w:rFonts w:ascii="Tahoma" w:hAnsi="Tahoma" w:cs="Tahoma"/>
          <w:color w:val="000000"/>
          <w:sz w:val="32"/>
          <w:szCs w:val="32"/>
        </w:rPr>
        <w:t xml:space="preserve">20 sessions  </w:t>
      </w:r>
      <w:r w:rsidRPr="005D47EF">
        <w:rPr>
          <w:rFonts w:ascii="Tahoma" w:hAnsi="Tahoma" w:cs="Tahoma"/>
          <w:color w:val="000000"/>
          <w:sz w:val="32"/>
          <w:szCs w:val="32"/>
        </w:rPr>
        <w:tab/>
        <w:t>Official's White Hat/Visor</w:t>
      </w:r>
    </w:p>
    <w:p w:rsidR="005D47EF" w:rsidRPr="005D47EF" w:rsidRDefault="005D47EF" w:rsidP="005D47EF">
      <w:pPr>
        <w:numPr>
          <w:ilvl w:val="0"/>
          <w:numId w:val="2"/>
        </w:numPr>
        <w:jc w:val="both"/>
        <w:rPr>
          <w:rFonts w:ascii="Tahoma" w:hAnsi="Tahoma" w:cs="Tahoma"/>
          <w:sz w:val="32"/>
          <w:szCs w:val="32"/>
        </w:rPr>
      </w:pPr>
      <w:r w:rsidRPr="005D47EF">
        <w:rPr>
          <w:rFonts w:ascii="Tahoma" w:hAnsi="Tahoma" w:cs="Tahoma"/>
          <w:color w:val="000000"/>
          <w:sz w:val="32"/>
          <w:szCs w:val="32"/>
        </w:rPr>
        <w:t xml:space="preserve">40 sessions  </w:t>
      </w:r>
      <w:r w:rsidRPr="005D47EF">
        <w:rPr>
          <w:rFonts w:ascii="Tahoma" w:hAnsi="Tahoma" w:cs="Tahoma"/>
          <w:color w:val="000000"/>
          <w:sz w:val="32"/>
          <w:szCs w:val="32"/>
        </w:rPr>
        <w:tab/>
        <w:t>Official's White Polo Shirt</w:t>
      </w:r>
    </w:p>
    <w:p w:rsidR="005D47EF" w:rsidRPr="005D47EF" w:rsidRDefault="005D47EF" w:rsidP="005D47EF">
      <w:pPr>
        <w:numPr>
          <w:ilvl w:val="0"/>
          <w:numId w:val="2"/>
        </w:numPr>
        <w:jc w:val="both"/>
        <w:rPr>
          <w:rFonts w:ascii="Tahoma" w:hAnsi="Tahoma" w:cs="Tahoma"/>
          <w:sz w:val="32"/>
          <w:szCs w:val="32"/>
        </w:rPr>
      </w:pPr>
      <w:r w:rsidRPr="005D47EF">
        <w:rPr>
          <w:rFonts w:ascii="Tahoma" w:hAnsi="Tahoma" w:cs="Tahoma"/>
          <w:color w:val="000000"/>
          <w:sz w:val="32"/>
          <w:szCs w:val="32"/>
        </w:rPr>
        <w:t xml:space="preserve">60 sessions  </w:t>
      </w:r>
      <w:r w:rsidRPr="005D47EF">
        <w:rPr>
          <w:rFonts w:ascii="Tahoma" w:hAnsi="Tahoma" w:cs="Tahoma"/>
          <w:color w:val="000000"/>
          <w:sz w:val="32"/>
          <w:szCs w:val="32"/>
        </w:rPr>
        <w:tab/>
        <w:t>Briefcase</w:t>
      </w:r>
    </w:p>
    <w:p w:rsidR="005D47EF" w:rsidRPr="005D47EF" w:rsidRDefault="005D47EF" w:rsidP="005D47EF">
      <w:pPr>
        <w:numPr>
          <w:ilvl w:val="0"/>
          <w:numId w:val="2"/>
        </w:numPr>
        <w:jc w:val="both"/>
        <w:rPr>
          <w:rFonts w:ascii="Tahoma" w:hAnsi="Tahoma" w:cs="Tahoma"/>
          <w:sz w:val="32"/>
          <w:szCs w:val="32"/>
        </w:rPr>
      </w:pPr>
      <w:r w:rsidRPr="005D47EF">
        <w:rPr>
          <w:rFonts w:ascii="Tahoma" w:hAnsi="Tahoma" w:cs="Tahoma"/>
          <w:color w:val="000000"/>
          <w:sz w:val="32"/>
          <w:szCs w:val="32"/>
        </w:rPr>
        <w:t>90 sessions  </w:t>
      </w:r>
      <w:r w:rsidRPr="005D47EF">
        <w:rPr>
          <w:rFonts w:ascii="Tahoma" w:hAnsi="Tahoma" w:cs="Tahoma"/>
          <w:color w:val="000000"/>
          <w:sz w:val="32"/>
          <w:szCs w:val="32"/>
        </w:rPr>
        <w:tab/>
        <w:t>White Jacket</w:t>
      </w:r>
    </w:p>
    <w:p w:rsidR="005D47EF" w:rsidRPr="005D47EF" w:rsidRDefault="005D47EF" w:rsidP="005D47EF">
      <w:pPr>
        <w:numPr>
          <w:ilvl w:val="0"/>
          <w:numId w:val="2"/>
        </w:numPr>
        <w:jc w:val="both"/>
        <w:rPr>
          <w:rFonts w:ascii="Tahoma" w:hAnsi="Tahoma" w:cs="Tahoma"/>
          <w:bCs/>
          <w:sz w:val="32"/>
          <w:szCs w:val="32"/>
        </w:rPr>
      </w:pPr>
      <w:r w:rsidRPr="005D47EF">
        <w:rPr>
          <w:rFonts w:ascii="Tahoma" w:hAnsi="Tahoma" w:cs="Tahoma"/>
          <w:color w:val="000000"/>
          <w:sz w:val="32"/>
          <w:szCs w:val="32"/>
        </w:rPr>
        <w:t xml:space="preserve">150 sessions </w:t>
      </w:r>
      <w:r w:rsidRPr="005D47EF">
        <w:rPr>
          <w:rFonts w:ascii="Tahoma" w:hAnsi="Tahoma" w:cs="Tahoma"/>
          <w:color w:val="000000"/>
          <w:sz w:val="32"/>
          <w:szCs w:val="32"/>
        </w:rPr>
        <w:tab/>
        <w:t>Parka</w:t>
      </w:r>
    </w:p>
    <w:p w:rsidR="005D47EF" w:rsidRPr="005D47EF" w:rsidRDefault="005D47EF" w:rsidP="005D47EF">
      <w:pPr>
        <w:ind w:left="1440"/>
        <w:jc w:val="both"/>
        <w:rPr>
          <w:rFonts w:ascii="Tahoma" w:hAnsi="Tahoma" w:cs="Tahoma"/>
          <w:bCs/>
          <w:sz w:val="32"/>
          <w:szCs w:val="32"/>
        </w:rPr>
      </w:pPr>
    </w:p>
    <w:p w:rsidR="005D47EF" w:rsidRDefault="005D47EF" w:rsidP="005D47EF">
      <w:pPr>
        <w:numPr>
          <w:ilvl w:val="0"/>
          <w:numId w:val="3"/>
        </w:numPr>
        <w:ind w:left="720" w:hanging="270"/>
        <w:jc w:val="both"/>
        <w:rPr>
          <w:rFonts w:ascii="Tahoma" w:hAnsi="Tahoma" w:cs="Tahoma"/>
          <w:bCs/>
          <w:sz w:val="32"/>
          <w:szCs w:val="32"/>
        </w:rPr>
      </w:pPr>
      <w:r w:rsidRPr="005D47EF">
        <w:rPr>
          <w:rFonts w:ascii="Tahoma" w:hAnsi="Tahoma" w:cs="Tahoma"/>
          <w:bCs/>
          <w:sz w:val="32"/>
          <w:szCs w:val="32"/>
        </w:rPr>
        <w:t>The fee to become an Official with Sierra Nevada Swimming wi</w:t>
      </w:r>
      <w:r w:rsidRPr="005D47EF">
        <w:rPr>
          <w:rFonts w:ascii="Tahoma" w:hAnsi="Tahoma" w:cs="Tahoma"/>
          <w:bCs/>
          <w:sz w:val="32"/>
          <w:szCs w:val="32"/>
        </w:rPr>
        <w:t>ll be paid by the team for all O</w:t>
      </w:r>
      <w:r w:rsidRPr="005D47EF">
        <w:rPr>
          <w:rFonts w:ascii="Tahoma" w:hAnsi="Tahoma" w:cs="Tahoma"/>
          <w:bCs/>
          <w:sz w:val="32"/>
          <w:szCs w:val="32"/>
        </w:rPr>
        <w:t>fficials who have worked a minimum of 6 (six) sessions the previous year.  It is also</w:t>
      </w:r>
      <w:r w:rsidRPr="005D47EF">
        <w:rPr>
          <w:rFonts w:ascii="Tahoma" w:hAnsi="Tahoma" w:cs="Tahoma"/>
          <w:bCs/>
          <w:sz w:val="32"/>
          <w:szCs w:val="32"/>
        </w:rPr>
        <w:t xml:space="preserve"> reimbursed to all “trainees” after the completion of the required</w:t>
      </w:r>
      <w:r w:rsidRPr="005D47EF">
        <w:rPr>
          <w:rFonts w:ascii="Tahoma" w:hAnsi="Tahoma" w:cs="Tahoma"/>
          <w:bCs/>
          <w:sz w:val="32"/>
          <w:szCs w:val="32"/>
        </w:rPr>
        <w:t xml:space="preserve"> training.</w:t>
      </w:r>
    </w:p>
    <w:p w:rsidR="005D47EF" w:rsidRPr="005D47EF" w:rsidRDefault="005D47EF" w:rsidP="005D47EF">
      <w:pPr>
        <w:ind w:left="720"/>
        <w:jc w:val="both"/>
        <w:rPr>
          <w:rFonts w:ascii="Tahoma" w:hAnsi="Tahoma" w:cs="Tahoma"/>
          <w:bCs/>
          <w:sz w:val="32"/>
          <w:szCs w:val="32"/>
        </w:rPr>
      </w:pPr>
    </w:p>
    <w:p w:rsidR="005D47EF" w:rsidRPr="005D47EF" w:rsidRDefault="005D47EF" w:rsidP="005D47EF">
      <w:pPr>
        <w:numPr>
          <w:ilvl w:val="0"/>
          <w:numId w:val="3"/>
        </w:numPr>
        <w:ind w:left="720" w:hanging="270"/>
        <w:jc w:val="both"/>
        <w:rPr>
          <w:rFonts w:ascii="Tahoma" w:hAnsi="Tahoma" w:cs="Tahoma"/>
          <w:bCs/>
          <w:sz w:val="32"/>
          <w:szCs w:val="32"/>
        </w:rPr>
      </w:pPr>
      <w:r w:rsidRPr="005D47EF">
        <w:rPr>
          <w:rFonts w:ascii="Tahoma" w:hAnsi="Tahoma" w:cs="Tahoma"/>
          <w:bCs/>
          <w:sz w:val="32"/>
          <w:szCs w:val="32"/>
        </w:rPr>
        <w:t>Officials are responsible for</w:t>
      </w:r>
      <w:r>
        <w:rPr>
          <w:rFonts w:ascii="Tahoma" w:hAnsi="Tahoma" w:cs="Tahoma"/>
          <w:bCs/>
          <w:sz w:val="32"/>
          <w:szCs w:val="32"/>
        </w:rPr>
        <w:t xml:space="preserve"> their</w:t>
      </w:r>
      <w:r w:rsidRPr="005D47EF">
        <w:rPr>
          <w:rFonts w:ascii="Tahoma" w:hAnsi="Tahoma" w:cs="Tahoma"/>
          <w:bCs/>
          <w:sz w:val="32"/>
          <w:szCs w:val="32"/>
        </w:rPr>
        <w:t xml:space="preserve"> Background Check, </w:t>
      </w:r>
      <w:r>
        <w:rPr>
          <w:rFonts w:ascii="Tahoma" w:hAnsi="Tahoma" w:cs="Tahoma"/>
          <w:bCs/>
          <w:sz w:val="32"/>
          <w:szCs w:val="32"/>
        </w:rPr>
        <w:t>completion of</w:t>
      </w:r>
      <w:r w:rsidRPr="005D47EF">
        <w:rPr>
          <w:rFonts w:ascii="Tahoma" w:hAnsi="Tahoma" w:cs="Tahoma"/>
          <w:bCs/>
          <w:sz w:val="32"/>
          <w:szCs w:val="32"/>
        </w:rPr>
        <w:t xml:space="preserve"> Athlete Protection Training</w:t>
      </w:r>
      <w:r>
        <w:rPr>
          <w:rFonts w:ascii="Tahoma" w:hAnsi="Tahoma" w:cs="Tahoma"/>
          <w:bCs/>
          <w:sz w:val="32"/>
          <w:szCs w:val="32"/>
        </w:rPr>
        <w:t xml:space="preserve"> (APT)</w:t>
      </w:r>
      <w:r w:rsidRPr="005D47EF">
        <w:rPr>
          <w:rFonts w:ascii="Tahoma" w:hAnsi="Tahoma" w:cs="Tahoma"/>
          <w:bCs/>
          <w:sz w:val="32"/>
          <w:szCs w:val="32"/>
        </w:rPr>
        <w:t xml:space="preserve"> and </w:t>
      </w:r>
      <w:r>
        <w:rPr>
          <w:rFonts w:ascii="Tahoma" w:hAnsi="Tahoma" w:cs="Tahoma"/>
          <w:bCs/>
          <w:sz w:val="32"/>
          <w:szCs w:val="32"/>
        </w:rPr>
        <w:t xml:space="preserve">completion of </w:t>
      </w:r>
      <w:bookmarkStart w:id="0" w:name="_GoBack"/>
      <w:bookmarkEnd w:id="0"/>
      <w:r w:rsidRPr="005D47EF">
        <w:rPr>
          <w:rFonts w:ascii="Tahoma" w:hAnsi="Tahoma" w:cs="Tahoma"/>
          <w:bCs/>
          <w:sz w:val="32"/>
          <w:szCs w:val="32"/>
        </w:rPr>
        <w:t xml:space="preserve">all other required training or certifications </w:t>
      </w:r>
    </w:p>
    <w:p w:rsidR="000010C8" w:rsidRDefault="005D47EF"/>
    <w:sectPr w:rsidR="00001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3660"/>
    <w:multiLevelType w:val="hybridMultilevel"/>
    <w:tmpl w:val="71CAEE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71DF2"/>
    <w:multiLevelType w:val="hybridMultilevel"/>
    <w:tmpl w:val="2C60A41E"/>
    <w:lvl w:ilvl="0" w:tplc="22D0EEA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054128D"/>
    <w:multiLevelType w:val="hybridMultilevel"/>
    <w:tmpl w:val="90A0EC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153F38"/>
    <w:multiLevelType w:val="hybridMultilevel"/>
    <w:tmpl w:val="118EC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F"/>
    <w:rsid w:val="003F7B0A"/>
    <w:rsid w:val="005D47EF"/>
    <w:rsid w:val="00A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B6539-9D07-41F3-A686-62698AD7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47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7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Strub</dc:creator>
  <cp:keywords/>
  <dc:description/>
  <cp:lastModifiedBy>Tricia Strub</cp:lastModifiedBy>
  <cp:revision>1</cp:revision>
  <dcterms:created xsi:type="dcterms:W3CDTF">2020-02-07T22:10:00Z</dcterms:created>
  <dcterms:modified xsi:type="dcterms:W3CDTF">2020-02-07T22:16:00Z</dcterms:modified>
</cp:coreProperties>
</file>