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EED3" w14:textId="77777777" w:rsidR="00FB232A" w:rsidRPr="00CF09E9" w:rsidRDefault="00FB232A" w:rsidP="00FB232A">
      <w:pPr>
        <w:pStyle w:val="Subtitle"/>
        <w:rPr>
          <w:rFonts w:asciiTheme="majorHAnsi" w:hAnsiTheme="majorHAnsi"/>
          <w:i/>
          <w:szCs w:val="24"/>
        </w:rPr>
      </w:pPr>
    </w:p>
    <w:p w14:paraId="52B1DBAF" w14:textId="77777777" w:rsidR="00FB232A" w:rsidRPr="00CF09E9" w:rsidRDefault="00FB232A" w:rsidP="00FB232A">
      <w:pPr>
        <w:pStyle w:val="Subtitle"/>
        <w:rPr>
          <w:rFonts w:asciiTheme="majorHAnsi" w:hAnsiTheme="majorHAnsi"/>
          <w:i/>
          <w:szCs w:val="24"/>
        </w:rPr>
      </w:pPr>
      <w:r w:rsidRPr="00CF09E9">
        <w:rPr>
          <w:rFonts w:asciiTheme="majorHAnsi" w:hAnsiTheme="majorHAnsi"/>
          <w:i/>
          <w:szCs w:val="24"/>
        </w:rPr>
        <w:t>Congressional Country Club</w:t>
      </w:r>
    </w:p>
    <w:p w14:paraId="0C45A9E9" w14:textId="77777777" w:rsidR="00FB232A" w:rsidRPr="00CF09E9" w:rsidRDefault="00FB232A" w:rsidP="00FB232A">
      <w:pPr>
        <w:jc w:val="center"/>
        <w:rPr>
          <w:rFonts w:asciiTheme="majorHAnsi" w:hAnsiTheme="majorHAnsi"/>
          <w:b/>
          <w:i/>
          <w:sz w:val="24"/>
          <w:szCs w:val="24"/>
        </w:rPr>
      </w:pPr>
      <w:r w:rsidRPr="00CF09E9">
        <w:rPr>
          <w:rFonts w:asciiTheme="majorHAnsi" w:hAnsiTheme="majorHAnsi"/>
          <w:b/>
          <w:i/>
          <w:sz w:val="24"/>
          <w:szCs w:val="24"/>
        </w:rPr>
        <w:t>8500 River Road</w:t>
      </w:r>
    </w:p>
    <w:p w14:paraId="6794013F" w14:textId="77777777" w:rsidR="00FB232A" w:rsidRPr="00CF09E9" w:rsidRDefault="00FB232A" w:rsidP="00FB232A">
      <w:pPr>
        <w:jc w:val="center"/>
        <w:rPr>
          <w:rFonts w:asciiTheme="majorHAnsi" w:hAnsiTheme="majorHAnsi"/>
          <w:b/>
          <w:i/>
          <w:sz w:val="24"/>
          <w:szCs w:val="24"/>
        </w:rPr>
      </w:pPr>
      <w:r w:rsidRPr="00CF09E9">
        <w:rPr>
          <w:rFonts w:asciiTheme="majorHAnsi" w:hAnsiTheme="majorHAnsi"/>
          <w:b/>
          <w:i/>
          <w:sz w:val="24"/>
          <w:szCs w:val="24"/>
        </w:rPr>
        <w:t>Bethesda, Maryland 20817</w:t>
      </w:r>
    </w:p>
    <w:p w14:paraId="3400B12B" w14:textId="77777777" w:rsidR="00FB232A" w:rsidRPr="00CF09E9" w:rsidRDefault="00FB232A" w:rsidP="00FB232A">
      <w:pPr>
        <w:jc w:val="center"/>
        <w:rPr>
          <w:rFonts w:asciiTheme="majorHAnsi" w:hAnsiTheme="majorHAnsi"/>
          <w:b/>
          <w:i/>
          <w:sz w:val="24"/>
          <w:szCs w:val="24"/>
        </w:rPr>
      </w:pPr>
      <w:r w:rsidRPr="00CF09E9">
        <w:rPr>
          <w:rFonts w:asciiTheme="majorHAnsi" w:hAnsiTheme="majorHAnsi"/>
          <w:b/>
          <w:i/>
          <w:sz w:val="24"/>
          <w:szCs w:val="24"/>
        </w:rPr>
        <w:t>Main Number (301) 469-2000</w:t>
      </w:r>
    </w:p>
    <w:p w14:paraId="19998BF3" w14:textId="77777777" w:rsidR="00FB232A" w:rsidRPr="00CF09E9" w:rsidRDefault="00FB232A" w:rsidP="00FB232A">
      <w:pPr>
        <w:jc w:val="center"/>
        <w:rPr>
          <w:rFonts w:asciiTheme="majorHAnsi" w:hAnsiTheme="majorHAnsi"/>
          <w:b/>
          <w:sz w:val="24"/>
          <w:szCs w:val="24"/>
        </w:rPr>
      </w:pPr>
    </w:p>
    <w:p w14:paraId="60AC21E5" w14:textId="77777777" w:rsidR="0097492F" w:rsidRDefault="0097492F" w:rsidP="00FB232A">
      <w:pPr>
        <w:jc w:val="center"/>
        <w:rPr>
          <w:rFonts w:asciiTheme="majorHAnsi" w:hAnsiTheme="majorHAnsi"/>
          <w:b/>
          <w:sz w:val="24"/>
          <w:szCs w:val="24"/>
          <w:u w:val="single"/>
        </w:rPr>
      </w:pPr>
    </w:p>
    <w:p w14:paraId="329AAE23" w14:textId="77777777" w:rsidR="00FB232A" w:rsidRPr="00CF09E9" w:rsidRDefault="00FB232A" w:rsidP="00FB232A">
      <w:pPr>
        <w:jc w:val="center"/>
        <w:rPr>
          <w:rFonts w:asciiTheme="majorHAnsi" w:hAnsiTheme="majorHAnsi"/>
          <w:b/>
          <w:sz w:val="24"/>
          <w:szCs w:val="24"/>
          <w:u w:val="single"/>
        </w:rPr>
      </w:pPr>
      <w:r w:rsidRPr="00CF09E9">
        <w:rPr>
          <w:rFonts w:asciiTheme="majorHAnsi" w:hAnsiTheme="majorHAnsi"/>
          <w:b/>
          <w:sz w:val="24"/>
          <w:szCs w:val="24"/>
          <w:u w:val="single"/>
        </w:rPr>
        <w:t>Host Club Arrangements</w:t>
      </w:r>
    </w:p>
    <w:p w14:paraId="73174BC7" w14:textId="77777777" w:rsidR="00FB232A" w:rsidRPr="00CF09E9" w:rsidRDefault="00FB232A" w:rsidP="00FB232A">
      <w:pPr>
        <w:widowControl w:val="0"/>
        <w:tabs>
          <w:tab w:val="left" w:pos="204"/>
        </w:tabs>
        <w:spacing w:line="232" w:lineRule="exact"/>
        <w:rPr>
          <w:rFonts w:asciiTheme="majorHAnsi" w:hAnsiTheme="majorHAnsi"/>
          <w:sz w:val="24"/>
          <w:szCs w:val="24"/>
        </w:rPr>
      </w:pPr>
    </w:p>
    <w:p w14:paraId="59E4C27C"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Congressional Country Club is proud to host the 2016 CCSDA Championship Swimming Meet.  Our goal is to provide the venue and infrastructure for a safe, rewarding and memorable event for each participating CCSDA swimmer and their parents.</w:t>
      </w:r>
    </w:p>
    <w:p w14:paraId="3805FCBE" w14:textId="77777777" w:rsidR="00FB232A" w:rsidRPr="00CF09E9" w:rsidRDefault="00FB232A" w:rsidP="00FB232A">
      <w:pPr>
        <w:widowControl w:val="0"/>
        <w:tabs>
          <w:tab w:val="left" w:pos="204"/>
        </w:tabs>
        <w:spacing w:line="232" w:lineRule="exact"/>
        <w:rPr>
          <w:rFonts w:asciiTheme="majorHAnsi" w:hAnsiTheme="majorHAnsi"/>
          <w:b/>
          <w:i/>
          <w:snapToGrid w:val="0"/>
          <w:sz w:val="24"/>
          <w:szCs w:val="24"/>
          <w:u w:val="single"/>
        </w:rPr>
      </w:pPr>
    </w:p>
    <w:p w14:paraId="58BDDBDD" w14:textId="77777777" w:rsidR="00FB232A" w:rsidRPr="00CF09E9" w:rsidRDefault="00FB232A" w:rsidP="00FB232A">
      <w:pPr>
        <w:widowControl w:val="0"/>
        <w:numPr>
          <w:ilvl w:val="0"/>
          <w:numId w:val="1"/>
        </w:numPr>
        <w:tabs>
          <w:tab w:val="clear" w:pos="360"/>
          <w:tab w:val="left" w:pos="204"/>
        </w:tabs>
        <w:spacing w:line="232" w:lineRule="exact"/>
        <w:ind w:left="720" w:hanging="720"/>
        <w:rPr>
          <w:rFonts w:asciiTheme="majorHAnsi" w:hAnsiTheme="majorHAnsi"/>
          <w:snapToGrid w:val="0"/>
          <w:sz w:val="24"/>
          <w:szCs w:val="24"/>
        </w:rPr>
      </w:pPr>
      <w:r w:rsidRPr="00CF09E9">
        <w:rPr>
          <w:rFonts w:asciiTheme="majorHAnsi" w:hAnsiTheme="majorHAnsi"/>
          <w:snapToGrid w:val="0"/>
          <w:sz w:val="24"/>
          <w:szCs w:val="24"/>
        </w:rPr>
        <w:t xml:space="preserve">         </w:t>
      </w:r>
      <w:r w:rsidRPr="00CF09E9">
        <w:rPr>
          <w:rFonts w:asciiTheme="majorHAnsi" w:hAnsiTheme="majorHAnsi"/>
          <w:b/>
          <w:i/>
          <w:snapToGrid w:val="0"/>
          <w:sz w:val="24"/>
          <w:szCs w:val="24"/>
          <w:u w:val="single"/>
        </w:rPr>
        <w:t>Guidelines for CCSDA Championship Swimming Meet at Congressional Country Club</w:t>
      </w:r>
    </w:p>
    <w:p w14:paraId="06A89B22"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D5425C5" w14:textId="77777777" w:rsidR="00FB232A" w:rsidRPr="00CF09E9" w:rsidRDefault="00FB232A" w:rsidP="00FB232A">
      <w:pPr>
        <w:widowControl w:val="0"/>
        <w:tabs>
          <w:tab w:val="left" w:pos="782"/>
        </w:tabs>
        <w:spacing w:line="232" w:lineRule="exact"/>
        <w:ind w:left="782"/>
        <w:rPr>
          <w:rFonts w:asciiTheme="majorHAnsi" w:hAnsiTheme="majorHAnsi"/>
          <w:snapToGrid w:val="0"/>
          <w:sz w:val="24"/>
          <w:szCs w:val="24"/>
        </w:rPr>
      </w:pPr>
      <w:r w:rsidRPr="00CF09E9">
        <w:rPr>
          <w:rFonts w:asciiTheme="majorHAnsi" w:hAnsiTheme="majorHAnsi"/>
          <w:b/>
          <w:snapToGrid w:val="0"/>
          <w:sz w:val="24"/>
          <w:szCs w:val="24"/>
        </w:rPr>
        <w:t xml:space="preserve">Safety is paramount.  </w:t>
      </w:r>
      <w:r w:rsidRPr="00CF09E9">
        <w:rPr>
          <w:rFonts w:asciiTheme="majorHAnsi" w:hAnsiTheme="majorHAnsi"/>
          <w:snapToGrid w:val="0"/>
          <w:sz w:val="24"/>
          <w:szCs w:val="24"/>
        </w:rPr>
        <w:t>All athletes, coaches, and spectators must comply with published and posted regulations and follow the direction of Congressional pool staff and meet marshals.</w:t>
      </w:r>
    </w:p>
    <w:p w14:paraId="7039B5CE" w14:textId="77777777" w:rsidR="00FB232A" w:rsidRPr="00CF09E9" w:rsidRDefault="00FB232A" w:rsidP="00FB232A">
      <w:pPr>
        <w:widowControl w:val="0"/>
        <w:tabs>
          <w:tab w:val="left" w:pos="782"/>
        </w:tabs>
        <w:spacing w:line="232" w:lineRule="exact"/>
        <w:rPr>
          <w:rFonts w:asciiTheme="majorHAnsi" w:hAnsiTheme="majorHAnsi"/>
          <w:snapToGrid w:val="0"/>
          <w:sz w:val="24"/>
          <w:szCs w:val="24"/>
        </w:rPr>
      </w:pPr>
    </w:p>
    <w:p w14:paraId="7100855C" w14:textId="77777777" w:rsidR="00FB232A" w:rsidRPr="00CF09E9" w:rsidRDefault="00FB232A" w:rsidP="00FB232A">
      <w:pPr>
        <w:widowControl w:val="0"/>
        <w:tabs>
          <w:tab w:val="left" w:pos="782"/>
        </w:tabs>
        <w:spacing w:line="232" w:lineRule="exact"/>
        <w:ind w:left="782"/>
        <w:rPr>
          <w:rFonts w:asciiTheme="majorHAnsi" w:hAnsiTheme="majorHAnsi"/>
          <w:snapToGrid w:val="0"/>
          <w:sz w:val="24"/>
          <w:szCs w:val="24"/>
        </w:rPr>
      </w:pPr>
      <w:r w:rsidRPr="00CF09E9">
        <w:rPr>
          <w:rFonts w:asciiTheme="majorHAnsi" w:hAnsiTheme="majorHAnsi"/>
          <w:snapToGrid w:val="0"/>
          <w:sz w:val="24"/>
          <w:szCs w:val="24"/>
        </w:rPr>
        <w:t>Specific instructions include:</w:t>
      </w:r>
    </w:p>
    <w:p w14:paraId="3C091F6C" w14:textId="77777777" w:rsidR="00FB232A" w:rsidRPr="00CF09E9" w:rsidRDefault="00FB232A" w:rsidP="00FB232A">
      <w:pPr>
        <w:widowControl w:val="0"/>
        <w:tabs>
          <w:tab w:val="left" w:pos="782"/>
        </w:tabs>
        <w:rPr>
          <w:rFonts w:asciiTheme="majorHAnsi" w:hAnsiTheme="majorHAnsi"/>
          <w:snapToGrid w:val="0"/>
          <w:sz w:val="24"/>
          <w:szCs w:val="24"/>
        </w:rPr>
      </w:pPr>
    </w:p>
    <w:p w14:paraId="45073598"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Swimmers may not enter the Competition Pool deck unless swimming or waiting for their heat.</w:t>
      </w:r>
    </w:p>
    <w:p w14:paraId="52623798"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Everyone must stay off the diving boards and guard stands.</w:t>
      </w:r>
    </w:p>
    <w:p w14:paraId="7A48AC82"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No running or horseplay in the pool areas.</w:t>
      </w:r>
    </w:p>
    <w:p w14:paraId="44E6B7EA"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 xml:space="preserve">No swimmers are allowed unattended in the warm-up and warm-down pool area. </w:t>
      </w:r>
    </w:p>
    <w:p w14:paraId="0F1C2CCF" w14:textId="77777777" w:rsidR="00016835" w:rsidRPr="00CF09E9" w:rsidRDefault="00016835" w:rsidP="00016835">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 xml:space="preserve">Teams should assign an assistant coach or parent to the team area to maintain order and to ensure that swimmers report to Clerk of Course on time. </w:t>
      </w:r>
    </w:p>
    <w:p w14:paraId="7734E886" w14:textId="77777777" w:rsidR="006E39F5" w:rsidRPr="00CF09E9" w:rsidRDefault="00016835" w:rsidP="006E39F5">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After each day’s session, teams should clean their team area and remove all trash and personal belongings. Please place all trash in the provided containers.</w:t>
      </w:r>
    </w:p>
    <w:p w14:paraId="1B84E3E3" w14:textId="77777777" w:rsidR="006E39F5" w:rsidRPr="00CF09E9" w:rsidRDefault="006E39F5" w:rsidP="006E39F5">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Spectators must remove all towels and personal belongings from the spectator bleachers at the end of each day.</w:t>
      </w:r>
    </w:p>
    <w:p w14:paraId="0162A125"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 xml:space="preserve">Food and beverage service will be offered during on each day of the meet. Food and beverage tickets will be sold at the entrance to the Competition Pool and may be purchased with cash only (except that members of Congressional may use their Club number).   </w:t>
      </w:r>
    </w:p>
    <w:p w14:paraId="2C6BD6E2"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No outside food or beverages may be brought into the Club.</w:t>
      </w:r>
    </w:p>
    <w:p w14:paraId="0E141D3B" w14:textId="77777777" w:rsidR="00FB232A" w:rsidRPr="00CF09E9" w:rsidRDefault="00016835"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Proper attire is required inside the Clubhouse. Guests in proper attire are invited to dine in our restaurant facilities using reciprocal Club numbers. S</w:t>
      </w:r>
      <w:r w:rsidR="00FB232A" w:rsidRPr="00CF09E9">
        <w:rPr>
          <w:rFonts w:asciiTheme="majorHAnsi" w:hAnsiTheme="majorHAnsi"/>
          <w:snapToGrid w:val="0"/>
          <w:sz w:val="24"/>
          <w:szCs w:val="24"/>
        </w:rPr>
        <w:t xml:space="preserve">wimmers </w:t>
      </w:r>
      <w:r w:rsidRPr="00CF09E9">
        <w:rPr>
          <w:rFonts w:asciiTheme="majorHAnsi" w:hAnsiTheme="majorHAnsi"/>
          <w:snapToGrid w:val="0"/>
          <w:sz w:val="24"/>
          <w:szCs w:val="24"/>
        </w:rPr>
        <w:t xml:space="preserve">wearing bathing suits </w:t>
      </w:r>
      <w:r w:rsidR="00FB232A" w:rsidRPr="00CF09E9">
        <w:rPr>
          <w:rFonts w:asciiTheme="majorHAnsi" w:hAnsiTheme="majorHAnsi"/>
          <w:snapToGrid w:val="0"/>
          <w:sz w:val="24"/>
          <w:szCs w:val="24"/>
        </w:rPr>
        <w:t>should not enter the Clubhouse unless there is an emergency, and they are instructed to do so.</w:t>
      </w:r>
      <w:r w:rsidRPr="00CF09E9">
        <w:rPr>
          <w:rFonts w:asciiTheme="majorHAnsi" w:hAnsiTheme="majorHAnsi"/>
          <w:snapToGrid w:val="0"/>
          <w:sz w:val="24"/>
          <w:szCs w:val="24"/>
        </w:rPr>
        <w:t xml:space="preserve"> </w:t>
      </w:r>
    </w:p>
    <w:p w14:paraId="30D4CABF"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No tobacco products with the exception of inside your car.</w:t>
      </w:r>
    </w:p>
    <w:p w14:paraId="44E42DAD" w14:textId="77777777" w:rsidR="00FB232A" w:rsidRPr="00CF09E9" w:rsidRDefault="00FB232A" w:rsidP="00FB232A">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No talking on cell phones anywhere on Club premises except in the parking lots.</w:t>
      </w:r>
    </w:p>
    <w:p w14:paraId="5A20E7AD" w14:textId="77777777" w:rsidR="00016835" w:rsidRPr="00CF09E9" w:rsidRDefault="00016835" w:rsidP="00016835">
      <w:pPr>
        <w:widowControl w:val="0"/>
        <w:numPr>
          <w:ilvl w:val="1"/>
          <w:numId w:val="6"/>
        </w:numPr>
        <w:tabs>
          <w:tab w:val="left" w:pos="782"/>
        </w:tabs>
        <w:rPr>
          <w:rFonts w:asciiTheme="majorHAnsi" w:hAnsiTheme="majorHAnsi"/>
          <w:snapToGrid w:val="0"/>
          <w:sz w:val="24"/>
          <w:szCs w:val="24"/>
        </w:rPr>
      </w:pPr>
      <w:r w:rsidRPr="00CF09E9">
        <w:rPr>
          <w:rFonts w:asciiTheme="majorHAnsi" w:hAnsiTheme="majorHAnsi"/>
          <w:snapToGrid w:val="0"/>
          <w:sz w:val="24"/>
          <w:szCs w:val="24"/>
        </w:rPr>
        <w:t>First aid assistance is available at the Aquatic Director’s office.</w:t>
      </w:r>
    </w:p>
    <w:p w14:paraId="3B64BB21" w14:textId="77777777" w:rsidR="00FB232A" w:rsidRPr="00CF09E9" w:rsidRDefault="00FB232A" w:rsidP="00FB232A">
      <w:pPr>
        <w:widowControl w:val="0"/>
        <w:tabs>
          <w:tab w:val="left" w:pos="782"/>
        </w:tabs>
        <w:rPr>
          <w:rFonts w:asciiTheme="majorHAnsi" w:hAnsiTheme="majorHAnsi"/>
          <w:snapToGrid w:val="0"/>
          <w:sz w:val="24"/>
          <w:szCs w:val="24"/>
        </w:rPr>
      </w:pPr>
    </w:p>
    <w:p w14:paraId="18273E4F" w14:textId="77777777" w:rsidR="00CF09E9" w:rsidRDefault="00CF09E9" w:rsidP="00FB232A">
      <w:pPr>
        <w:widowControl w:val="0"/>
        <w:tabs>
          <w:tab w:val="left" w:pos="782"/>
        </w:tabs>
        <w:rPr>
          <w:rFonts w:asciiTheme="majorHAnsi" w:hAnsiTheme="majorHAnsi"/>
          <w:snapToGrid w:val="0"/>
          <w:sz w:val="24"/>
          <w:szCs w:val="24"/>
        </w:rPr>
      </w:pPr>
    </w:p>
    <w:p w14:paraId="348E247B" w14:textId="77777777" w:rsidR="00CF09E9" w:rsidRDefault="00CF09E9" w:rsidP="00FB232A">
      <w:pPr>
        <w:widowControl w:val="0"/>
        <w:tabs>
          <w:tab w:val="left" w:pos="782"/>
        </w:tabs>
        <w:rPr>
          <w:rFonts w:asciiTheme="majorHAnsi" w:hAnsiTheme="majorHAnsi"/>
          <w:snapToGrid w:val="0"/>
          <w:sz w:val="24"/>
          <w:szCs w:val="24"/>
        </w:rPr>
      </w:pPr>
    </w:p>
    <w:p w14:paraId="4C1A5CF9" w14:textId="77777777" w:rsidR="00CF09E9" w:rsidRDefault="00CF09E9" w:rsidP="00FB232A">
      <w:pPr>
        <w:widowControl w:val="0"/>
        <w:tabs>
          <w:tab w:val="left" w:pos="782"/>
        </w:tabs>
        <w:rPr>
          <w:rFonts w:asciiTheme="majorHAnsi" w:hAnsiTheme="majorHAnsi"/>
          <w:snapToGrid w:val="0"/>
          <w:sz w:val="24"/>
          <w:szCs w:val="24"/>
        </w:rPr>
      </w:pPr>
    </w:p>
    <w:p w14:paraId="2A6D9194" w14:textId="77777777" w:rsidR="00CF09E9" w:rsidRDefault="00CF09E9" w:rsidP="00FB232A">
      <w:pPr>
        <w:widowControl w:val="0"/>
        <w:tabs>
          <w:tab w:val="left" w:pos="782"/>
        </w:tabs>
        <w:rPr>
          <w:rFonts w:asciiTheme="majorHAnsi" w:hAnsiTheme="majorHAnsi"/>
          <w:snapToGrid w:val="0"/>
          <w:sz w:val="24"/>
          <w:szCs w:val="24"/>
        </w:rPr>
      </w:pPr>
    </w:p>
    <w:p w14:paraId="09359B70" w14:textId="77777777" w:rsidR="00CF09E9" w:rsidRDefault="00CF09E9" w:rsidP="00FB232A">
      <w:pPr>
        <w:widowControl w:val="0"/>
        <w:tabs>
          <w:tab w:val="left" w:pos="782"/>
        </w:tabs>
        <w:rPr>
          <w:rFonts w:asciiTheme="majorHAnsi" w:hAnsiTheme="majorHAnsi"/>
          <w:snapToGrid w:val="0"/>
          <w:sz w:val="24"/>
          <w:szCs w:val="24"/>
        </w:rPr>
      </w:pPr>
    </w:p>
    <w:p w14:paraId="226BB9C8" w14:textId="77777777" w:rsidR="00FB232A" w:rsidRPr="00CF09E9" w:rsidRDefault="00FB232A" w:rsidP="00FB232A">
      <w:pPr>
        <w:widowControl w:val="0"/>
        <w:tabs>
          <w:tab w:val="left" w:pos="782"/>
        </w:tabs>
        <w:rPr>
          <w:rFonts w:asciiTheme="majorHAnsi" w:hAnsiTheme="majorHAnsi"/>
          <w:snapToGrid w:val="0"/>
          <w:sz w:val="24"/>
          <w:szCs w:val="24"/>
          <w:u w:val="single"/>
        </w:rPr>
      </w:pPr>
      <w:r w:rsidRPr="00CF09E9">
        <w:rPr>
          <w:rFonts w:asciiTheme="majorHAnsi" w:hAnsiTheme="majorHAnsi"/>
          <w:snapToGrid w:val="0"/>
          <w:sz w:val="24"/>
          <w:szCs w:val="24"/>
        </w:rPr>
        <w:t>2.</w:t>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Location</w:t>
      </w:r>
    </w:p>
    <w:p w14:paraId="19C2EA80" w14:textId="77777777" w:rsidR="00FB232A" w:rsidRPr="00CF09E9" w:rsidRDefault="00FB232A" w:rsidP="00FB232A">
      <w:pPr>
        <w:widowControl w:val="0"/>
        <w:tabs>
          <w:tab w:val="left" w:pos="782"/>
        </w:tabs>
        <w:rPr>
          <w:rFonts w:asciiTheme="majorHAnsi" w:hAnsiTheme="majorHAnsi"/>
          <w:snapToGrid w:val="0"/>
          <w:sz w:val="24"/>
          <w:szCs w:val="24"/>
        </w:rPr>
      </w:pPr>
    </w:p>
    <w:p w14:paraId="65AAF6D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 xml:space="preserve">Congressional Country Club is located at 8500 River Road, Bethesda, Maryland, 20817. Directions are attached. </w:t>
      </w:r>
    </w:p>
    <w:p w14:paraId="6ACD1EE6"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A275A9C"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 xml:space="preserve">A diagram describing the flow of swimmers during the meet and the location of principal activities such as the Clerk of Course, Team Areas, Locker Rooms, Refreshment Stands and Warm-up areas is attached. </w:t>
      </w:r>
    </w:p>
    <w:p w14:paraId="32CBF2A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528E4A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 xml:space="preserve">Please note that access to the pool areas will not be until 8:00 a.m. each morning. Swimmers, coaches and families should not arrive any earlier as they will not be able to access the pools. </w:t>
      </w:r>
    </w:p>
    <w:p w14:paraId="1CD8E1C4" w14:textId="77777777" w:rsidR="006E39F5" w:rsidRPr="00CF09E9" w:rsidRDefault="006E39F5" w:rsidP="00FB232A">
      <w:pPr>
        <w:widowControl w:val="0"/>
        <w:tabs>
          <w:tab w:val="left" w:pos="204"/>
        </w:tabs>
        <w:spacing w:line="232" w:lineRule="exact"/>
        <w:rPr>
          <w:rFonts w:asciiTheme="majorHAnsi" w:hAnsiTheme="majorHAnsi"/>
          <w:snapToGrid w:val="0"/>
          <w:sz w:val="24"/>
          <w:szCs w:val="24"/>
        </w:rPr>
      </w:pPr>
    </w:p>
    <w:p w14:paraId="4759E2C9" w14:textId="77777777" w:rsidR="00FB232A" w:rsidRPr="00CF09E9" w:rsidRDefault="00FB232A" w:rsidP="00FB232A">
      <w:pPr>
        <w:widowControl w:val="0"/>
        <w:tabs>
          <w:tab w:val="left" w:pos="204"/>
        </w:tabs>
        <w:spacing w:line="232" w:lineRule="exact"/>
        <w:rPr>
          <w:rFonts w:asciiTheme="majorHAnsi" w:hAnsiTheme="majorHAnsi"/>
          <w:b/>
          <w:i/>
          <w:snapToGrid w:val="0"/>
          <w:sz w:val="24"/>
          <w:szCs w:val="24"/>
          <w:u w:val="single"/>
        </w:rPr>
      </w:pPr>
      <w:r w:rsidRPr="00CF09E9">
        <w:rPr>
          <w:rFonts w:asciiTheme="majorHAnsi" w:hAnsiTheme="majorHAnsi"/>
          <w:snapToGrid w:val="0"/>
          <w:sz w:val="24"/>
          <w:szCs w:val="24"/>
        </w:rPr>
        <w:t>3.</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Parking</w:t>
      </w:r>
    </w:p>
    <w:p w14:paraId="5E5E16E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AA18C9C" w14:textId="77777777" w:rsidR="00FB232A" w:rsidRDefault="00FB232A" w:rsidP="00FB232A">
      <w:pPr>
        <w:pStyle w:val="BodyText2"/>
        <w:rPr>
          <w:rFonts w:asciiTheme="majorHAnsi" w:hAnsiTheme="majorHAnsi"/>
          <w:b w:val="0"/>
          <w:szCs w:val="24"/>
        </w:rPr>
      </w:pPr>
      <w:r w:rsidRPr="00CF09E9">
        <w:rPr>
          <w:rFonts w:asciiTheme="majorHAnsi" w:hAnsiTheme="majorHAnsi"/>
          <w:b w:val="0"/>
          <w:szCs w:val="24"/>
        </w:rPr>
        <w:t>Parking will be available on Club premises but spaces are limited. We STRONGLY encourage carpooling. Priority parking passes will be distributed to coaches and/or team representatives at the Scratch Meeting. All others may park as directed by Club officials on the Club grounds. The following should be noted during the entire meet:</w:t>
      </w:r>
    </w:p>
    <w:p w14:paraId="7FF824DE" w14:textId="77777777" w:rsidR="007402B1" w:rsidRPr="00CF09E9" w:rsidRDefault="007402B1" w:rsidP="00FB232A">
      <w:pPr>
        <w:pStyle w:val="BodyText2"/>
        <w:rPr>
          <w:rFonts w:asciiTheme="majorHAnsi" w:hAnsiTheme="majorHAnsi"/>
          <w:b w:val="0"/>
          <w:szCs w:val="24"/>
        </w:rPr>
      </w:pPr>
    </w:p>
    <w:p w14:paraId="3A2C64D9" w14:textId="77777777" w:rsidR="00FB232A" w:rsidRPr="00CF09E9" w:rsidRDefault="00FB232A" w:rsidP="00FB232A">
      <w:pPr>
        <w:pStyle w:val="BodyText2"/>
        <w:numPr>
          <w:ilvl w:val="0"/>
          <w:numId w:val="8"/>
        </w:numPr>
        <w:rPr>
          <w:rFonts w:asciiTheme="majorHAnsi" w:hAnsiTheme="majorHAnsi"/>
          <w:b w:val="0"/>
          <w:szCs w:val="24"/>
        </w:rPr>
      </w:pPr>
      <w:r w:rsidRPr="00CF09E9">
        <w:rPr>
          <w:rFonts w:asciiTheme="majorHAnsi" w:hAnsiTheme="majorHAnsi"/>
          <w:b w:val="0"/>
          <w:szCs w:val="24"/>
        </w:rPr>
        <w:t>There will be a clearly marked off drop off area for swimmers.</w:t>
      </w:r>
    </w:p>
    <w:p w14:paraId="5425A63C" w14:textId="77777777" w:rsidR="00FB232A" w:rsidRPr="00CF09E9" w:rsidRDefault="00FB232A" w:rsidP="00FB232A">
      <w:pPr>
        <w:pStyle w:val="BodyText2"/>
        <w:numPr>
          <w:ilvl w:val="0"/>
          <w:numId w:val="8"/>
        </w:numPr>
        <w:rPr>
          <w:rFonts w:asciiTheme="majorHAnsi" w:hAnsiTheme="majorHAnsi"/>
          <w:b w:val="0"/>
          <w:szCs w:val="24"/>
        </w:rPr>
      </w:pPr>
      <w:r w:rsidRPr="00CF09E9">
        <w:rPr>
          <w:rFonts w:asciiTheme="majorHAnsi" w:hAnsiTheme="majorHAnsi"/>
          <w:b w:val="0"/>
          <w:szCs w:val="24"/>
        </w:rPr>
        <w:t>Please drive slowly and carefully entering and leaving the Club.</w:t>
      </w:r>
    </w:p>
    <w:p w14:paraId="43672EA1" w14:textId="77777777" w:rsidR="00FB232A" w:rsidRPr="00CF09E9" w:rsidRDefault="00FB232A" w:rsidP="00FB232A">
      <w:pPr>
        <w:pStyle w:val="BodyText2"/>
        <w:numPr>
          <w:ilvl w:val="0"/>
          <w:numId w:val="8"/>
        </w:numPr>
        <w:rPr>
          <w:rFonts w:asciiTheme="majorHAnsi" w:hAnsiTheme="majorHAnsi"/>
          <w:b w:val="0"/>
          <w:szCs w:val="24"/>
        </w:rPr>
      </w:pPr>
      <w:r w:rsidRPr="00CF09E9">
        <w:rPr>
          <w:rFonts w:asciiTheme="majorHAnsi" w:hAnsiTheme="majorHAnsi"/>
          <w:b w:val="0"/>
          <w:szCs w:val="24"/>
        </w:rPr>
        <w:t>Please respect pedestrians.</w:t>
      </w:r>
    </w:p>
    <w:p w14:paraId="6874A05E" w14:textId="77777777" w:rsidR="00FB232A" w:rsidRPr="00CF09E9" w:rsidRDefault="00FB232A" w:rsidP="00FB232A">
      <w:pPr>
        <w:pStyle w:val="BodyText2"/>
        <w:numPr>
          <w:ilvl w:val="0"/>
          <w:numId w:val="8"/>
        </w:numPr>
        <w:rPr>
          <w:rFonts w:asciiTheme="majorHAnsi" w:hAnsiTheme="majorHAnsi"/>
          <w:b w:val="0"/>
          <w:szCs w:val="24"/>
        </w:rPr>
      </w:pPr>
      <w:r w:rsidRPr="00CF09E9">
        <w:rPr>
          <w:rFonts w:asciiTheme="majorHAnsi" w:hAnsiTheme="majorHAnsi"/>
          <w:b w:val="0"/>
          <w:szCs w:val="24"/>
        </w:rPr>
        <w:t>Please note posted signs and obey instructions for Club personnel directing traffic.</w:t>
      </w:r>
    </w:p>
    <w:p w14:paraId="5D3913B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71B6E81D" w14:textId="77777777" w:rsidR="00FB232A" w:rsidRPr="00CF09E9" w:rsidRDefault="00FB232A" w:rsidP="00FB232A">
      <w:pPr>
        <w:widowControl w:val="0"/>
        <w:numPr>
          <w:ilvl w:val="0"/>
          <w:numId w:val="2"/>
        </w:numPr>
        <w:tabs>
          <w:tab w:val="clear" w:pos="720"/>
        </w:tabs>
        <w:spacing w:line="232" w:lineRule="exact"/>
        <w:rPr>
          <w:rFonts w:asciiTheme="majorHAnsi" w:hAnsiTheme="majorHAnsi"/>
          <w:b/>
          <w:i/>
          <w:snapToGrid w:val="0"/>
          <w:sz w:val="24"/>
          <w:szCs w:val="24"/>
          <w:u w:val="single"/>
        </w:rPr>
      </w:pPr>
      <w:r w:rsidRPr="00CF09E9">
        <w:rPr>
          <w:rFonts w:asciiTheme="majorHAnsi" w:hAnsiTheme="majorHAnsi"/>
          <w:b/>
          <w:i/>
          <w:snapToGrid w:val="0"/>
          <w:sz w:val="24"/>
          <w:szCs w:val="24"/>
          <w:u w:val="single"/>
        </w:rPr>
        <w:t>Locker Facilities and Rest Rooms</w:t>
      </w:r>
    </w:p>
    <w:p w14:paraId="10F3920E" w14:textId="77777777" w:rsidR="00FB232A" w:rsidRPr="00CF09E9" w:rsidRDefault="00FB232A" w:rsidP="00FB232A">
      <w:pPr>
        <w:widowControl w:val="0"/>
        <w:tabs>
          <w:tab w:val="left" w:pos="204"/>
        </w:tabs>
        <w:spacing w:line="232" w:lineRule="exact"/>
        <w:rPr>
          <w:rFonts w:asciiTheme="majorHAnsi" w:hAnsiTheme="majorHAnsi"/>
          <w:b/>
          <w:i/>
          <w:snapToGrid w:val="0"/>
          <w:sz w:val="24"/>
          <w:szCs w:val="24"/>
          <w:u w:val="single"/>
        </w:rPr>
      </w:pPr>
    </w:p>
    <w:p w14:paraId="6B36DDC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Toilet and shower facilities are available in the girls’ and boys’ locker rooms adjacent to the Competition Pool, and in the women’s and men’s facilities adjacent to the warm-up/warm-down pool. Two additional restroom facilities are available at the pavilion near the Clerk of Course on the Competition Pool deck.</w:t>
      </w:r>
    </w:p>
    <w:p w14:paraId="32E61792"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0230997" w14:textId="77777777" w:rsidR="00FB232A" w:rsidRPr="00CF09E9" w:rsidRDefault="00FB232A" w:rsidP="00FB232A">
      <w:pPr>
        <w:widowControl w:val="0"/>
        <w:numPr>
          <w:ilvl w:val="0"/>
          <w:numId w:val="2"/>
        </w:numPr>
        <w:tabs>
          <w:tab w:val="clear" w:pos="720"/>
        </w:tabs>
        <w:spacing w:line="232" w:lineRule="exact"/>
        <w:rPr>
          <w:rFonts w:asciiTheme="majorHAnsi" w:hAnsiTheme="majorHAnsi"/>
          <w:b/>
          <w:i/>
          <w:snapToGrid w:val="0"/>
          <w:sz w:val="24"/>
          <w:szCs w:val="24"/>
        </w:rPr>
      </w:pPr>
      <w:r w:rsidRPr="00CF09E9">
        <w:rPr>
          <w:rFonts w:asciiTheme="majorHAnsi" w:hAnsiTheme="majorHAnsi"/>
          <w:b/>
          <w:i/>
          <w:snapToGrid w:val="0"/>
          <w:sz w:val="24"/>
          <w:szCs w:val="24"/>
          <w:u w:val="single"/>
        </w:rPr>
        <w:t>Team Area</w:t>
      </w:r>
    </w:p>
    <w:p w14:paraId="1B33BF9F"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B4B017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The attached diagram designates a team area for each team. Teams are invited to bring a tent or shelter for sun and rain protection. Each team is requested to assign an assistant coach or a parent to its team area to maintain order and to ensure that swimmers report to the Clerk of Course on time. Teams are requested to keep their assigned area policed during the trials and finals and completely cleaned at the end of each day.</w:t>
      </w:r>
    </w:p>
    <w:p w14:paraId="77840FB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05CB9E0"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6.</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Off Limits Areas to Athletes and Spectators</w:t>
      </w:r>
    </w:p>
    <w:p w14:paraId="205395BA" w14:textId="77777777" w:rsidR="00FB232A" w:rsidRPr="00CF09E9" w:rsidRDefault="00FB232A" w:rsidP="00FB232A">
      <w:pPr>
        <w:widowControl w:val="0"/>
        <w:tabs>
          <w:tab w:val="left" w:pos="1077"/>
          <w:tab w:val="left" w:pos="1474"/>
        </w:tabs>
        <w:rPr>
          <w:rFonts w:asciiTheme="majorHAnsi" w:hAnsiTheme="majorHAnsi"/>
          <w:snapToGrid w:val="0"/>
          <w:sz w:val="24"/>
          <w:szCs w:val="24"/>
        </w:rPr>
      </w:pPr>
    </w:p>
    <w:p w14:paraId="41A3C1C2" w14:textId="77777777" w:rsidR="00FB232A" w:rsidRPr="00CF09E9" w:rsidRDefault="00FB232A" w:rsidP="00FB232A">
      <w:pPr>
        <w:widowControl w:val="0"/>
        <w:tabs>
          <w:tab w:val="left" w:pos="1077"/>
          <w:tab w:val="left" w:pos="1474"/>
        </w:tabs>
        <w:spacing w:line="340" w:lineRule="exact"/>
        <w:rPr>
          <w:rFonts w:asciiTheme="majorHAnsi" w:hAnsiTheme="majorHAnsi"/>
          <w:snapToGrid w:val="0"/>
          <w:sz w:val="24"/>
          <w:szCs w:val="24"/>
        </w:rPr>
      </w:pPr>
      <w:r w:rsidRPr="00CF09E9">
        <w:rPr>
          <w:rFonts w:asciiTheme="majorHAnsi" w:hAnsiTheme="majorHAnsi"/>
          <w:snapToGrid w:val="0"/>
          <w:sz w:val="24"/>
          <w:szCs w:val="24"/>
        </w:rPr>
        <w:t>The following areas are off-limits to athletes and spectators:</w:t>
      </w:r>
    </w:p>
    <w:p w14:paraId="424D0A5D" w14:textId="77777777" w:rsidR="00FB232A" w:rsidRPr="00CF09E9" w:rsidRDefault="00FB232A" w:rsidP="00FB232A">
      <w:pPr>
        <w:widowControl w:val="0"/>
        <w:numPr>
          <w:ilvl w:val="0"/>
          <w:numId w:val="3"/>
        </w:numPr>
        <w:tabs>
          <w:tab w:val="clear" w:pos="360"/>
          <w:tab w:val="num" w:pos="1080"/>
          <w:tab w:val="left" w:pos="1474"/>
        </w:tabs>
        <w:spacing w:line="276" w:lineRule="auto"/>
        <w:ind w:left="1080"/>
        <w:rPr>
          <w:rFonts w:asciiTheme="majorHAnsi" w:hAnsiTheme="majorHAnsi"/>
          <w:snapToGrid w:val="0"/>
          <w:sz w:val="24"/>
          <w:szCs w:val="24"/>
        </w:rPr>
      </w:pPr>
      <w:r w:rsidRPr="00CF09E9">
        <w:rPr>
          <w:rFonts w:asciiTheme="majorHAnsi" w:hAnsiTheme="majorHAnsi"/>
          <w:snapToGrid w:val="0"/>
          <w:sz w:val="24"/>
          <w:szCs w:val="24"/>
        </w:rPr>
        <w:t xml:space="preserve"> Fitness Center</w:t>
      </w:r>
    </w:p>
    <w:p w14:paraId="2093784A" w14:textId="77777777" w:rsidR="00FB232A" w:rsidRPr="00CF09E9" w:rsidRDefault="00FB232A" w:rsidP="00FB232A">
      <w:pPr>
        <w:widowControl w:val="0"/>
        <w:numPr>
          <w:ilvl w:val="0"/>
          <w:numId w:val="3"/>
        </w:numPr>
        <w:tabs>
          <w:tab w:val="clear" w:pos="360"/>
          <w:tab w:val="num" w:pos="1080"/>
          <w:tab w:val="left" w:pos="1474"/>
        </w:tabs>
        <w:spacing w:line="276" w:lineRule="auto"/>
        <w:ind w:left="1080"/>
        <w:rPr>
          <w:rFonts w:asciiTheme="majorHAnsi" w:hAnsiTheme="majorHAnsi"/>
          <w:snapToGrid w:val="0"/>
          <w:sz w:val="24"/>
          <w:szCs w:val="24"/>
        </w:rPr>
      </w:pPr>
      <w:r w:rsidRPr="00CF09E9">
        <w:rPr>
          <w:rFonts w:asciiTheme="majorHAnsi" w:hAnsiTheme="majorHAnsi"/>
          <w:snapToGrid w:val="0"/>
          <w:sz w:val="24"/>
          <w:szCs w:val="24"/>
        </w:rPr>
        <w:t>Main Clubhouse Locker Rooms</w:t>
      </w:r>
    </w:p>
    <w:p w14:paraId="547A74F1" w14:textId="77777777" w:rsidR="00FB232A" w:rsidRPr="00CF09E9" w:rsidRDefault="00FB232A" w:rsidP="00FB232A">
      <w:pPr>
        <w:widowControl w:val="0"/>
        <w:numPr>
          <w:ilvl w:val="0"/>
          <w:numId w:val="3"/>
        </w:numPr>
        <w:tabs>
          <w:tab w:val="clear" w:pos="360"/>
          <w:tab w:val="num" w:pos="1080"/>
          <w:tab w:val="left" w:pos="1474"/>
        </w:tabs>
        <w:spacing w:line="276" w:lineRule="auto"/>
        <w:ind w:left="1080"/>
        <w:rPr>
          <w:rFonts w:asciiTheme="majorHAnsi" w:hAnsiTheme="majorHAnsi"/>
          <w:snapToGrid w:val="0"/>
          <w:sz w:val="24"/>
          <w:szCs w:val="24"/>
        </w:rPr>
      </w:pPr>
      <w:r w:rsidRPr="00CF09E9">
        <w:rPr>
          <w:rFonts w:asciiTheme="majorHAnsi" w:hAnsiTheme="majorHAnsi"/>
          <w:snapToGrid w:val="0"/>
          <w:sz w:val="24"/>
          <w:szCs w:val="24"/>
        </w:rPr>
        <w:t>Golf and Tennis Facilities</w:t>
      </w:r>
    </w:p>
    <w:p w14:paraId="78E51505" w14:textId="77777777" w:rsidR="00FB232A" w:rsidRPr="00CF09E9" w:rsidRDefault="00FB232A" w:rsidP="00FB232A">
      <w:pPr>
        <w:widowControl w:val="0"/>
        <w:numPr>
          <w:ilvl w:val="0"/>
          <w:numId w:val="3"/>
        </w:numPr>
        <w:tabs>
          <w:tab w:val="clear" w:pos="360"/>
          <w:tab w:val="num" w:pos="1080"/>
          <w:tab w:val="left" w:pos="1474"/>
        </w:tabs>
        <w:spacing w:line="276" w:lineRule="auto"/>
        <w:ind w:left="1080"/>
        <w:rPr>
          <w:rFonts w:asciiTheme="majorHAnsi" w:hAnsiTheme="majorHAnsi"/>
          <w:snapToGrid w:val="0"/>
          <w:sz w:val="24"/>
          <w:szCs w:val="24"/>
        </w:rPr>
      </w:pPr>
      <w:r w:rsidRPr="00CF09E9">
        <w:rPr>
          <w:rFonts w:asciiTheme="majorHAnsi" w:hAnsiTheme="majorHAnsi"/>
          <w:snapToGrid w:val="0"/>
          <w:sz w:val="24"/>
          <w:szCs w:val="24"/>
        </w:rPr>
        <w:t>Main Clubhouse, except for designated eating areas, with the appropriate attire.</w:t>
      </w:r>
    </w:p>
    <w:p w14:paraId="4FB80426" w14:textId="77777777" w:rsidR="0097492F" w:rsidRDefault="0097492F" w:rsidP="00FB232A">
      <w:pPr>
        <w:widowControl w:val="0"/>
        <w:tabs>
          <w:tab w:val="left" w:pos="1077"/>
          <w:tab w:val="left" w:pos="1474"/>
        </w:tabs>
        <w:spacing w:line="340" w:lineRule="exact"/>
        <w:ind w:left="720" w:hanging="720"/>
        <w:rPr>
          <w:rFonts w:asciiTheme="majorHAnsi" w:hAnsiTheme="majorHAnsi"/>
          <w:snapToGrid w:val="0"/>
          <w:sz w:val="24"/>
          <w:szCs w:val="24"/>
        </w:rPr>
      </w:pPr>
    </w:p>
    <w:p w14:paraId="61841752" w14:textId="77777777" w:rsidR="0097492F" w:rsidRDefault="0097492F" w:rsidP="00FB232A">
      <w:pPr>
        <w:widowControl w:val="0"/>
        <w:tabs>
          <w:tab w:val="left" w:pos="1077"/>
          <w:tab w:val="left" w:pos="1474"/>
        </w:tabs>
        <w:spacing w:line="340" w:lineRule="exact"/>
        <w:ind w:left="720" w:hanging="720"/>
        <w:rPr>
          <w:rFonts w:asciiTheme="majorHAnsi" w:hAnsiTheme="majorHAnsi"/>
          <w:snapToGrid w:val="0"/>
          <w:sz w:val="24"/>
          <w:szCs w:val="24"/>
        </w:rPr>
      </w:pPr>
    </w:p>
    <w:p w14:paraId="237F85C0" w14:textId="77777777" w:rsidR="0097492F" w:rsidRDefault="0097492F" w:rsidP="00FB232A">
      <w:pPr>
        <w:widowControl w:val="0"/>
        <w:tabs>
          <w:tab w:val="left" w:pos="1077"/>
          <w:tab w:val="left" w:pos="1474"/>
        </w:tabs>
        <w:spacing w:line="340" w:lineRule="exact"/>
        <w:ind w:left="720" w:hanging="720"/>
        <w:rPr>
          <w:rFonts w:asciiTheme="majorHAnsi" w:hAnsiTheme="majorHAnsi"/>
          <w:snapToGrid w:val="0"/>
          <w:sz w:val="24"/>
          <w:szCs w:val="24"/>
        </w:rPr>
      </w:pPr>
    </w:p>
    <w:p w14:paraId="6E3ACBDF" w14:textId="77777777" w:rsidR="0097492F" w:rsidRDefault="0097492F" w:rsidP="00FB232A">
      <w:pPr>
        <w:widowControl w:val="0"/>
        <w:tabs>
          <w:tab w:val="left" w:pos="1077"/>
          <w:tab w:val="left" w:pos="1474"/>
        </w:tabs>
        <w:spacing w:line="340" w:lineRule="exact"/>
        <w:ind w:left="720" w:hanging="720"/>
        <w:rPr>
          <w:rFonts w:asciiTheme="majorHAnsi" w:hAnsiTheme="majorHAnsi"/>
          <w:snapToGrid w:val="0"/>
          <w:sz w:val="24"/>
          <w:szCs w:val="24"/>
        </w:rPr>
      </w:pPr>
    </w:p>
    <w:p w14:paraId="5B252330" w14:textId="77777777" w:rsidR="00FB232A" w:rsidRPr="00CF09E9" w:rsidRDefault="00FB232A" w:rsidP="00FB232A">
      <w:pPr>
        <w:widowControl w:val="0"/>
        <w:tabs>
          <w:tab w:val="left" w:pos="1077"/>
          <w:tab w:val="left" w:pos="1474"/>
        </w:tabs>
        <w:spacing w:line="340" w:lineRule="exact"/>
        <w:ind w:left="720" w:hanging="720"/>
        <w:rPr>
          <w:rFonts w:asciiTheme="majorHAnsi" w:hAnsiTheme="majorHAnsi"/>
          <w:b/>
          <w:i/>
          <w:snapToGrid w:val="0"/>
          <w:sz w:val="24"/>
          <w:szCs w:val="24"/>
        </w:rPr>
      </w:pPr>
      <w:r w:rsidRPr="00CF09E9">
        <w:rPr>
          <w:rFonts w:asciiTheme="majorHAnsi" w:hAnsiTheme="majorHAnsi"/>
          <w:snapToGrid w:val="0"/>
          <w:sz w:val="24"/>
          <w:szCs w:val="24"/>
        </w:rPr>
        <w:t>7.</w:t>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Competition Pool Deck</w:t>
      </w:r>
    </w:p>
    <w:p w14:paraId="3AC3CEDD" w14:textId="77777777" w:rsidR="00FB232A" w:rsidRPr="00CF09E9" w:rsidRDefault="00FB232A" w:rsidP="00FB232A">
      <w:pPr>
        <w:widowControl w:val="0"/>
        <w:tabs>
          <w:tab w:val="left" w:pos="1077"/>
          <w:tab w:val="left" w:pos="1474"/>
        </w:tabs>
        <w:rPr>
          <w:rFonts w:asciiTheme="majorHAnsi" w:hAnsiTheme="majorHAnsi"/>
          <w:snapToGrid w:val="0"/>
          <w:sz w:val="24"/>
          <w:szCs w:val="24"/>
        </w:rPr>
      </w:pPr>
    </w:p>
    <w:p w14:paraId="04E3D9BE" w14:textId="77777777" w:rsidR="00FB232A" w:rsidRPr="00CF09E9" w:rsidRDefault="00FB232A" w:rsidP="00FB232A">
      <w:pPr>
        <w:pStyle w:val="BodyText"/>
        <w:widowControl w:val="0"/>
        <w:tabs>
          <w:tab w:val="left" w:pos="1077"/>
          <w:tab w:val="left" w:pos="1474"/>
        </w:tabs>
        <w:rPr>
          <w:rFonts w:asciiTheme="majorHAnsi" w:hAnsiTheme="majorHAnsi"/>
          <w:snapToGrid w:val="0"/>
          <w:szCs w:val="24"/>
        </w:rPr>
      </w:pPr>
      <w:r w:rsidRPr="00CF09E9">
        <w:rPr>
          <w:rFonts w:asciiTheme="majorHAnsi" w:hAnsiTheme="majorHAnsi"/>
          <w:snapToGrid w:val="0"/>
          <w:szCs w:val="24"/>
        </w:rPr>
        <w:t>The pool deck shall be open only to officials, coaches, and swimmers. A coaches’ area has been established along one side of the pool deck. Each team will be assigned two on-deck passes for coaches. Marshals shall ensure only authorized officials, coaches, and swimmers are on the pool deck. Safety is paramount. All athletes, coaches, and spectators must comply with published and posted regulations and the direction of Congressional pool staff and meet marshals.</w:t>
      </w:r>
    </w:p>
    <w:p w14:paraId="3424FF4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A61210E"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8.</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Clerk of Course</w:t>
      </w:r>
    </w:p>
    <w:p w14:paraId="4B3DD1A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DA0DD05" w14:textId="77777777" w:rsidR="00FB232A" w:rsidRPr="00CF09E9" w:rsidRDefault="00FB232A" w:rsidP="00FB232A">
      <w:pPr>
        <w:pStyle w:val="BodyText"/>
        <w:widowControl w:val="0"/>
        <w:tabs>
          <w:tab w:val="left" w:pos="204"/>
        </w:tabs>
        <w:spacing w:line="232" w:lineRule="exact"/>
        <w:rPr>
          <w:rFonts w:asciiTheme="majorHAnsi" w:hAnsiTheme="majorHAnsi"/>
          <w:snapToGrid w:val="0"/>
          <w:szCs w:val="24"/>
        </w:rPr>
      </w:pPr>
      <w:r w:rsidRPr="00CF09E9">
        <w:rPr>
          <w:rFonts w:asciiTheme="majorHAnsi" w:hAnsiTheme="majorHAnsi"/>
          <w:snapToGrid w:val="0"/>
          <w:szCs w:val="24"/>
        </w:rPr>
        <w:t xml:space="preserve"> The Clerk of Course will be located at the Pavilion adjacent to the Competition Pool.</w:t>
      </w:r>
    </w:p>
    <w:p w14:paraId="3F4BCB2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9BC814F" w14:textId="77777777" w:rsidR="00FB232A" w:rsidRPr="00CF09E9" w:rsidRDefault="00FB232A" w:rsidP="00FB232A">
      <w:pPr>
        <w:widowControl w:val="0"/>
        <w:numPr>
          <w:ilvl w:val="0"/>
          <w:numId w:val="5"/>
        </w:numPr>
        <w:tabs>
          <w:tab w:val="clear" w:pos="720"/>
          <w:tab w:val="num" w:pos="0"/>
        </w:tabs>
        <w:spacing w:line="232" w:lineRule="exact"/>
        <w:rPr>
          <w:rFonts w:asciiTheme="majorHAnsi" w:hAnsiTheme="majorHAnsi"/>
          <w:b/>
          <w:i/>
          <w:snapToGrid w:val="0"/>
          <w:sz w:val="24"/>
          <w:szCs w:val="24"/>
        </w:rPr>
      </w:pPr>
      <w:r w:rsidRPr="00CF09E9">
        <w:rPr>
          <w:rFonts w:asciiTheme="majorHAnsi" w:hAnsiTheme="majorHAnsi"/>
          <w:b/>
          <w:i/>
          <w:snapToGrid w:val="0"/>
          <w:sz w:val="24"/>
          <w:szCs w:val="24"/>
          <w:u w:val="single"/>
        </w:rPr>
        <w:t>Program and Merchandise Sales</w:t>
      </w:r>
    </w:p>
    <w:p w14:paraId="2FB9A91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099893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 xml:space="preserve">CCSDA volunteers will sell programs and meet merchandise at designated sales tables. Tee shirts and tank tops will be sold for $20 and shorts for $25. Prelim programs will be $5. Finals programs will be $10. Acceptable forms of payment are cash or check (payable to CCSDA) only. </w:t>
      </w:r>
    </w:p>
    <w:p w14:paraId="1D31C7FE"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9D219E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10.</w:t>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Refreshments and Meals</w:t>
      </w:r>
    </w:p>
    <w:p w14:paraId="2C3905A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29ABF7C" w14:textId="77777777" w:rsidR="00FB232A" w:rsidRPr="00CF09E9" w:rsidRDefault="00FB232A" w:rsidP="00FB232A">
      <w:pPr>
        <w:pStyle w:val="BodyText"/>
        <w:widowControl w:val="0"/>
        <w:tabs>
          <w:tab w:val="left" w:pos="204"/>
        </w:tabs>
        <w:spacing w:line="232" w:lineRule="exact"/>
        <w:rPr>
          <w:rFonts w:asciiTheme="majorHAnsi" w:hAnsiTheme="majorHAnsi"/>
          <w:snapToGrid w:val="0"/>
          <w:szCs w:val="24"/>
        </w:rPr>
      </w:pPr>
      <w:r w:rsidRPr="00CF09E9">
        <w:rPr>
          <w:rFonts w:asciiTheme="majorHAnsi" w:hAnsiTheme="majorHAnsi"/>
          <w:snapToGrid w:val="0"/>
          <w:szCs w:val="24"/>
        </w:rPr>
        <w:t xml:space="preserve">Congressional Country Club will offer food and beverage service on each day of the meet. Tickets will be required for the purchase of all food and beverages during this time. Tickets may be purchased starting at 8:00 a.m. on each day of the meet at the tables located at the entrance to the Competition Pool. </w:t>
      </w:r>
      <w:r w:rsidRPr="00CF09E9">
        <w:rPr>
          <w:rFonts w:asciiTheme="majorHAnsi" w:hAnsiTheme="majorHAnsi"/>
          <w:snapToGrid w:val="0"/>
          <w:szCs w:val="24"/>
          <w:u w:val="single"/>
        </w:rPr>
        <w:t>Cash is required for the purchase of food and beverage tickets on Monday and Tuesday</w:t>
      </w:r>
      <w:r w:rsidRPr="00CF09E9">
        <w:rPr>
          <w:rFonts w:asciiTheme="majorHAnsi" w:hAnsiTheme="majorHAnsi"/>
          <w:snapToGrid w:val="0"/>
          <w:szCs w:val="24"/>
        </w:rPr>
        <w:t>. ALL TICKET SALES ARE FINAL.</w:t>
      </w:r>
    </w:p>
    <w:p w14:paraId="25B0B1C8" w14:textId="77777777" w:rsidR="00FB232A" w:rsidRPr="00CF09E9" w:rsidRDefault="00FB232A" w:rsidP="00FB232A">
      <w:pPr>
        <w:pStyle w:val="BodyText"/>
        <w:widowControl w:val="0"/>
        <w:tabs>
          <w:tab w:val="left" w:pos="204"/>
        </w:tabs>
        <w:spacing w:line="232" w:lineRule="exact"/>
        <w:rPr>
          <w:rFonts w:asciiTheme="majorHAnsi" w:hAnsiTheme="majorHAnsi"/>
          <w:snapToGrid w:val="0"/>
          <w:szCs w:val="24"/>
        </w:rPr>
      </w:pPr>
    </w:p>
    <w:p w14:paraId="06A10A8F" w14:textId="77777777" w:rsidR="00FB232A" w:rsidRPr="00CF09E9" w:rsidRDefault="00FB232A" w:rsidP="00FB232A">
      <w:pPr>
        <w:widowControl w:val="0"/>
        <w:numPr>
          <w:ilvl w:val="0"/>
          <w:numId w:val="7"/>
        </w:numPr>
        <w:tabs>
          <w:tab w:val="left" w:pos="90"/>
          <w:tab w:val="left" w:pos="7857"/>
        </w:tabs>
        <w:rPr>
          <w:rFonts w:asciiTheme="majorHAnsi" w:hAnsiTheme="majorHAnsi"/>
          <w:snapToGrid w:val="0"/>
          <w:sz w:val="24"/>
          <w:szCs w:val="24"/>
        </w:rPr>
      </w:pPr>
      <w:r w:rsidRPr="00CF09E9">
        <w:rPr>
          <w:rFonts w:asciiTheme="majorHAnsi" w:hAnsiTheme="majorHAnsi"/>
          <w:snapToGrid w:val="0"/>
          <w:sz w:val="24"/>
          <w:szCs w:val="24"/>
        </w:rPr>
        <w:t>The Snack Bar Pavilion will be serving breakfast, lunch</w:t>
      </w:r>
      <w:r w:rsidR="00016835" w:rsidRPr="00CF09E9">
        <w:rPr>
          <w:rFonts w:asciiTheme="majorHAnsi" w:hAnsiTheme="majorHAnsi"/>
          <w:snapToGrid w:val="0"/>
          <w:sz w:val="24"/>
          <w:szCs w:val="24"/>
        </w:rPr>
        <w:t xml:space="preserve"> and</w:t>
      </w:r>
      <w:r w:rsidRPr="00CF09E9">
        <w:rPr>
          <w:rFonts w:asciiTheme="majorHAnsi" w:hAnsiTheme="majorHAnsi"/>
          <w:snapToGrid w:val="0"/>
          <w:sz w:val="24"/>
          <w:szCs w:val="24"/>
        </w:rPr>
        <w:t xml:space="preserve"> snacks on Mon</w:t>
      </w:r>
      <w:r w:rsidR="006E39F5" w:rsidRPr="00CF09E9">
        <w:rPr>
          <w:rFonts w:asciiTheme="majorHAnsi" w:hAnsiTheme="majorHAnsi"/>
          <w:snapToGrid w:val="0"/>
          <w:sz w:val="24"/>
          <w:szCs w:val="24"/>
        </w:rPr>
        <w:t xml:space="preserve">day and </w:t>
      </w:r>
      <w:r w:rsidRPr="00CF09E9">
        <w:rPr>
          <w:rFonts w:asciiTheme="majorHAnsi" w:hAnsiTheme="majorHAnsi"/>
          <w:snapToGrid w:val="0"/>
          <w:sz w:val="24"/>
          <w:szCs w:val="24"/>
        </w:rPr>
        <w:t>Tuesday from 8:00 a.m. – 4:00 p.m.</w:t>
      </w:r>
      <w:r w:rsidR="006E39F5" w:rsidRPr="00CF09E9">
        <w:rPr>
          <w:rFonts w:asciiTheme="majorHAnsi" w:hAnsiTheme="majorHAnsi"/>
          <w:snapToGrid w:val="0"/>
          <w:sz w:val="24"/>
          <w:szCs w:val="24"/>
        </w:rPr>
        <w:t xml:space="preserve"> </w:t>
      </w:r>
    </w:p>
    <w:p w14:paraId="6B1EB0F4" w14:textId="77777777" w:rsidR="00FB232A" w:rsidRPr="00CF09E9" w:rsidRDefault="00016835" w:rsidP="00FB232A">
      <w:pPr>
        <w:widowControl w:val="0"/>
        <w:numPr>
          <w:ilvl w:val="0"/>
          <w:numId w:val="7"/>
        </w:numPr>
        <w:tabs>
          <w:tab w:val="left" w:pos="90"/>
          <w:tab w:val="left" w:pos="7857"/>
        </w:tabs>
        <w:rPr>
          <w:rFonts w:asciiTheme="majorHAnsi" w:hAnsiTheme="majorHAnsi"/>
          <w:snapToGrid w:val="0"/>
          <w:sz w:val="24"/>
          <w:szCs w:val="24"/>
        </w:rPr>
      </w:pPr>
      <w:r w:rsidRPr="00CF09E9">
        <w:rPr>
          <w:rFonts w:asciiTheme="majorHAnsi" w:hAnsiTheme="majorHAnsi"/>
          <w:snapToGrid w:val="0"/>
          <w:sz w:val="24"/>
          <w:szCs w:val="24"/>
        </w:rPr>
        <w:t>A luncheon buffet</w:t>
      </w:r>
      <w:r w:rsidR="00FB232A" w:rsidRPr="00CF09E9">
        <w:rPr>
          <w:rFonts w:asciiTheme="majorHAnsi" w:hAnsiTheme="majorHAnsi"/>
          <w:snapToGrid w:val="0"/>
          <w:sz w:val="24"/>
          <w:szCs w:val="24"/>
        </w:rPr>
        <w:t xml:space="preserve"> will be available on Monday and Tuesday from 11:00 a.m. – 2:00 p.m. on the </w:t>
      </w:r>
      <w:r w:rsidRPr="00CF09E9">
        <w:rPr>
          <w:rFonts w:asciiTheme="majorHAnsi" w:hAnsiTheme="majorHAnsi"/>
          <w:snapToGrid w:val="0"/>
          <w:sz w:val="24"/>
          <w:szCs w:val="24"/>
        </w:rPr>
        <w:t>Ballroom</w:t>
      </w:r>
      <w:r w:rsidR="00FB232A" w:rsidRPr="00CF09E9">
        <w:rPr>
          <w:rFonts w:asciiTheme="majorHAnsi" w:hAnsiTheme="majorHAnsi"/>
          <w:snapToGrid w:val="0"/>
          <w:sz w:val="24"/>
          <w:szCs w:val="24"/>
        </w:rPr>
        <w:t xml:space="preserve"> Terrace. </w:t>
      </w:r>
    </w:p>
    <w:p w14:paraId="13776E27" w14:textId="77777777" w:rsidR="00016835" w:rsidRPr="00CF09E9" w:rsidRDefault="006E39F5" w:rsidP="00FB232A">
      <w:pPr>
        <w:widowControl w:val="0"/>
        <w:numPr>
          <w:ilvl w:val="0"/>
          <w:numId w:val="7"/>
        </w:numPr>
        <w:tabs>
          <w:tab w:val="left" w:pos="90"/>
          <w:tab w:val="left" w:pos="7857"/>
        </w:tabs>
        <w:rPr>
          <w:rFonts w:asciiTheme="majorHAnsi" w:hAnsiTheme="majorHAnsi"/>
          <w:snapToGrid w:val="0"/>
          <w:sz w:val="24"/>
          <w:szCs w:val="24"/>
        </w:rPr>
      </w:pPr>
      <w:r w:rsidRPr="00CF09E9">
        <w:rPr>
          <w:rFonts w:asciiTheme="majorHAnsi" w:hAnsiTheme="majorHAnsi"/>
          <w:snapToGrid w:val="0"/>
          <w:sz w:val="24"/>
          <w:szCs w:val="24"/>
        </w:rPr>
        <w:t xml:space="preserve">Bar service will be available at the </w:t>
      </w:r>
      <w:r w:rsidR="00016835" w:rsidRPr="00CF09E9">
        <w:rPr>
          <w:rFonts w:asciiTheme="majorHAnsi" w:hAnsiTheme="majorHAnsi"/>
          <w:snapToGrid w:val="0"/>
          <w:sz w:val="24"/>
          <w:szCs w:val="24"/>
        </w:rPr>
        <w:t xml:space="preserve">Stone Bar </w:t>
      </w:r>
      <w:r w:rsidR="00FB232A" w:rsidRPr="00CF09E9">
        <w:rPr>
          <w:rFonts w:asciiTheme="majorHAnsi" w:hAnsiTheme="majorHAnsi"/>
          <w:snapToGrid w:val="0"/>
          <w:sz w:val="24"/>
          <w:szCs w:val="24"/>
        </w:rPr>
        <w:t>on M</w:t>
      </w:r>
      <w:r w:rsidRPr="00CF09E9">
        <w:rPr>
          <w:rFonts w:asciiTheme="majorHAnsi" w:hAnsiTheme="majorHAnsi"/>
          <w:snapToGrid w:val="0"/>
          <w:sz w:val="24"/>
          <w:szCs w:val="24"/>
        </w:rPr>
        <w:t xml:space="preserve">onday and Tuesday from 11:00 a.m. – </w:t>
      </w:r>
      <w:r w:rsidR="00FB232A" w:rsidRPr="00CF09E9">
        <w:rPr>
          <w:rFonts w:asciiTheme="majorHAnsi" w:hAnsiTheme="majorHAnsi"/>
          <w:snapToGrid w:val="0"/>
          <w:sz w:val="24"/>
          <w:szCs w:val="24"/>
        </w:rPr>
        <w:t>4:00 p.m</w:t>
      </w:r>
      <w:r w:rsidR="00016835" w:rsidRPr="00CF09E9">
        <w:rPr>
          <w:rFonts w:asciiTheme="majorHAnsi" w:hAnsiTheme="majorHAnsi"/>
          <w:snapToGrid w:val="0"/>
          <w:sz w:val="24"/>
          <w:szCs w:val="24"/>
        </w:rPr>
        <w:t>.</w:t>
      </w:r>
    </w:p>
    <w:p w14:paraId="67C98071" w14:textId="77777777" w:rsidR="00FB232A" w:rsidRPr="00CF09E9" w:rsidRDefault="00FB232A" w:rsidP="00FB232A">
      <w:pPr>
        <w:widowControl w:val="0"/>
        <w:numPr>
          <w:ilvl w:val="0"/>
          <w:numId w:val="7"/>
        </w:numPr>
        <w:tabs>
          <w:tab w:val="left" w:pos="90"/>
          <w:tab w:val="left" w:pos="7857"/>
        </w:tabs>
        <w:rPr>
          <w:rFonts w:asciiTheme="majorHAnsi" w:hAnsiTheme="majorHAnsi"/>
          <w:snapToGrid w:val="0"/>
          <w:sz w:val="24"/>
          <w:szCs w:val="24"/>
        </w:rPr>
      </w:pPr>
      <w:r w:rsidRPr="00CF09E9">
        <w:rPr>
          <w:rFonts w:asciiTheme="majorHAnsi" w:hAnsiTheme="majorHAnsi"/>
          <w:snapToGrid w:val="0"/>
          <w:sz w:val="24"/>
          <w:szCs w:val="24"/>
        </w:rPr>
        <w:t xml:space="preserve">The Chop House will be open for </w:t>
      </w:r>
      <w:r w:rsidR="00016835" w:rsidRPr="00CF09E9">
        <w:rPr>
          <w:rFonts w:asciiTheme="majorHAnsi" w:hAnsiTheme="majorHAnsi"/>
          <w:snapToGrid w:val="0"/>
          <w:sz w:val="24"/>
          <w:szCs w:val="24"/>
        </w:rPr>
        <w:t xml:space="preserve">coaches, </w:t>
      </w:r>
      <w:r w:rsidRPr="00CF09E9">
        <w:rPr>
          <w:rFonts w:asciiTheme="majorHAnsi" w:hAnsiTheme="majorHAnsi"/>
          <w:snapToGrid w:val="0"/>
          <w:sz w:val="24"/>
          <w:szCs w:val="24"/>
        </w:rPr>
        <w:t xml:space="preserve">officials and volunteers who have been provided a previously purchased wristband by their home Club. Wristbands </w:t>
      </w:r>
      <w:r w:rsidR="00016835" w:rsidRPr="00CF09E9">
        <w:rPr>
          <w:rFonts w:asciiTheme="majorHAnsi" w:hAnsiTheme="majorHAnsi"/>
          <w:snapToGrid w:val="0"/>
          <w:sz w:val="24"/>
          <w:szCs w:val="24"/>
        </w:rPr>
        <w:t>are required for entry to the Chop House</w:t>
      </w:r>
      <w:r w:rsidRPr="00CF09E9">
        <w:rPr>
          <w:rFonts w:asciiTheme="majorHAnsi" w:hAnsiTheme="majorHAnsi"/>
          <w:snapToGrid w:val="0"/>
          <w:sz w:val="24"/>
          <w:szCs w:val="24"/>
        </w:rPr>
        <w:t xml:space="preserve">. The cost is $25 per person per day. The Chop House will be open from 8:00 a.m. – 4: 00 p.m. and will serve breakfast and lunch. Snack and drinks will be available throughout the day. </w:t>
      </w:r>
    </w:p>
    <w:p w14:paraId="38516AAF" w14:textId="77777777" w:rsidR="00FB232A" w:rsidRPr="00CF09E9" w:rsidRDefault="00FB232A" w:rsidP="00FB232A">
      <w:pPr>
        <w:widowControl w:val="0"/>
        <w:tabs>
          <w:tab w:val="left" w:pos="-1350"/>
          <w:tab w:val="left" w:pos="90"/>
        </w:tabs>
        <w:spacing w:line="232" w:lineRule="exact"/>
        <w:rPr>
          <w:rFonts w:asciiTheme="majorHAnsi" w:hAnsiTheme="majorHAnsi"/>
          <w:snapToGrid w:val="0"/>
          <w:sz w:val="24"/>
          <w:szCs w:val="24"/>
        </w:rPr>
      </w:pPr>
    </w:p>
    <w:p w14:paraId="26768A2D" w14:textId="77777777" w:rsidR="00FB232A" w:rsidRPr="00CF09E9" w:rsidRDefault="00FB232A" w:rsidP="00FB232A">
      <w:pPr>
        <w:widowControl w:val="0"/>
        <w:tabs>
          <w:tab w:val="left" w:pos="-1350"/>
          <w:tab w:val="left" w:pos="90"/>
        </w:tabs>
        <w:spacing w:line="232" w:lineRule="exact"/>
        <w:rPr>
          <w:rFonts w:asciiTheme="majorHAnsi" w:hAnsiTheme="majorHAnsi"/>
          <w:snapToGrid w:val="0"/>
          <w:sz w:val="24"/>
          <w:szCs w:val="24"/>
        </w:rPr>
      </w:pPr>
      <w:r w:rsidRPr="00CF09E9">
        <w:rPr>
          <w:rFonts w:asciiTheme="majorHAnsi" w:hAnsiTheme="majorHAnsi"/>
          <w:snapToGrid w:val="0"/>
          <w:sz w:val="24"/>
          <w:szCs w:val="24"/>
        </w:rPr>
        <w:t>PLEASE DO NOT BRING FOOD OR BEVERAGES ONTO THE PREMISES.</w:t>
      </w:r>
    </w:p>
    <w:p w14:paraId="2C9FA89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413138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11.</w:t>
      </w:r>
      <w:r w:rsidRPr="00CF09E9">
        <w:rPr>
          <w:rFonts w:asciiTheme="majorHAnsi" w:hAnsiTheme="majorHAnsi"/>
          <w:snapToGrid w:val="0"/>
          <w:sz w:val="24"/>
          <w:szCs w:val="24"/>
        </w:rPr>
        <w:tab/>
      </w:r>
      <w:r w:rsidRPr="00CF09E9">
        <w:rPr>
          <w:rFonts w:asciiTheme="majorHAnsi" w:hAnsiTheme="majorHAnsi"/>
          <w:b/>
          <w:i/>
          <w:snapToGrid w:val="0"/>
          <w:sz w:val="24"/>
          <w:szCs w:val="24"/>
          <w:u w:val="single"/>
        </w:rPr>
        <w:t>Sportsmanship</w:t>
      </w:r>
    </w:p>
    <w:p w14:paraId="6ADFF84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u w:val="single"/>
        </w:rPr>
      </w:pPr>
    </w:p>
    <w:p w14:paraId="2D43BEE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CCSDA was founded on June 4, 1950 to foster age-group swimming and diving competition. The objectives of CCSDA and its 15 member Clubs are: to promote competitive swimming and diving between member Clubs; to foster amateur swimming and diving; to encourage good sportsmanship; and to protect and promote the mutual interest of its members. Spirit and enthusiasm are an integral part of this swimming competition, which must be properly bounded by good order and discipline. Excessive displays shall be dealt with accordingly.</w:t>
      </w:r>
    </w:p>
    <w:p w14:paraId="1AFEEC40"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0BA084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The annual Parade of Teams will be held Tuesday before the meet.</w:t>
      </w:r>
    </w:p>
    <w:p w14:paraId="3BDD3C8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3167D69E"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Please ensure that all pagers and cell phones are turned off or have audible ringers disabled during the meet. Talking on cell phones is not permitted anywhere on Club premises, except in the parking lots. Kindly maintain quiet for the Start. No flash photography is permitted during the Start.</w:t>
      </w:r>
    </w:p>
    <w:p w14:paraId="73A7F1B9" w14:textId="77777777" w:rsidR="00CF09E9" w:rsidRPr="00CF09E9" w:rsidRDefault="00CF09E9" w:rsidP="00FB232A">
      <w:pPr>
        <w:widowControl w:val="0"/>
        <w:tabs>
          <w:tab w:val="left" w:pos="204"/>
        </w:tabs>
        <w:spacing w:line="232" w:lineRule="exact"/>
        <w:rPr>
          <w:rFonts w:asciiTheme="majorHAnsi" w:hAnsiTheme="majorHAnsi"/>
          <w:snapToGrid w:val="0"/>
          <w:sz w:val="24"/>
          <w:szCs w:val="24"/>
        </w:rPr>
      </w:pPr>
    </w:p>
    <w:p w14:paraId="005A4D4D" w14:textId="77777777" w:rsidR="00FB232A" w:rsidRPr="00CF09E9" w:rsidRDefault="00FB232A" w:rsidP="00FB232A">
      <w:pPr>
        <w:widowControl w:val="0"/>
        <w:tabs>
          <w:tab w:val="left" w:pos="204"/>
        </w:tabs>
        <w:spacing w:line="232" w:lineRule="exact"/>
        <w:rPr>
          <w:rFonts w:asciiTheme="majorHAnsi" w:hAnsiTheme="majorHAnsi"/>
          <w:b/>
          <w:snapToGrid w:val="0"/>
          <w:sz w:val="24"/>
          <w:szCs w:val="24"/>
        </w:rPr>
      </w:pPr>
      <w:r w:rsidRPr="00CF09E9">
        <w:rPr>
          <w:rFonts w:asciiTheme="majorHAnsi" w:hAnsiTheme="majorHAnsi"/>
          <w:snapToGrid w:val="0"/>
          <w:sz w:val="24"/>
          <w:szCs w:val="24"/>
        </w:rPr>
        <w:t>13</w:t>
      </w:r>
      <w:r w:rsidRPr="00CF09E9">
        <w:rPr>
          <w:rFonts w:asciiTheme="majorHAnsi" w:hAnsiTheme="majorHAnsi"/>
          <w:i/>
          <w:snapToGrid w:val="0"/>
          <w:sz w:val="24"/>
          <w:szCs w:val="24"/>
        </w:rPr>
        <w:t>.</w:t>
      </w:r>
      <w:r w:rsidRPr="00CF09E9">
        <w:rPr>
          <w:rFonts w:asciiTheme="majorHAnsi" w:hAnsiTheme="majorHAnsi"/>
          <w:i/>
          <w:snapToGrid w:val="0"/>
          <w:sz w:val="24"/>
          <w:szCs w:val="24"/>
        </w:rPr>
        <w:tab/>
      </w:r>
      <w:r w:rsidRPr="00CF09E9">
        <w:rPr>
          <w:rFonts w:asciiTheme="majorHAnsi" w:hAnsiTheme="majorHAnsi"/>
          <w:b/>
          <w:i/>
          <w:snapToGrid w:val="0"/>
          <w:sz w:val="24"/>
          <w:szCs w:val="24"/>
          <w:u w:val="single"/>
        </w:rPr>
        <w:t>Emergency Procedures</w:t>
      </w:r>
    </w:p>
    <w:p w14:paraId="2354443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72CA93A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b/>
          <w:snapToGrid w:val="0"/>
          <w:sz w:val="24"/>
          <w:szCs w:val="24"/>
        </w:rPr>
        <w:t>IN THE EVENT OF AN EMERGENCY, ALL ATHLETES, COACHES, DECK OFFICIALS AND SPECTATORS SHALL COMPLY WITH THE INSTRUCTIONS OF THE POOL STAFF.</w:t>
      </w:r>
    </w:p>
    <w:p w14:paraId="608F5E6F"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7726B066"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r w:rsidRPr="00CF09E9">
        <w:rPr>
          <w:rFonts w:asciiTheme="majorHAnsi" w:hAnsiTheme="majorHAnsi"/>
          <w:snapToGrid w:val="0"/>
          <w:sz w:val="24"/>
          <w:szCs w:val="24"/>
        </w:rPr>
        <w:t>____________________________________________________________</w:t>
      </w:r>
    </w:p>
    <w:p w14:paraId="224A1E5C"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p>
    <w:p w14:paraId="107B7914"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p>
    <w:p w14:paraId="6BE0BCF2" w14:textId="77777777" w:rsidR="00FB232A" w:rsidRPr="00CF09E9" w:rsidRDefault="00FB232A" w:rsidP="00FB232A">
      <w:pPr>
        <w:widowControl w:val="0"/>
        <w:tabs>
          <w:tab w:val="left" w:pos="204"/>
        </w:tabs>
        <w:spacing w:line="232" w:lineRule="exact"/>
        <w:jc w:val="center"/>
        <w:rPr>
          <w:rFonts w:asciiTheme="majorHAnsi" w:hAnsiTheme="majorHAnsi"/>
          <w:b/>
          <w:snapToGrid w:val="0"/>
          <w:sz w:val="24"/>
          <w:szCs w:val="24"/>
        </w:rPr>
      </w:pPr>
      <w:r w:rsidRPr="00CF09E9">
        <w:rPr>
          <w:rFonts w:asciiTheme="majorHAnsi" w:hAnsiTheme="majorHAnsi"/>
          <w:b/>
          <w:snapToGrid w:val="0"/>
          <w:sz w:val="24"/>
          <w:szCs w:val="24"/>
        </w:rPr>
        <w:t>CCSDA Representatives</w:t>
      </w:r>
    </w:p>
    <w:p w14:paraId="27BD7119"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9A89630"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3967B9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CCSDA President</w:t>
      </w:r>
      <w:r w:rsidRPr="00CF09E9">
        <w:rPr>
          <w:rFonts w:asciiTheme="majorHAnsi" w:hAnsiTheme="majorHAnsi"/>
          <w:snapToGrid w:val="0"/>
          <w:sz w:val="24"/>
          <w:szCs w:val="24"/>
        </w:rPr>
        <w:tab/>
      </w:r>
      <w:r w:rsidRPr="00CF09E9">
        <w:rPr>
          <w:rFonts w:asciiTheme="majorHAnsi" w:hAnsiTheme="majorHAnsi"/>
          <w:snapToGrid w:val="0"/>
          <w:sz w:val="24"/>
          <w:szCs w:val="24"/>
        </w:rPr>
        <w:tab/>
        <w:t>CCSDA Vice President</w:t>
      </w:r>
    </w:p>
    <w:p w14:paraId="7F0F322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Jim Griffin</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Kevin Howard</w:t>
      </w:r>
    </w:p>
    <w:p w14:paraId="05030EA2"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703-994-1161 (cell)</w:t>
      </w:r>
      <w:r w:rsidRPr="00CF09E9">
        <w:rPr>
          <w:rFonts w:asciiTheme="majorHAnsi" w:hAnsiTheme="majorHAnsi"/>
          <w:snapToGrid w:val="0"/>
          <w:sz w:val="24"/>
          <w:szCs w:val="24"/>
        </w:rPr>
        <w:tab/>
      </w:r>
      <w:r w:rsidRPr="00CF09E9">
        <w:rPr>
          <w:rFonts w:asciiTheme="majorHAnsi" w:hAnsiTheme="majorHAnsi"/>
          <w:snapToGrid w:val="0"/>
          <w:sz w:val="24"/>
          <w:szCs w:val="24"/>
        </w:rPr>
        <w:tab/>
        <w:t>202-669-0757 (cell)</w:t>
      </w:r>
    </w:p>
    <w:p w14:paraId="61550D0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6E1BDE1"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p>
    <w:p w14:paraId="6D3E2FA3"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p>
    <w:p w14:paraId="05B66453" w14:textId="77777777" w:rsidR="00FB232A" w:rsidRPr="00CF09E9" w:rsidRDefault="00FB232A" w:rsidP="00FB232A">
      <w:pPr>
        <w:widowControl w:val="0"/>
        <w:tabs>
          <w:tab w:val="left" w:pos="204"/>
        </w:tabs>
        <w:spacing w:line="232" w:lineRule="exact"/>
        <w:jc w:val="center"/>
        <w:rPr>
          <w:rFonts w:asciiTheme="majorHAnsi" w:hAnsiTheme="majorHAnsi"/>
          <w:b/>
          <w:snapToGrid w:val="0"/>
          <w:sz w:val="24"/>
          <w:szCs w:val="24"/>
        </w:rPr>
      </w:pPr>
      <w:r w:rsidRPr="00CF09E9">
        <w:rPr>
          <w:rFonts w:asciiTheme="majorHAnsi" w:hAnsiTheme="majorHAnsi"/>
          <w:b/>
          <w:snapToGrid w:val="0"/>
          <w:sz w:val="24"/>
          <w:szCs w:val="24"/>
        </w:rPr>
        <w:t>Congressional Country Club Representatives</w:t>
      </w:r>
    </w:p>
    <w:p w14:paraId="41336B0A" w14:textId="77777777" w:rsidR="00FB232A" w:rsidRPr="00CF09E9" w:rsidRDefault="00FB232A" w:rsidP="00FB232A">
      <w:pPr>
        <w:widowControl w:val="0"/>
        <w:tabs>
          <w:tab w:val="left" w:pos="204"/>
        </w:tabs>
        <w:spacing w:line="232" w:lineRule="exact"/>
        <w:jc w:val="center"/>
        <w:rPr>
          <w:rFonts w:asciiTheme="majorHAnsi" w:hAnsiTheme="majorHAnsi"/>
          <w:snapToGrid w:val="0"/>
          <w:sz w:val="24"/>
          <w:szCs w:val="24"/>
        </w:rPr>
      </w:pPr>
    </w:p>
    <w:p w14:paraId="6C9E42E2"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E78D9A8" w14:textId="4ADB40F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Assistant General Manager</w:t>
      </w:r>
      <w:r w:rsidRPr="00CF09E9">
        <w:rPr>
          <w:rFonts w:asciiTheme="majorHAnsi" w:hAnsiTheme="majorHAnsi"/>
          <w:snapToGrid w:val="0"/>
          <w:sz w:val="24"/>
          <w:szCs w:val="24"/>
        </w:rPr>
        <w:tab/>
      </w:r>
      <w:r w:rsidRPr="00CF09E9">
        <w:rPr>
          <w:rFonts w:asciiTheme="majorHAnsi" w:hAnsiTheme="majorHAnsi"/>
          <w:snapToGrid w:val="0"/>
          <w:sz w:val="24"/>
          <w:szCs w:val="24"/>
        </w:rPr>
        <w:tab/>
        <w:t>Director of Aquatics</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0097492F">
        <w:rPr>
          <w:rFonts w:asciiTheme="majorHAnsi" w:hAnsiTheme="majorHAnsi"/>
          <w:snapToGrid w:val="0"/>
          <w:sz w:val="24"/>
          <w:szCs w:val="24"/>
        </w:rPr>
        <w:t>T</w:t>
      </w:r>
      <w:r w:rsidRPr="00CF09E9">
        <w:rPr>
          <w:rFonts w:asciiTheme="majorHAnsi" w:hAnsiTheme="majorHAnsi"/>
          <w:snapToGrid w:val="0"/>
          <w:sz w:val="24"/>
          <w:szCs w:val="24"/>
        </w:rPr>
        <w:t>eam Representatives</w:t>
      </w:r>
    </w:p>
    <w:p w14:paraId="4D42B7C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Michael Troyner</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Kerry Ellett</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Christine Drummond</w:t>
      </w:r>
    </w:p>
    <w:p w14:paraId="13904A06"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301-469-2040 (office)</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301-469-2057 (pool office)</w:t>
      </w:r>
      <w:r w:rsidRPr="00CF09E9">
        <w:rPr>
          <w:rFonts w:asciiTheme="majorHAnsi" w:hAnsiTheme="majorHAnsi"/>
          <w:snapToGrid w:val="0"/>
          <w:sz w:val="24"/>
          <w:szCs w:val="24"/>
        </w:rPr>
        <w:tab/>
      </w:r>
      <w:r w:rsidRPr="00CF09E9">
        <w:rPr>
          <w:rFonts w:asciiTheme="majorHAnsi" w:hAnsiTheme="majorHAnsi"/>
          <w:snapToGrid w:val="0"/>
          <w:sz w:val="24"/>
          <w:szCs w:val="24"/>
        </w:rPr>
        <w:tab/>
        <w:t>301-455-3843 (cell)</w:t>
      </w:r>
    </w:p>
    <w:p w14:paraId="217472A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240-355-7946 (cell)</w:t>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Deanne Giarraputo</w:t>
      </w:r>
    </w:p>
    <w:p w14:paraId="0B5FBD3A"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r>
      <w:r w:rsidRPr="00CF09E9">
        <w:rPr>
          <w:rFonts w:asciiTheme="majorHAnsi" w:hAnsiTheme="majorHAnsi"/>
          <w:snapToGrid w:val="0"/>
          <w:sz w:val="24"/>
          <w:szCs w:val="24"/>
        </w:rPr>
        <w:tab/>
        <w:t>301-512-5670 (cell)</w:t>
      </w:r>
    </w:p>
    <w:p w14:paraId="72EB08E6" w14:textId="77777777" w:rsidR="00FB232A" w:rsidRPr="00CF09E9" w:rsidRDefault="00FB232A" w:rsidP="00FB232A">
      <w:pPr>
        <w:pStyle w:val="Heading2"/>
        <w:rPr>
          <w:rFonts w:asciiTheme="majorHAnsi" w:hAnsiTheme="majorHAnsi"/>
          <w:b/>
          <w:i/>
          <w:szCs w:val="24"/>
        </w:rPr>
      </w:pPr>
      <w:r w:rsidRPr="00CF09E9">
        <w:rPr>
          <w:rFonts w:asciiTheme="majorHAnsi" w:hAnsiTheme="majorHAnsi"/>
          <w:szCs w:val="24"/>
        </w:rPr>
        <w:br w:type="page"/>
      </w:r>
      <w:r w:rsidRPr="00CF09E9">
        <w:rPr>
          <w:rFonts w:asciiTheme="majorHAnsi" w:hAnsiTheme="majorHAnsi"/>
          <w:b/>
          <w:i/>
          <w:szCs w:val="24"/>
        </w:rPr>
        <w:t>Directions to</w:t>
      </w:r>
    </w:p>
    <w:p w14:paraId="3DC14D8D" w14:textId="77777777" w:rsidR="00FB232A" w:rsidRPr="00CF09E9" w:rsidRDefault="00FB232A" w:rsidP="00FB232A">
      <w:pPr>
        <w:widowControl w:val="0"/>
        <w:tabs>
          <w:tab w:val="left" w:pos="204"/>
        </w:tabs>
        <w:jc w:val="center"/>
        <w:rPr>
          <w:rFonts w:asciiTheme="majorHAnsi" w:hAnsiTheme="majorHAnsi"/>
          <w:b/>
          <w:i/>
          <w:snapToGrid w:val="0"/>
          <w:sz w:val="24"/>
          <w:szCs w:val="24"/>
        </w:rPr>
      </w:pPr>
      <w:r w:rsidRPr="00CF09E9">
        <w:rPr>
          <w:rFonts w:asciiTheme="majorHAnsi" w:hAnsiTheme="majorHAnsi"/>
          <w:b/>
          <w:i/>
          <w:snapToGrid w:val="0"/>
          <w:sz w:val="24"/>
          <w:szCs w:val="24"/>
        </w:rPr>
        <w:t xml:space="preserve"> Congressional Country Club</w:t>
      </w:r>
    </w:p>
    <w:p w14:paraId="3BC8E693" w14:textId="77777777" w:rsidR="00FB232A" w:rsidRPr="00CF09E9" w:rsidRDefault="00FB232A" w:rsidP="00FB232A">
      <w:pPr>
        <w:widowControl w:val="0"/>
        <w:tabs>
          <w:tab w:val="left" w:pos="204"/>
        </w:tabs>
        <w:jc w:val="center"/>
        <w:rPr>
          <w:rFonts w:asciiTheme="majorHAnsi" w:hAnsiTheme="majorHAnsi"/>
          <w:b/>
          <w:i/>
          <w:snapToGrid w:val="0"/>
          <w:sz w:val="24"/>
          <w:szCs w:val="24"/>
        </w:rPr>
      </w:pPr>
      <w:r w:rsidRPr="00CF09E9">
        <w:rPr>
          <w:rFonts w:asciiTheme="majorHAnsi" w:hAnsiTheme="majorHAnsi"/>
          <w:b/>
          <w:i/>
          <w:snapToGrid w:val="0"/>
          <w:sz w:val="24"/>
          <w:szCs w:val="24"/>
        </w:rPr>
        <w:t>8500 River Road</w:t>
      </w:r>
    </w:p>
    <w:p w14:paraId="254272C4" w14:textId="77777777" w:rsidR="00FB232A" w:rsidRPr="00CF09E9" w:rsidRDefault="00FB232A" w:rsidP="00FB232A">
      <w:pPr>
        <w:widowControl w:val="0"/>
        <w:tabs>
          <w:tab w:val="left" w:pos="204"/>
        </w:tabs>
        <w:jc w:val="center"/>
        <w:rPr>
          <w:rFonts w:asciiTheme="majorHAnsi" w:hAnsiTheme="majorHAnsi"/>
          <w:b/>
          <w:i/>
          <w:snapToGrid w:val="0"/>
          <w:sz w:val="24"/>
          <w:szCs w:val="24"/>
        </w:rPr>
      </w:pPr>
      <w:r w:rsidRPr="00CF09E9">
        <w:rPr>
          <w:rFonts w:asciiTheme="majorHAnsi" w:hAnsiTheme="majorHAnsi"/>
          <w:b/>
          <w:i/>
          <w:snapToGrid w:val="0"/>
          <w:sz w:val="24"/>
          <w:szCs w:val="24"/>
        </w:rPr>
        <w:t>Bethesda, Maryland 20817</w:t>
      </w:r>
    </w:p>
    <w:p w14:paraId="0139891F" w14:textId="77777777" w:rsidR="00FB232A" w:rsidRPr="00CF09E9" w:rsidRDefault="00FB232A" w:rsidP="00FB232A">
      <w:pPr>
        <w:widowControl w:val="0"/>
        <w:tabs>
          <w:tab w:val="left" w:pos="204"/>
        </w:tabs>
        <w:jc w:val="center"/>
        <w:rPr>
          <w:rFonts w:asciiTheme="majorHAnsi" w:hAnsiTheme="majorHAnsi"/>
          <w:b/>
          <w:i/>
          <w:snapToGrid w:val="0"/>
          <w:sz w:val="24"/>
          <w:szCs w:val="24"/>
        </w:rPr>
      </w:pPr>
      <w:r w:rsidRPr="00CF09E9">
        <w:rPr>
          <w:rFonts w:asciiTheme="majorHAnsi" w:hAnsiTheme="majorHAnsi"/>
          <w:b/>
          <w:i/>
          <w:snapToGrid w:val="0"/>
          <w:sz w:val="24"/>
          <w:szCs w:val="24"/>
        </w:rPr>
        <w:t>(301) 469-2000</w:t>
      </w:r>
    </w:p>
    <w:p w14:paraId="174E1B6B" w14:textId="77777777" w:rsidR="00FB232A" w:rsidRPr="00CF09E9" w:rsidRDefault="00FB232A" w:rsidP="00FB232A">
      <w:pPr>
        <w:rPr>
          <w:rFonts w:asciiTheme="majorHAnsi" w:hAnsiTheme="majorHAnsi"/>
          <w:sz w:val="24"/>
          <w:szCs w:val="24"/>
        </w:rPr>
      </w:pPr>
    </w:p>
    <w:p w14:paraId="2A7E9158" w14:textId="77777777" w:rsidR="00FB232A" w:rsidRPr="00CF09E9" w:rsidRDefault="00FB232A" w:rsidP="00FB232A">
      <w:pPr>
        <w:rPr>
          <w:rFonts w:asciiTheme="majorHAnsi" w:hAnsiTheme="majorHAnsi"/>
          <w:b/>
          <w:sz w:val="24"/>
          <w:szCs w:val="24"/>
          <w:u w:val="single"/>
        </w:rPr>
      </w:pPr>
    </w:p>
    <w:p w14:paraId="549AA829" w14:textId="77777777" w:rsidR="00FB232A" w:rsidRPr="00CF09E9" w:rsidRDefault="00FB232A" w:rsidP="00FB232A">
      <w:pPr>
        <w:rPr>
          <w:rFonts w:asciiTheme="majorHAnsi" w:hAnsiTheme="majorHAnsi"/>
          <w:b/>
          <w:sz w:val="24"/>
          <w:szCs w:val="24"/>
          <w:u w:val="single"/>
        </w:rPr>
      </w:pPr>
    </w:p>
    <w:p w14:paraId="4C31FE27" w14:textId="77777777" w:rsidR="00FB232A" w:rsidRPr="00CF09E9" w:rsidRDefault="00FB232A" w:rsidP="00FB232A">
      <w:pPr>
        <w:rPr>
          <w:rFonts w:asciiTheme="majorHAnsi" w:hAnsiTheme="majorHAnsi"/>
          <w:b/>
          <w:sz w:val="24"/>
          <w:szCs w:val="24"/>
          <w:u w:val="single"/>
        </w:rPr>
      </w:pPr>
    </w:p>
    <w:p w14:paraId="34F00AD1" w14:textId="77777777" w:rsidR="00FB232A" w:rsidRPr="00CF09E9" w:rsidRDefault="00FB232A" w:rsidP="00FB232A">
      <w:pPr>
        <w:rPr>
          <w:rFonts w:asciiTheme="majorHAnsi" w:hAnsiTheme="majorHAnsi"/>
          <w:sz w:val="24"/>
          <w:szCs w:val="24"/>
        </w:rPr>
      </w:pPr>
      <w:r w:rsidRPr="00CF09E9">
        <w:rPr>
          <w:rFonts w:asciiTheme="majorHAnsi" w:hAnsiTheme="majorHAnsi"/>
          <w:b/>
          <w:sz w:val="24"/>
          <w:szCs w:val="24"/>
          <w:u w:val="single"/>
        </w:rPr>
        <w:t>FROM MARYLAND &amp; POINTS EAST</w:t>
      </w:r>
    </w:p>
    <w:p w14:paraId="77DBB5EF" w14:textId="77777777" w:rsidR="00FB232A" w:rsidRPr="00CF09E9" w:rsidRDefault="00FB232A" w:rsidP="00FB232A">
      <w:pPr>
        <w:rPr>
          <w:rFonts w:asciiTheme="majorHAnsi" w:hAnsiTheme="majorHAnsi"/>
          <w:sz w:val="24"/>
          <w:szCs w:val="24"/>
        </w:rPr>
      </w:pPr>
    </w:p>
    <w:p w14:paraId="42DF9300" w14:textId="77777777" w:rsidR="00FB232A" w:rsidRPr="00CF09E9" w:rsidRDefault="00FB232A" w:rsidP="00FB232A">
      <w:pPr>
        <w:rPr>
          <w:rFonts w:asciiTheme="majorHAnsi" w:hAnsiTheme="majorHAnsi"/>
          <w:sz w:val="24"/>
          <w:szCs w:val="24"/>
        </w:rPr>
      </w:pPr>
      <w:r w:rsidRPr="00CF09E9">
        <w:rPr>
          <w:rFonts w:asciiTheme="majorHAnsi" w:hAnsiTheme="majorHAnsi"/>
          <w:sz w:val="24"/>
          <w:szCs w:val="24"/>
        </w:rPr>
        <w:t>Take I-495 West/Capital Beltway toward Northern Virginia; Take Exit 39, MD-190 West (River Road) toward Potomac; Congressional is on the left.</w:t>
      </w:r>
    </w:p>
    <w:p w14:paraId="16174689" w14:textId="77777777" w:rsidR="00FB232A" w:rsidRPr="00CF09E9" w:rsidRDefault="00FB232A" w:rsidP="00FB232A">
      <w:pPr>
        <w:rPr>
          <w:rFonts w:asciiTheme="majorHAnsi" w:hAnsiTheme="majorHAnsi"/>
          <w:sz w:val="24"/>
          <w:szCs w:val="24"/>
        </w:rPr>
      </w:pPr>
    </w:p>
    <w:p w14:paraId="15F9BFF4" w14:textId="77777777" w:rsidR="00FB232A" w:rsidRPr="00CF09E9" w:rsidRDefault="00FB232A" w:rsidP="00FB232A">
      <w:pPr>
        <w:rPr>
          <w:rFonts w:asciiTheme="majorHAnsi" w:hAnsiTheme="majorHAnsi"/>
          <w:b/>
          <w:sz w:val="24"/>
          <w:szCs w:val="24"/>
          <w:u w:val="single"/>
        </w:rPr>
      </w:pPr>
    </w:p>
    <w:p w14:paraId="2945A060" w14:textId="77777777" w:rsidR="00FB232A" w:rsidRPr="00CF09E9" w:rsidRDefault="00FB232A" w:rsidP="00FB232A">
      <w:pPr>
        <w:rPr>
          <w:rFonts w:asciiTheme="majorHAnsi" w:hAnsiTheme="majorHAnsi"/>
          <w:b/>
          <w:sz w:val="24"/>
          <w:szCs w:val="24"/>
        </w:rPr>
      </w:pPr>
      <w:r w:rsidRPr="00CF09E9">
        <w:rPr>
          <w:rFonts w:asciiTheme="majorHAnsi" w:hAnsiTheme="majorHAnsi"/>
          <w:b/>
          <w:sz w:val="24"/>
          <w:szCs w:val="24"/>
          <w:u w:val="single"/>
        </w:rPr>
        <w:t>FROM VIRGINIA &amp; POINTS SOUTH</w:t>
      </w:r>
      <w:r w:rsidRPr="00CF09E9">
        <w:rPr>
          <w:rFonts w:asciiTheme="majorHAnsi" w:hAnsiTheme="majorHAnsi"/>
          <w:b/>
          <w:sz w:val="24"/>
          <w:szCs w:val="24"/>
        </w:rPr>
        <w:t xml:space="preserve"> </w:t>
      </w:r>
    </w:p>
    <w:p w14:paraId="6F264735" w14:textId="77777777" w:rsidR="00FB232A" w:rsidRPr="00CF09E9" w:rsidRDefault="00FB232A" w:rsidP="00FB232A">
      <w:pPr>
        <w:pStyle w:val="BodyText"/>
        <w:rPr>
          <w:rFonts w:asciiTheme="majorHAnsi" w:hAnsiTheme="majorHAnsi"/>
          <w:szCs w:val="24"/>
        </w:rPr>
      </w:pPr>
    </w:p>
    <w:p w14:paraId="2A86AF45" w14:textId="77777777" w:rsidR="00FB232A" w:rsidRPr="00CF09E9" w:rsidRDefault="00FB232A" w:rsidP="00FB232A">
      <w:pPr>
        <w:pStyle w:val="BodyText"/>
        <w:rPr>
          <w:rFonts w:asciiTheme="majorHAnsi" w:hAnsiTheme="majorHAnsi"/>
          <w:szCs w:val="24"/>
        </w:rPr>
      </w:pPr>
      <w:r w:rsidRPr="00CF09E9">
        <w:rPr>
          <w:rFonts w:asciiTheme="majorHAnsi" w:hAnsiTheme="majorHAnsi"/>
          <w:szCs w:val="24"/>
        </w:rPr>
        <w:t xml:space="preserve">Take I-495 North/Capital Beltway toward Rockville/Baltimore crossing into Maryland; </w:t>
      </w:r>
    </w:p>
    <w:p w14:paraId="0BFEBD04" w14:textId="77777777" w:rsidR="00FB232A" w:rsidRPr="00CF09E9" w:rsidRDefault="00FB232A" w:rsidP="00FB232A">
      <w:pPr>
        <w:pStyle w:val="BodyText"/>
        <w:rPr>
          <w:rFonts w:asciiTheme="majorHAnsi" w:hAnsiTheme="majorHAnsi"/>
          <w:szCs w:val="24"/>
        </w:rPr>
      </w:pPr>
      <w:r w:rsidRPr="00CF09E9">
        <w:rPr>
          <w:rFonts w:asciiTheme="majorHAnsi" w:hAnsiTheme="majorHAnsi"/>
          <w:szCs w:val="24"/>
        </w:rPr>
        <w:t>Take Exit 39A, MD-190 West (River Road), toward Potomac; Congressional is on the left.</w:t>
      </w:r>
    </w:p>
    <w:p w14:paraId="46A5F8DA" w14:textId="77777777" w:rsidR="00FB232A" w:rsidRPr="00CF09E9" w:rsidRDefault="00FB232A" w:rsidP="00FB232A">
      <w:pPr>
        <w:pStyle w:val="BodyText"/>
        <w:rPr>
          <w:rFonts w:asciiTheme="majorHAnsi" w:hAnsiTheme="majorHAnsi"/>
          <w:szCs w:val="24"/>
        </w:rPr>
      </w:pPr>
    </w:p>
    <w:p w14:paraId="68489816" w14:textId="77777777" w:rsidR="00FB232A" w:rsidRPr="00CF09E9" w:rsidRDefault="00FB232A" w:rsidP="00FB232A">
      <w:pPr>
        <w:pStyle w:val="Heading2"/>
        <w:jc w:val="left"/>
        <w:rPr>
          <w:rFonts w:asciiTheme="majorHAnsi" w:hAnsiTheme="majorHAnsi"/>
          <w:b/>
          <w:szCs w:val="24"/>
          <w:u w:val="single"/>
        </w:rPr>
      </w:pPr>
    </w:p>
    <w:p w14:paraId="43FF7C7A" w14:textId="77777777" w:rsidR="00FB232A" w:rsidRPr="00CF09E9" w:rsidRDefault="00FB232A" w:rsidP="00FB232A">
      <w:pPr>
        <w:pStyle w:val="Heading2"/>
        <w:jc w:val="left"/>
        <w:rPr>
          <w:rFonts w:asciiTheme="majorHAnsi" w:hAnsiTheme="majorHAnsi"/>
          <w:b/>
          <w:szCs w:val="24"/>
          <w:u w:val="single"/>
        </w:rPr>
      </w:pPr>
      <w:r w:rsidRPr="00CF09E9">
        <w:rPr>
          <w:rFonts w:asciiTheme="majorHAnsi" w:hAnsiTheme="majorHAnsi"/>
          <w:b/>
          <w:szCs w:val="24"/>
          <w:u w:val="single"/>
        </w:rPr>
        <w:t>FROM FREDERICK &amp; POINTS NORTH</w:t>
      </w:r>
    </w:p>
    <w:p w14:paraId="3B57312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B05A765"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snapToGrid w:val="0"/>
          <w:sz w:val="24"/>
          <w:szCs w:val="24"/>
        </w:rPr>
        <w:t>Take I-270 South toward Washington; Keep right at I-270 Spur which turns into I-495 South/Capital Beltway; Take Exit 39, MD-190 West (River Road) toward Potomac; Congressional is on the left.</w:t>
      </w:r>
    </w:p>
    <w:p w14:paraId="42F39BB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6A8B28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60D523EE"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6BD0413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F62E06E"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7F48A2C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0992BFF"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F39939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EE05D1A"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0608657"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620E6D8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E8DB20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7CF3C7C0"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F4311B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3B0AF118"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DD0033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018BC49"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6FFC0BC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335D4B5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D1FB49A"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64603EA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B515EAB"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BA9AE92"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79AF8D3"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2F486BB4"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0858A2F3"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B6FED7D"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1FF6AA81"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54F7E563"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p>
    <w:p w14:paraId="4527EE97" w14:textId="77777777" w:rsidR="00FB232A" w:rsidRPr="00CF09E9" w:rsidRDefault="00FB232A" w:rsidP="00FB232A">
      <w:pPr>
        <w:widowControl w:val="0"/>
        <w:tabs>
          <w:tab w:val="left" w:pos="204"/>
        </w:tabs>
        <w:jc w:val="center"/>
        <w:rPr>
          <w:rFonts w:asciiTheme="majorHAnsi" w:hAnsiTheme="majorHAnsi"/>
          <w:b/>
          <w:i/>
          <w:snapToGrid w:val="0"/>
          <w:sz w:val="24"/>
          <w:szCs w:val="24"/>
        </w:rPr>
      </w:pPr>
      <w:r w:rsidRPr="00CF09E9">
        <w:rPr>
          <w:rFonts w:asciiTheme="majorHAnsi" w:hAnsiTheme="majorHAnsi"/>
          <w:b/>
          <w:i/>
          <w:snapToGrid w:val="0"/>
          <w:sz w:val="24"/>
          <w:szCs w:val="24"/>
        </w:rPr>
        <w:t>Congressional Country Club</w:t>
      </w:r>
    </w:p>
    <w:p w14:paraId="3D7B5807" w14:textId="77777777" w:rsidR="00F37C52" w:rsidRDefault="00F37C52" w:rsidP="00FB232A">
      <w:pPr>
        <w:widowControl w:val="0"/>
        <w:tabs>
          <w:tab w:val="left" w:pos="204"/>
        </w:tabs>
        <w:jc w:val="center"/>
        <w:rPr>
          <w:rFonts w:asciiTheme="majorHAnsi" w:hAnsiTheme="majorHAnsi"/>
          <w:b/>
          <w:i/>
          <w:snapToGrid w:val="0"/>
          <w:sz w:val="24"/>
          <w:szCs w:val="24"/>
        </w:rPr>
      </w:pPr>
      <w:r>
        <w:rPr>
          <w:rFonts w:asciiTheme="majorHAnsi" w:hAnsiTheme="majorHAnsi"/>
          <w:b/>
          <w:i/>
          <w:snapToGrid w:val="0"/>
          <w:sz w:val="24"/>
          <w:szCs w:val="24"/>
        </w:rPr>
        <w:t xml:space="preserve">CCSDA </w:t>
      </w:r>
      <w:r w:rsidR="00FB232A" w:rsidRPr="00CF09E9">
        <w:rPr>
          <w:rFonts w:asciiTheme="majorHAnsi" w:hAnsiTheme="majorHAnsi"/>
          <w:b/>
          <w:i/>
          <w:snapToGrid w:val="0"/>
          <w:sz w:val="24"/>
          <w:szCs w:val="24"/>
        </w:rPr>
        <w:t>Swim</w:t>
      </w:r>
      <w:r>
        <w:rPr>
          <w:rFonts w:asciiTheme="majorHAnsi" w:hAnsiTheme="majorHAnsi"/>
          <w:b/>
          <w:i/>
          <w:snapToGrid w:val="0"/>
          <w:sz w:val="24"/>
          <w:szCs w:val="24"/>
        </w:rPr>
        <w:t>ming</w:t>
      </w:r>
      <w:r w:rsidR="00FB232A" w:rsidRPr="00CF09E9">
        <w:rPr>
          <w:rFonts w:asciiTheme="majorHAnsi" w:hAnsiTheme="majorHAnsi"/>
          <w:b/>
          <w:i/>
          <w:snapToGrid w:val="0"/>
          <w:sz w:val="24"/>
          <w:szCs w:val="24"/>
        </w:rPr>
        <w:t xml:space="preserve"> Championships </w:t>
      </w:r>
    </w:p>
    <w:p w14:paraId="7D83A29D" w14:textId="3E0265E2" w:rsidR="00F37C52" w:rsidRDefault="00F37C52" w:rsidP="00FB232A">
      <w:pPr>
        <w:widowControl w:val="0"/>
        <w:tabs>
          <w:tab w:val="left" w:pos="204"/>
        </w:tabs>
        <w:jc w:val="center"/>
        <w:rPr>
          <w:rFonts w:asciiTheme="majorHAnsi" w:hAnsiTheme="majorHAnsi"/>
          <w:b/>
          <w:i/>
          <w:snapToGrid w:val="0"/>
          <w:sz w:val="24"/>
          <w:szCs w:val="24"/>
        </w:rPr>
      </w:pPr>
      <w:r>
        <w:rPr>
          <w:rFonts w:asciiTheme="majorHAnsi" w:hAnsiTheme="majorHAnsi"/>
          <w:b/>
          <w:i/>
          <w:snapToGrid w:val="0"/>
          <w:sz w:val="24"/>
          <w:szCs w:val="24"/>
        </w:rPr>
        <w:t>July 25-26, 2016</w:t>
      </w:r>
      <w:bookmarkStart w:id="0" w:name="_GoBack"/>
      <w:bookmarkEnd w:id="0"/>
    </w:p>
    <w:p w14:paraId="156A4080" w14:textId="77777777" w:rsidR="00FB232A" w:rsidRPr="00CF09E9" w:rsidRDefault="00FB232A" w:rsidP="00FB232A">
      <w:pPr>
        <w:widowControl w:val="0"/>
        <w:tabs>
          <w:tab w:val="left" w:pos="204"/>
        </w:tabs>
        <w:spacing w:line="232" w:lineRule="exact"/>
        <w:rPr>
          <w:rFonts w:asciiTheme="majorHAnsi" w:hAnsiTheme="majorHAnsi"/>
          <w:snapToGrid w:val="0"/>
          <w:sz w:val="24"/>
          <w:szCs w:val="24"/>
        </w:rPr>
      </w:pPr>
      <w:r w:rsidRPr="00CF09E9">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5B084C6" wp14:editId="4FE27280">
                <wp:simplePos x="0" y="0"/>
                <wp:positionH relativeFrom="column">
                  <wp:posOffset>280035</wp:posOffset>
                </wp:positionH>
                <wp:positionV relativeFrom="paragraph">
                  <wp:posOffset>345440</wp:posOffset>
                </wp:positionV>
                <wp:extent cx="5829300" cy="8115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1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97A28" w14:textId="77777777" w:rsidR="00CF09E9" w:rsidRDefault="00CF09E9" w:rsidP="00FB232A">
                            <w:r>
                              <w:rPr>
                                <w:noProof/>
                              </w:rPr>
                              <w:drawing>
                                <wp:inline distT="0" distB="0" distL="0" distR="0" wp14:anchorId="7D9A0275" wp14:editId="185D2D81">
                                  <wp:extent cx="5646420" cy="743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hampsFloorPlan.jpg"/>
                                          <pic:cNvPicPr/>
                                        </pic:nvPicPr>
                                        <pic:blipFill>
                                          <a:blip r:embed="rId6">
                                            <a:extLst>
                                              <a:ext uri="{28A0092B-C50C-407E-A947-70E740481C1C}">
                                                <a14:useLocalDpi xmlns:a14="http://schemas.microsoft.com/office/drawing/2010/main" val="0"/>
                                              </a:ext>
                                            </a:extLst>
                                          </a:blip>
                                          <a:stretch>
                                            <a:fillRect/>
                                          </a:stretch>
                                        </pic:blipFill>
                                        <pic:spPr>
                                          <a:xfrm>
                                            <a:off x="0" y="0"/>
                                            <a:ext cx="5646420" cy="7432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05pt;margin-top:27.2pt;width:459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sZs0CAAAP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" filled="f" stroked="f">
                <v:textbox>
                  <w:txbxContent>
                    <w:p w14:paraId="2CD97A28" w14:textId="77777777" w:rsidR="00CF09E9" w:rsidRDefault="00CF09E9" w:rsidP="00FB232A">
                      <w:r>
                        <w:rPr>
                          <w:noProof/>
                        </w:rPr>
                        <w:drawing>
                          <wp:inline distT="0" distB="0" distL="0" distR="0" wp14:anchorId="7D9A0275" wp14:editId="185D2D81">
                            <wp:extent cx="5646420" cy="743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hampsFloorPlan.jpg"/>
                                    <pic:cNvPicPr/>
                                  </pic:nvPicPr>
                                  <pic:blipFill>
                                    <a:blip r:embed="rId6">
                                      <a:extLst>
                                        <a:ext uri="{28A0092B-C50C-407E-A947-70E740481C1C}">
                                          <a14:useLocalDpi xmlns:a14="http://schemas.microsoft.com/office/drawing/2010/main" val="0"/>
                                        </a:ext>
                                      </a:extLst>
                                    </a:blip>
                                    <a:stretch>
                                      <a:fillRect/>
                                    </a:stretch>
                                  </pic:blipFill>
                                  <pic:spPr>
                                    <a:xfrm>
                                      <a:off x="0" y="0"/>
                                      <a:ext cx="5646420" cy="7432675"/>
                                    </a:xfrm>
                                    <a:prstGeom prst="rect">
                                      <a:avLst/>
                                    </a:prstGeom>
                                  </pic:spPr>
                                </pic:pic>
                              </a:graphicData>
                            </a:graphic>
                          </wp:inline>
                        </w:drawing>
                      </w:r>
                    </w:p>
                  </w:txbxContent>
                </v:textbox>
                <w10:wrap type="square"/>
              </v:shape>
            </w:pict>
          </mc:Fallback>
        </mc:AlternateContent>
      </w:r>
    </w:p>
    <w:p w14:paraId="283934EF" w14:textId="77777777" w:rsidR="00075C84" w:rsidRPr="00CF09E9" w:rsidRDefault="00075C84">
      <w:pPr>
        <w:rPr>
          <w:rFonts w:asciiTheme="majorHAnsi" w:hAnsiTheme="majorHAnsi"/>
          <w:sz w:val="24"/>
          <w:szCs w:val="24"/>
        </w:rPr>
      </w:pPr>
    </w:p>
    <w:p w14:paraId="58581015" w14:textId="77777777" w:rsidR="0097492F" w:rsidRDefault="0097492F" w:rsidP="00CF09E9">
      <w:pPr>
        <w:jc w:val="center"/>
        <w:rPr>
          <w:rFonts w:asciiTheme="majorHAnsi" w:hAnsiTheme="majorHAnsi"/>
          <w:b/>
          <w:i/>
          <w:sz w:val="24"/>
          <w:szCs w:val="24"/>
        </w:rPr>
      </w:pPr>
    </w:p>
    <w:p w14:paraId="51AE4C9A"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Congressional Country Club</w:t>
      </w:r>
    </w:p>
    <w:p w14:paraId="26BD860A"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CCSDA Swimming Championships</w:t>
      </w:r>
    </w:p>
    <w:p w14:paraId="4FCBFC28"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July 25-26, 2016</w:t>
      </w:r>
    </w:p>
    <w:p w14:paraId="5F957228" w14:textId="77777777" w:rsidR="00CF09E9" w:rsidRPr="00CF09E9" w:rsidRDefault="00CF09E9" w:rsidP="00CF09E9">
      <w:pPr>
        <w:rPr>
          <w:rFonts w:asciiTheme="majorHAnsi" w:hAnsiTheme="majorHAnsi"/>
          <w:sz w:val="24"/>
          <w:szCs w:val="24"/>
        </w:rPr>
      </w:pPr>
    </w:p>
    <w:p w14:paraId="03494A64" w14:textId="77777777" w:rsidR="00CF09E9" w:rsidRPr="00CF09E9" w:rsidRDefault="00CF09E9" w:rsidP="00CF09E9">
      <w:pPr>
        <w:jc w:val="center"/>
        <w:rPr>
          <w:rFonts w:asciiTheme="majorHAnsi" w:hAnsiTheme="majorHAnsi"/>
          <w:b/>
          <w:iCs/>
          <w:sz w:val="24"/>
          <w:szCs w:val="24"/>
          <w:u w:val="single"/>
        </w:rPr>
      </w:pPr>
    </w:p>
    <w:p w14:paraId="2DB79A59" w14:textId="666EAB40" w:rsidR="00CF09E9" w:rsidRPr="00CF09E9" w:rsidRDefault="00CF09E9" w:rsidP="00CF09E9">
      <w:pPr>
        <w:jc w:val="center"/>
        <w:rPr>
          <w:rFonts w:asciiTheme="majorHAnsi" w:hAnsiTheme="majorHAnsi"/>
          <w:b/>
          <w:iCs/>
          <w:sz w:val="24"/>
          <w:szCs w:val="24"/>
          <w:u w:val="single"/>
        </w:rPr>
      </w:pPr>
      <w:r w:rsidRPr="00CF09E9">
        <w:rPr>
          <w:rFonts w:asciiTheme="majorHAnsi" w:hAnsiTheme="majorHAnsi"/>
          <w:b/>
          <w:iCs/>
          <w:sz w:val="24"/>
          <w:szCs w:val="24"/>
          <w:u w:val="single"/>
        </w:rPr>
        <w:t>SNACK BAR PAVILION (8:00 AM -</w:t>
      </w:r>
      <w:r w:rsidR="00A5438E">
        <w:rPr>
          <w:rFonts w:asciiTheme="majorHAnsi" w:hAnsiTheme="majorHAnsi"/>
          <w:b/>
          <w:iCs/>
          <w:sz w:val="24"/>
          <w:szCs w:val="24"/>
          <w:u w:val="single"/>
        </w:rPr>
        <w:t xml:space="preserve"> </w:t>
      </w:r>
      <w:r w:rsidRPr="00CF09E9">
        <w:rPr>
          <w:rFonts w:asciiTheme="majorHAnsi" w:hAnsiTheme="majorHAnsi"/>
          <w:b/>
          <w:iCs/>
          <w:sz w:val="24"/>
          <w:szCs w:val="24"/>
          <w:u w:val="single"/>
        </w:rPr>
        <w:t>4:00 PM)</w:t>
      </w:r>
    </w:p>
    <w:p w14:paraId="77A90EC4" w14:textId="77777777" w:rsidR="00CF09E9" w:rsidRPr="00CF09E9" w:rsidRDefault="00CF09E9" w:rsidP="00CF09E9">
      <w:pPr>
        <w:jc w:val="center"/>
        <w:rPr>
          <w:rFonts w:asciiTheme="majorHAnsi" w:hAnsiTheme="majorHAnsi"/>
          <w:b/>
          <w:iCs/>
          <w:sz w:val="24"/>
          <w:szCs w:val="24"/>
          <w:u w:val="single"/>
        </w:rPr>
      </w:pPr>
    </w:p>
    <w:p w14:paraId="2BA85C28"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Coffee @ $2.00 </w:t>
      </w:r>
    </w:p>
    <w:p w14:paraId="74E4342F"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Hot Tea @ $2.00 </w:t>
      </w:r>
    </w:p>
    <w:p w14:paraId="71B2DE1E"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Assorted Sodas @ $3.00 </w:t>
      </w:r>
    </w:p>
    <w:p w14:paraId="7600063A"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Bottled Water @ $3.00 </w:t>
      </w:r>
    </w:p>
    <w:p w14:paraId="79FBDD79"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Gatorade @ $4.00 </w:t>
      </w:r>
    </w:p>
    <w:p w14:paraId="4E6C5548" w14:textId="77777777" w:rsidR="00CF09E9" w:rsidRPr="00CF09E9" w:rsidRDefault="00CF09E9" w:rsidP="00CF09E9">
      <w:pPr>
        <w:jc w:val="center"/>
        <w:rPr>
          <w:rFonts w:asciiTheme="majorHAnsi" w:hAnsiTheme="majorHAnsi"/>
          <w:sz w:val="24"/>
          <w:szCs w:val="24"/>
        </w:rPr>
      </w:pPr>
    </w:p>
    <w:p w14:paraId="2D107B68"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sz w:val="24"/>
          <w:szCs w:val="24"/>
        </w:rPr>
        <w:t xml:space="preserve">Breakfast Sandwich @ $5.00 </w:t>
      </w:r>
      <w:r w:rsidRPr="00CF09E9">
        <w:rPr>
          <w:rFonts w:asciiTheme="majorHAnsi" w:hAnsiTheme="majorHAnsi"/>
          <w:i/>
          <w:sz w:val="24"/>
          <w:szCs w:val="24"/>
        </w:rPr>
        <w:t>– available until 10:00AM</w:t>
      </w:r>
    </w:p>
    <w:p w14:paraId="6C5B0CDC"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Assorted Donuts @ $2.00 </w:t>
      </w:r>
    </w:p>
    <w:p w14:paraId="7C094A15"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Individual Fruit Cup @ $4.00 </w:t>
      </w:r>
    </w:p>
    <w:p w14:paraId="0B6BF2B4"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Bananas @ $2.00 </w:t>
      </w:r>
    </w:p>
    <w:p w14:paraId="474AAC98"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 xml:space="preserve">Large Assorted Muffins @ $3.00 </w:t>
      </w:r>
    </w:p>
    <w:p w14:paraId="16CC2ED2"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Bagels, PC Cream Cheese @ $4.00</w:t>
      </w:r>
    </w:p>
    <w:p w14:paraId="322CDB79"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Individual Pasta Salad Cup @ $4.00</w:t>
      </w:r>
    </w:p>
    <w:p w14:paraId="7DEC78BC"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 xml:space="preserve">½ Chicken Caesar Wrap, Fresh Fruit $10.00 </w:t>
      </w:r>
    </w:p>
    <w:p w14:paraId="73E0C4F2"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Turkey Sandwich on Wheat Bread, Fresh Fruit @ $10.00</w:t>
      </w:r>
    </w:p>
    <w:p w14:paraId="10F07379"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Grilled Chicken Caesar Salad, Caesar Dressing @ $12.00</w:t>
      </w:r>
    </w:p>
    <w:p w14:paraId="738AB0A9"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Fresh Fruit Platter w/Chicken Salad or Tuna Salad @ $15.00</w:t>
      </w:r>
    </w:p>
    <w:p w14:paraId="2AA83D14"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Individual Wrapped Chocolate Chip Cookie @ $2.00</w:t>
      </w:r>
    </w:p>
    <w:p w14:paraId="133C0182"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Individual Wrapped Brownie @ $3.00</w:t>
      </w:r>
    </w:p>
    <w:p w14:paraId="00129885"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Ice Cream Novelties &amp; Frozen Candy Bars @ $3.00</w:t>
      </w:r>
    </w:p>
    <w:p w14:paraId="6471D3F2" w14:textId="77777777" w:rsidR="00CF09E9" w:rsidRPr="00CF09E9" w:rsidRDefault="00CF09E9" w:rsidP="00CF09E9">
      <w:pPr>
        <w:rPr>
          <w:rFonts w:asciiTheme="majorHAnsi" w:hAnsiTheme="majorHAnsi"/>
          <w:b/>
          <w:iCs/>
          <w:sz w:val="24"/>
          <w:szCs w:val="24"/>
          <w:u w:val="single"/>
        </w:rPr>
      </w:pPr>
    </w:p>
    <w:p w14:paraId="7DDCDC81" w14:textId="77777777" w:rsidR="00CF09E9" w:rsidRPr="00CF09E9" w:rsidRDefault="00CF09E9" w:rsidP="00CF09E9">
      <w:pPr>
        <w:jc w:val="center"/>
        <w:rPr>
          <w:rFonts w:asciiTheme="majorHAnsi" w:hAnsiTheme="majorHAnsi"/>
          <w:b/>
          <w:bCs/>
          <w:sz w:val="24"/>
          <w:szCs w:val="24"/>
        </w:rPr>
      </w:pPr>
      <w:r w:rsidRPr="00CF09E9">
        <w:rPr>
          <w:rFonts w:asciiTheme="majorHAnsi" w:hAnsiTheme="majorHAnsi"/>
          <w:b/>
          <w:bCs/>
          <w:sz w:val="24"/>
          <w:szCs w:val="24"/>
          <w:u w:val="single"/>
        </w:rPr>
        <w:t>BEVERAGE STATIONS THROUGHOUT POOL / GREAT LAWN / TERRACE (8:00 AM – 4:00 PM)</w:t>
      </w:r>
    </w:p>
    <w:p w14:paraId="1D04366E"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Assorted Sodas @ $3.00</w:t>
      </w:r>
    </w:p>
    <w:p w14:paraId="45A8CD49"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Bottled Water @ $3.00</w:t>
      </w:r>
    </w:p>
    <w:p w14:paraId="77D8539D"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Gatorade @ $4.00</w:t>
      </w:r>
    </w:p>
    <w:p w14:paraId="410CB608" w14:textId="77777777" w:rsidR="00CF09E9" w:rsidRPr="00CF09E9" w:rsidRDefault="00CF09E9" w:rsidP="00CF09E9">
      <w:pPr>
        <w:jc w:val="center"/>
        <w:rPr>
          <w:rFonts w:asciiTheme="majorHAnsi" w:hAnsiTheme="majorHAnsi"/>
          <w:bCs/>
          <w:sz w:val="24"/>
          <w:szCs w:val="24"/>
        </w:rPr>
      </w:pPr>
    </w:p>
    <w:p w14:paraId="1FB01E76" w14:textId="77777777" w:rsidR="00CF09E9" w:rsidRPr="00CF09E9" w:rsidRDefault="00CF09E9" w:rsidP="00CF09E9">
      <w:pPr>
        <w:jc w:val="center"/>
        <w:rPr>
          <w:rFonts w:asciiTheme="majorHAnsi" w:hAnsiTheme="majorHAnsi"/>
          <w:b/>
          <w:bCs/>
          <w:sz w:val="24"/>
          <w:szCs w:val="24"/>
          <w:u w:val="single"/>
        </w:rPr>
      </w:pPr>
      <w:r w:rsidRPr="00CF09E9">
        <w:rPr>
          <w:rFonts w:asciiTheme="majorHAnsi" w:hAnsiTheme="majorHAnsi"/>
          <w:b/>
          <w:bCs/>
          <w:sz w:val="24"/>
          <w:szCs w:val="24"/>
          <w:u w:val="single"/>
        </w:rPr>
        <w:t>STONE BAR ADJACENT TO THE WARM-UP/WARM-DOWN POOL (11:00 AM – 4:00 PM)</w:t>
      </w:r>
    </w:p>
    <w:p w14:paraId="428D4845" w14:textId="77777777" w:rsidR="00CF09E9" w:rsidRPr="00CF09E9" w:rsidRDefault="00CF09E9" w:rsidP="00CF09E9">
      <w:pPr>
        <w:jc w:val="center"/>
        <w:rPr>
          <w:rFonts w:asciiTheme="majorHAnsi" w:hAnsiTheme="majorHAnsi"/>
          <w:sz w:val="24"/>
          <w:szCs w:val="24"/>
        </w:rPr>
      </w:pPr>
    </w:p>
    <w:p w14:paraId="411A49C5"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Domestic Beer @ $6.00</w:t>
      </w:r>
    </w:p>
    <w:p w14:paraId="288CE814"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Imported Beer @ $7.00</w:t>
      </w:r>
    </w:p>
    <w:p w14:paraId="40B0151E"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Wine by the Glass @ $8.00</w:t>
      </w:r>
    </w:p>
    <w:p w14:paraId="3E26EF2C"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sz w:val="24"/>
          <w:szCs w:val="24"/>
        </w:rPr>
        <w:t>Standard Cocktails @ $ 8.00</w:t>
      </w:r>
    </w:p>
    <w:p w14:paraId="76B24B90" w14:textId="77777777" w:rsidR="00CF09E9" w:rsidRPr="00CF09E9" w:rsidRDefault="00CF09E9" w:rsidP="00CF09E9">
      <w:pPr>
        <w:jc w:val="center"/>
        <w:rPr>
          <w:rFonts w:asciiTheme="majorHAnsi" w:hAnsiTheme="majorHAnsi"/>
          <w:b/>
          <w:iCs/>
          <w:sz w:val="24"/>
          <w:szCs w:val="24"/>
          <w:u w:val="single"/>
        </w:rPr>
      </w:pPr>
    </w:p>
    <w:p w14:paraId="456DD2FD" w14:textId="77777777" w:rsidR="0097492F" w:rsidRDefault="0097492F" w:rsidP="00CF09E9">
      <w:pPr>
        <w:jc w:val="center"/>
        <w:rPr>
          <w:rFonts w:asciiTheme="majorHAnsi" w:hAnsiTheme="majorHAnsi"/>
          <w:b/>
          <w:i/>
          <w:sz w:val="24"/>
          <w:szCs w:val="24"/>
        </w:rPr>
      </w:pPr>
    </w:p>
    <w:p w14:paraId="21441A31" w14:textId="77777777" w:rsidR="0097492F" w:rsidRDefault="0097492F" w:rsidP="00CF09E9">
      <w:pPr>
        <w:jc w:val="center"/>
        <w:rPr>
          <w:rFonts w:asciiTheme="majorHAnsi" w:hAnsiTheme="majorHAnsi"/>
          <w:b/>
          <w:i/>
          <w:sz w:val="24"/>
          <w:szCs w:val="24"/>
        </w:rPr>
      </w:pPr>
    </w:p>
    <w:p w14:paraId="4CAD7AF4" w14:textId="77777777" w:rsidR="0097492F" w:rsidRDefault="0097492F" w:rsidP="00CF09E9">
      <w:pPr>
        <w:jc w:val="center"/>
        <w:rPr>
          <w:rFonts w:asciiTheme="majorHAnsi" w:hAnsiTheme="majorHAnsi"/>
          <w:b/>
          <w:i/>
          <w:sz w:val="24"/>
          <w:szCs w:val="24"/>
        </w:rPr>
      </w:pPr>
    </w:p>
    <w:p w14:paraId="3652C27A" w14:textId="77777777" w:rsidR="0097492F" w:rsidRDefault="0097492F" w:rsidP="00CF09E9">
      <w:pPr>
        <w:jc w:val="center"/>
        <w:rPr>
          <w:rFonts w:asciiTheme="majorHAnsi" w:hAnsiTheme="majorHAnsi"/>
          <w:b/>
          <w:i/>
          <w:sz w:val="24"/>
          <w:szCs w:val="24"/>
        </w:rPr>
      </w:pPr>
    </w:p>
    <w:p w14:paraId="1FFB8203" w14:textId="77777777" w:rsidR="0097492F" w:rsidRDefault="0097492F" w:rsidP="00CF09E9">
      <w:pPr>
        <w:jc w:val="center"/>
        <w:rPr>
          <w:rFonts w:asciiTheme="majorHAnsi" w:hAnsiTheme="majorHAnsi"/>
          <w:b/>
          <w:i/>
          <w:sz w:val="24"/>
          <w:szCs w:val="24"/>
        </w:rPr>
      </w:pPr>
    </w:p>
    <w:p w14:paraId="0EB76FB4" w14:textId="77777777" w:rsidR="0097492F" w:rsidRDefault="0097492F" w:rsidP="00CF09E9">
      <w:pPr>
        <w:jc w:val="center"/>
        <w:rPr>
          <w:rFonts w:asciiTheme="majorHAnsi" w:hAnsiTheme="majorHAnsi"/>
          <w:b/>
          <w:i/>
          <w:sz w:val="24"/>
          <w:szCs w:val="24"/>
        </w:rPr>
      </w:pPr>
    </w:p>
    <w:p w14:paraId="342A9DF9"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Congressional Country Club</w:t>
      </w:r>
    </w:p>
    <w:p w14:paraId="61FB1B2B"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CCSDA Swimming Championships</w:t>
      </w:r>
    </w:p>
    <w:p w14:paraId="794E25EC"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
          <w:i/>
          <w:sz w:val="24"/>
          <w:szCs w:val="24"/>
        </w:rPr>
        <w:t>July 25-26, 2016</w:t>
      </w:r>
    </w:p>
    <w:p w14:paraId="4611BEC1" w14:textId="77777777" w:rsidR="00CF09E9" w:rsidRPr="00CF09E9" w:rsidRDefault="00CF09E9" w:rsidP="00CF09E9">
      <w:pPr>
        <w:jc w:val="center"/>
        <w:rPr>
          <w:rFonts w:asciiTheme="majorHAnsi" w:hAnsiTheme="majorHAnsi"/>
          <w:b/>
          <w:sz w:val="24"/>
          <w:szCs w:val="24"/>
        </w:rPr>
      </w:pPr>
    </w:p>
    <w:p w14:paraId="31CFBADF" w14:textId="77777777" w:rsidR="00CF09E9" w:rsidRPr="00CF09E9" w:rsidRDefault="00CF09E9" w:rsidP="00CF09E9">
      <w:pPr>
        <w:jc w:val="center"/>
        <w:rPr>
          <w:rFonts w:asciiTheme="majorHAnsi" w:hAnsiTheme="majorHAnsi"/>
          <w:b/>
          <w:iCs/>
          <w:sz w:val="24"/>
          <w:szCs w:val="24"/>
          <w:u w:val="single"/>
        </w:rPr>
      </w:pPr>
    </w:p>
    <w:p w14:paraId="0940BECD" w14:textId="7E5CC5CC" w:rsidR="00CF09E9" w:rsidRPr="00CF09E9" w:rsidRDefault="00CF09E9" w:rsidP="00CF09E9">
      <w:pPr>
        <w:jc w:val="center"/>
        <w:rPr>
          <w:rFonts w:asciiTheme="majorHAnsi" w:hAnsiTheme="majorHAnsi"/>
          <w:b/>
          <w:iCs/>
          <w:sz w:val="24"/>
          <w:szCs w:val="24"/>
          <w:u w:val="single"/>
        </w:rPr>
      </w:pPr>
      <w:r w:rsidRPr="00CF09E9">
        <w:rPr>
          <w:rFonts w:asciiTheme="majorHAnsi" w:hAnsiTheme="majorHAnsi"/>
          <w:b/>
          <w:iCs/>
          <w:sz w:val="24"/>
          <w:szCs w:val="24"/>
          <w:u w:val="single"/>
        </w:rPr>
        <w:t>LUNCHEON BUFFET ON THE SUNROOM TERRACE (11:00 AM</w:t>
      </w:r>
      <w:r w:rsidR="00A5438E">
        <w:rPr>
          <w:rFonts w:asciiTheme="majorHAnsi" w:hAnsiTheme="majorHAnsi"/>
          <w:b/>
          <w:iCs/>
          <w:sz w:val="24"/>
          <w:szCs w:val="24"/>
          <w:u w:val="single"/>
        </w:rPr>
        <w:t xml:space="preserve"> </w:t>
      </w:r>
      <w:r w:rsidRPr="00CF09E9">
        <w:rPr>
          <w:rFonts w:asciiTheme="majorHAnsi" w:hAnsiTheme="majorHAnsi"/>
          <w:b/>
          <w:iCs/>
          <w:sz w:val="24"/>
          <w:szCs w:val="24"/>
          <w:u w:val="single"/>
        </w:rPr>
        <w:t>-</w:t>
      </w:r>
      <w:r w:rsidR="00A5438E">
        <w:rPr>
          <w:rFonts w:asciiTheme="majorHAnsi" w:hAnsiTheme="majorHAnsi"/>
          <w:b/>
          <w:iCs/>
          <w:sz w:val="24"/>
          <w:szCs w:val="24"/>
          <w:u w:val="single"/>
        </w:rPr>
        <w:t xml:space="preserve"> </w:t>
      </w:r>
      <w:r w:rsidRPr="00CF09E9">
        <w:rPr>
          <w:rFonts w:asciiTheme="majorHAnsi" w:hAnsiTheme="majorHAnsi"/>
          <w:b/>
          <w:iCs/>
          <w:sz w:val="24"/>
          <w:szCs w:val="24"/>
          <w:u w:val="single"/>
        </w:rPr>
        <w:t>2:00 PM)</w:t>
      </w:r>
    </w:p>
    <w:p w14:paraId="13E48462" w14:textId="77777777" w:rsidR="00CF09E9" w:rsidRPr="00CF09E9" w:rsidRDefault="00CF09E9" w:rsidP="00CF09E9">
      <w:pPr>
        <w:jc w:val="center"/>
        <w:rPr>
          <w:rFonts w:asciiTheme="majorHAnsi" w:hAnsiTheme="majorHAnsi"/>
          <w:b/>
          <w:iCs/>
          <w:sz w:val="24"/>
          <w:szCs w:val="24"/>
          <w:u w:val="single"/>
        </w:rPr>
      </w:pPr>
    </w:p>
    <w:p w14:paraId="40B76923" w14:textId="77777777" w:rsidR="00CF09E9" w:rsidRPr="00CF09E9" w:rsidRDefault="00CF09E9" w:rsidP="00CF09E9">
      <w:pPr>
        <w:jc w:val="center"/>
        <w:rPr>
          <w:rFonts w:asciiTheme="majorHAnsi" w:hAnsiTheme="majorHAnsi"/>
          <w:b/>
          <w:bCs/>
          <w:sz w:val="24"/>
          <w:szCs w:val="24"/>
          <w:u w:val="single"/>
        </w:rPr>
      </w:pPr>
      <w:r w:rsidRPr="00CF09E9">
        <w:rPr>
          <w:rFonts w:asciiTheme="majorHAnsi" w:hAnsiTheme="majorHAnsi"/>
          <w:b/>
          <w:bCs/>
          <w:sz w:val="24"/>
          <w:szCs w:val="24"/>
          <w:u w:val="single"/>
        </w:rPr>
        <w:t>STATION 1 – GRILL</w:t>
      </w:r>
    </w:p>
    <w:p w14:paraId="57492CC5"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Hamburger, Cheeseburger</w:t>
      </w:r>
    </w:p>
    <w:p w14:paraId="2D475F3A"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Hot Dogs</w:t>
      </w:r>
    </w:p>
    <w:p w14:paraId="261D0FDC"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BBQ Grilled Chicken Breast</w:t>
      </w:r>
    </w:p>
    <w:p w14:paraId="43F631F4"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Classic Mac Salad</w:t>
      </w:r>
    </w:p>
    <w:p w14:paraId="56E73EF9"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Fruit Salad</w:t>
      </w:r>
    </w:p>
    <w:p w14:paraId="0067AE6D" w14:textId="77777777" w:rsidR="00CF09E9" w:rsidRPr="00CF09E9" w:rsidRDefault="00CF09E9" w:rsidP="00CF09E9">
      <w:pPr>
        <w:jc w:val="center"/>
        <w:rPr>
          <w:rFonts w:asciiTheme="majorHAnsi" w:hAnsiTheme="majorHAnsi"/>
          <w:bCs/>
          <w:i/>
          <w:sz w:val="24"/>
          <w:szCs w:val="24"/>
        </w:rPr>
      </w:pPr>
      <w:r w:rsidRPr="00CF09E9">
        <w:rPr>
          <w:rFonts w:asciiTheme="majorHAnsi" w:hAnsiTheme="majorHAnsi"/>
          <w:bCs/>
          <w:i/>
          <w:sz w:val="24"/>
          <w:szCs w:val="24"/>
        </w:rPr>
        <w:t>Buns, Lettuce, Tomato, Onion, Pickles, Ketchup, Mustard, Relish</w:t>
      </w:r>
    </w:p>
    <w:p w14:paraId="249B4884"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$15.00 per person</w:t>
      </w:r>
    </w:p>
    <w:p w14:paraId="7439BD47" w14:textId="77777777" w:rsidR="00CF09E9" w:rsidRPr="00CF09E9" w:rsidRDefault="00CF09E9" w:rsidP="00CF09E9">
      <w:pPr>
        <w:jc w:val="center"/>
        <w:rPr>
          <w:rFonts w:asciiTheme="majorHAnsi" w:hAnsiTheme="majorHAnsi"/>
          <w:bCs/>
          <w:sz w:val="24"/>
          <w:szCs w:val="24"/>
        </w:rPr>
      </w:pPr>
    </w:p>
    <w:p w14:paraId="661F4666" w14:textId="77777777" w:rsidR="00CF09E9" w:rsidRPr="00CF09E9" w:rsidRDefault="00CF09E9" w:rsidP="00CF09E9">
      <w:pPr>
        <w:jc w:val="center"/>
        <w:rPr>
          <w:rFonts w:asciiTheme="majorHAnsi" w:hAnsiTheme="majorHAnsi"/>
          <w:b/>
          <w:bCs/>
          <w:sz w:val="24"/>
          <w:szCs w:val="24"/>
          <w:u w:val="single"/>
        </w:rPr>
      </w:pPr>
      <w:r w:rsidRPr="00CF09E9">
        <w:rPr>
          <w:rFonts w:asciiTheme="majorHAnsi" w:hAnsiTheme="majorHAnsi"/>
          <w:b/>
          <w:bCs/>
          <w:sz w:val="24"/>
          <w:szCs w:val="24"/>
          <w:u w:val="single"/>
        </w:rPr>
        <w:t>STATION 2 – SMOKE HOUSE</w:t>
      </w:r>
    </w:p>
    <w:p w14:paraId="58DCAFC3"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Smokey BBQ Pulled Pork</w:t>
      </w:r>
    </w:p>
    <w:p w14:paraId="254FBD95"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Brisket Scented Baked Beans</w:t>
      </w:r>
    </w:p>
    <w:p w14:paraId="7F28CCA0"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Congo Chicken Fingers, Ketchup</w:t>
      </w:r>
    </w:p>
    <w:p w14:paraId="5B3F0B9C"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Mac &amp; Cheese</w:t>
      </w:r>
    </w:p>
    <w:p w14:paraId="1CAD58AF"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Cole Slaw, Corn Bread</w:t>
      </w:r>
    </w:p>
    <w:p w14:paraId="412FF276"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 xml:space="preserve">Fruit Salad </w:t>
      </w:r>
    </w:p>
    <w:p w14:paraId="67757E3E"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$15.00 per person</w:t>
      </w:r>
    </w:p>
    <w:p w14:paraId="21790783" w14:textId="77777777" w:rsidR="00CF09E9" w:rsidRPr="00CF09E9" w:rsidRDefault="00CF09E9" w:rsidP="00CF09E9">
      <w:pPr>
        <w:jc w:val="center"/>
        <w:rPr>
          <w:rFonts w:asciiTheme="majorHAnsi" w:hAnsiTheme="majorHAnsi"/>
          <w:bCs/>
          <w:sz w:val="24"/>
          <w:szCs w:val="24"/>
        </w:rPr>
      </w:pPr>
    </w:p>
    <w:p w14:paraId="3B21F126" w14:textId="77777777" w:rsidR="00CF09E9" w:rsidRPr="00CF09E9" w:rsidRDefault="00CF09E9" w:rsidP="00CF09E9">
      <w:pPr>
        <w:tabs>
          <w:tab w:val="left" w:pos="1260"/>
          <w:tab w:val="left" w:pos="4320"/>
          <w:tab w:val="left" w:pos="7920"/>
          <w:tab w:val="left" w:pos="9000"/>
        </w:tabs>
        <w:jc w:val="center"/>
        <w:rPr>
          <w:rFonts w:asciiTheme="majorHAnsi" w:hAnsiTheme="majorHAnsi"/>
          <w:b/>
          <w:sz w:val="24"/>
          <w:szCs w:val="24"/>
          <w:u w:val="single"/>
        </w:rPr>
      </w:pPr>
      <w:r w:rsidRPr="00CF09E9">
        <w:rPr>
          <w:rFonts w:asciiTheme="majorHAnsi" w:hAnsiTheme="majorHAnsi"/>
          <w:b/>
          <w:sz w:val="24"/>
          <w:szCs w:val="24"/>
          <w:u w:val="single"/>
        </w:rPr>
        <w:t>STATION 3 – GREENS &amp; THINGS</w:t>
      </w:r>
    </w:p>
    <w:p w14:paraId="202D205D" w14:textId="77777777" w:rsidR="00CF09E9" w:rsidRPr="00CF09E9" w:rsidRDefault="00CF09E9" w:rsidP="00CF09E9">
      <w:pPr>
        <w:jc w:val="center"/>
        <w:rPr>
          <w:rFonts w:asciiTheme="majorHAnsi" w:hAnsiTheme="majorHAnsi"/>
          <w:b/>
          <w:sz w:val="24"/>
          <w:szCs w:val="24"/>
        </w:rPr>
      </w:pPr>
      <w:r w:rsidRPr="00CF09E9">
        <w:rPr>
          <w:rFonts w:asciiTheme="majorHAnsi" w:hAnsiTheme="majorHAnsi"/>
          <w:b/>
          <w:sz w:val="24"/>
          <w:szCs w:val="24"/>
        </w:rPr>
        <w:t>Salad Station</w:t>
      </w:r>
    </w:p>
    <w:p w14:paraId="7E3F564A" w14:textId="77777777" w:rsidR="00CF09E9" w:rsidRPr="00CF09E9" w:rsidRDefault="00CF09E9" w:rsidP="00CF09E9">
      <w:pPr>
        <w:jc w:val="center"/>
        <w:rPr>
          <w:rFonts w:asciiTheme="majorHAnsi" w:hAnsiTheme="majorHAnsi"/>
          <w:i/>
          <w:sz w:val="24"/>
          <w:szCs w:val="24"/>
        </w:rPr>
      </w:pPr>
      <w:r w:rsidRPr="00CF09E9">
        <w:rPr>
          <w:rFonts w:asciiTheme="majorHAnsi" w:hAnsiTheme="majorHAnsi"/>
          <w:i/>
          <w:sz w:val="24"/>
          <w:szCs w:val="24"/>
        </w:rPr>
        <w:t>Chopped Romaine, Iceberg Lettuce, Baby Spinach, Shredded Kale, Mesclun Greens</w:t>
      </w:r>
    </w:p>
    <w:p w14:paraId="5EDE5229" w14:textId="77777777" w:rsidR="00CF09E9" w:rsidRPr="00CF09E9" w:rsidRDefault="00CF09E9" w:rsidP="00CF09E9">
      <w:pPr>
        <w:jc w:val="center"/>
        <w:rPr>
          <w:rFonts w:asciiTheme="majorHAnsi" w:hAnsiTheme="majorHAnsi"/>
          <w:i/>
          <w:sz w:val="24"/>
          <w:szCs w:val="24"/>
        </w:rPr>
      </w:pPr>
      <w:r w:rsidRPr="00CF09E9">
        <w:rPr>
          <w:rFonts w:asciiTheme="majorHAnsi" w:hAnsiTheme="majorHAnsi"/>
          <w:i/>
          <w:sz w:val="24"/>
          <w:szCs w:val="24"/>
        </w:rPr>
        <w:t xml:space="preserve">Green &amp; Red Peppers, Basil, Cilantro, Red Onion, Organic Sprouts, Roasted Beets, Grape Tomatoes, Broccoli, Roasted Sweet Potatoes, Carrots, Cucumbers, Corn, Mushrooms, Black Beans, Chickpeas, Quinoa, Shredded Cheddar, Avocado, Egg, Toasted Almonds, Raw Seeds (Organic Flax, Sunflower &amp; Sesame), Candied Pecans, Red Grapes, Apples, Cranberries, </w:t>
      </w:r>
    </w:p>
    <w:p w14:paraId="1202E3B6" w14:textId="77777777" w:rsidR="00CF09E9" w:rsidRPr="00CF09E9" w:rsidRDefault="00CF09E9" w:rsidP="00CF09E9">
      <w:pPr>
        <w:jc w:val="center"/>
        <w:rPr>
          <w:rFonts w:asciiTheme="majorHAnsi" w:hAnsiTheme="majorHAnsi"/>
          <w:i/>
          <w:sz w:val="24"/>
          <w:szCs w:val="24"/>
        </w:rPr>
      </w:pPr>
      <w:r w:rsidRPr="00CF09E9">
        <w:rPr>
          <w:rFonts w:asciiTheme="majorHAnsi" w:hAnsiTheme="majorHAnsi"/>
          <w:i/>
          <w:sz w:val="24"/>
          <w:szCs w:val="24"/>
        </w:rPr>
        <w:t>Pita Chips, Croutons, Assorted Rolls &amp; Butter</w:t>
      </w:r>
    </w:p>
    <w:p w14:paraId="13E6776A" w14:textId="77777777" w:rsidR="00CF09E9" w:rsidRPr="00CF09E9" w:rsidRDefault="00CF09E9" w:rsidP="00CF09E9">
      <w:pPr>
        <w:jc w:val="center"/>
        <w:rPr>
          <w:rFonts w:asciiTheme="majorHAnsi" w:hAnsiTheme="majorHAnsi"/>
          <w:i/>
          <w:sz w:val="24"/>
          <w:szCs w:val="24"/>
        </w:rPr>
      </w:pPr>
      <w:r w:rsidRPr="00CF09E9">
        <w:rPr>
          <w:rFonts w:asciiTheme="majorHAnsi" w:hAnsiTheme="majorHAnsi"/>
          <w:i/>
          <w:sz w:val="24"/>
          <w:szCs w:val="24"/>
        </w:rPr>
        <w:t xml:space="preserve">Fruit Salad </w:t>
      </w:r>
    </w:p>
    <w:p w14:paraId="0B7FDD20" w14:textId="77777777" w:rsidR="00CF09E9" w:rsidRPr="00CF09E9" w:rsidRDefault="00CF09E9" w:rsidP="00CF09E9">
      <w:pPr>
        <w:jc w:val="center"/>
        <w:rPr>
          <w:rFonts w:asciiTheme="majorHAnsi" w:hAnsiTheme="majorHAnsi"/>
          <w:b/>
          <w:sz w:val="24"/>
          <w:szCs w:val="24"/>
        </w:rPr>
      </w:pPr>
      <w:r w:rsidRPr="00CF09E9">
        <w:rPr>
          <w:rFonts w:asciiTheme="majorHAnsi" w:hAnsiTheme="majorHAnsi"/>
          <w:b/>
          <w:sz w:val="24"/>
          <w:szCs w:val="24"/>
        </w:rPr>
        <w:t>Grilled Chicken, Asian Shredded Beef, Bacon</w:t>
      </w:r>
    </w:p>
    <w:p w14:paraId="4352D045" w14:textId="77777777" w:rsidR="00CF09E9" w:rsidRPr="00CF09E9" w:rsidRDefault="00CF09E9" w:rsidP="00CF09E9">
      <w:pPr>
        <w:jc w:val="center"/>
        <w:rPr>
          <w:rFonts w:asciiTheme="majorHAnsi" w:hAnsiTheme="majorHAnsi"/>
          <w:sz w:val="24"/>
          <w:szCs w:val="24"/>
        </w:rPr>
      </w:pPr>
      <w:r w:rsidRPr="00CF09E9">
        <w:rPr>
          <w:rFonts w:asciiTheme="majorHAnsi" w:hAnsiTheme="majorHAnsi"/>
          <w:sz w:val="24"/>
          <w:szCs w:val="24"/>
        </w:rPr>
        <w:t>Balsamic Vinaigrette, Lemon Wedges, Champagne Vinaigrette, Ranch, Bleu Cheese, F.F. Italian</w:t>
      </w:r>
    </w:p>
    <w:p w14:paraId="5B0CB105"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$15.00 per person</w:t>
      </w:r>
    </w:p>
    <w:p w14:paraId="10EFF160" w14:textId="77777777" w:rsidR="00CF09E9" w:rsidRPr="00CF09E9" w:rsidRDefault="00CF09E9" w:rsidP="00CF09E9">
      <w:pPr>
        <w:jc w:val="center"/>
        <w:rPr>
          <w:rFonts w:asciiTheme="majorHAnsi" w:hAnsiTheme="majorHAnsi"/>
          <w:bCs/>
          <w:sz w:val="24"/>
          <w:szCs w:val="24"/>
        </w:rPr>
      </w:pPr>
    </w:p>
    <w:p w14:paraId="600B9A35" w14:textId="77777777" w:rsidR="00CF09E9" w:rsidRPr="00CF09E9" w:rsidRDefault="00CF09E9" w:rsidP="00CF09E9">
      <w:pPr>
        <w:jc w:val="center"/>
        <w:rPr>
          <w:rFonts w:asciiTheme="majorHAnsi" w:hAnsiTheme="majorHAnsi"/>
          <w:bCs/>
          <w:i/>
          <w:sz w:val="24"/>
          <w:szCs w:val="24"/>
        </w:rPr>
      </w:pPr>
      <w:r w:rsidRPr="00CF09E9">
        <w:rPr>
          <w:rFonts w:asciiTheme="majorHAnsi" w:hAnsiTheme="majorHAnsi"/>
          <w:b/>
          <w:bCs/>
          <w:sz w:val="24"/>
          <w:szCs w:val="24"/>
          <w:u w:val="single"/>
        </w:rPr>
        <w:t xml:space="preserve">STATION 4 – DESSERT </w:t>
      </w:r>
    </w:p>
    <w:p w14:paraId="3827D525"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Cinnamon Sugar Fried Dough</w:t>
      </w:r>
    </w:p>
    <w:p w14:paraId="6B28C9E0" w14:textId="77777777" w:rsidR="00CF09E9" w:rsidRPr="00CF09E9" w:rsidRDefault="00CF09E9" w:rsidP="00CF09E9">
      <w:pPr>
        <w:jc w:val="center"/>
        <w:rPr>
          <w:rFonts w:asciiTheme="majorHAnsi" w:hAnsiTheme="majorHAnsi"/>
          <w:bCs/>
          <w:sz w:val="24"/>
          <w:szCs w:val="24"/>
        </w:rPr>
      </w:pPr>
      <w:r w:rsidRPr="00CF09E9">
        <w:rPr>
          <w:rFonts w:asciiTheme="majorHAnsi" w:hAnsiTheme="majorHAnsi"/>
          <w:bCs/>
          <w:sz w:val="24"/>
          <w:szCs w:val="24"/>
        </w:rPr>
        <w:t>Fruit Salad</w:t>
      </w:r>
    </w:p>
    <w:p w14:paraId="16D583A0" w14:textId="77777777" w:rsidR="00CF09E9" w:rsidRPr="00CF09E9" w:rsidRDefault="00CF09E9" w:rsidP="00CF09E9">
      <w:pPr>
        <w:jc w:val="center"/>
        <w:rPr>
          <w:rFonts w:asciiTheme="majorHAnsi" w:hAnsiTheme="majorHAnsi"/>
          <w:b/>
          <w:i/>
          <w:sz w:val="24"/>
          <w:szCs w:val="24"/>
        </w:rPr>
      </w:pPr>
      <w:r w:rsidRPr="00CF09E9">
        <w:rPr>
          <w:rFonts w:asciiTheme="majorHAnsi" w:hAnsiTheme="majorHAnsi"/>
          <w:bCs/>
          <w:sz w:val="24"/>
          <w:szCs w:val="24"/>
        </w:rPr>
        <w:t>$7.00 per person</w:t>
      </w:r>
    </w:p>
    <w:p w14:paraId="0CF1431B" w14:textId="77777777" w:rsidR="00CF09E9" w:rsidRPr="00CF09E9" w:rsidRDefault="00CF09E9">
      <w:pPr>
        <w:rPr>
          <w:rFonts w:asciiTheme="majorHAnsi" w:hAnsiTheme="majorHAnsi"/>
          <w:sz w:val="24"/>
          <w:szCs w:val="24"/>
        </w:rPr>
      </w:pPr>
    </w:p>
    <w:sectPr w:rsidR="00CF09E9" w:rsidRPr="00CF09E9" w:rsidSect="00016835">
      <w:pgSz w:w="12240" w:h="15840"/>
      <w:pgMar w:top="1080" w:right="1080" w:bottom="1080" w:left="108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68E"/>
    <w:multiLevelType w:val="singleLevel"/>
    <w:tmpl w:val="045EC84A"/>
    <w:lvl w:ilvl="0">
      <w:start w:val="9"/>
      <w:numFmt w:val="decimal"/>
      <w:lvlText w:val="%1."/>
      <w:lvlJc w:val="left"/>
      <w:pPr>
        <w:tabs>
          <w:tab w:val="num" w:pos="720"/>
        </w:tabs>
        <w:ind w:left="720" w:hanging="720"/>
      </w:pPr>
      <w:rPr>
        <w:rFonts w:hint="default"/>
        <w:b w:val="0"/>
        <w:i w:val="0"/>
      </w:rPr>
    </w:lvl>
  </w:abstractNum>
  <w:abstractNum w:abstractNumId="1">
    <w:nsid w:val="21AA3FC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09B1B8D"/>
    <w:multiLevelType w:val="hybridMultilevel"/>
    <w:tmpl w:val="2918D74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53FA64C1"/>
    <w:multiLevelType w:val="hybridMultilevel"/>
    <w:tmpl w:val="F5C40EA2"/>
    <w:lvl w:ilvl="0" w:tplc="B8BEDC2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0D34E2"/>
    <w:multiLevelType w:val="multilevel"/>
    <w:tmpl w:val="E444B3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14B3C92"/>
    <w:multiLevelType w:val="singleLevel"/>
    <w:tmpl w:val="E81AF1B2"/>
    <w:lvl w:ilvl="0">
      <w:start w:val="1"/>
      <w:numFmt w:val="lowerLetter"/>
      <w:lvlText w:val="%1."/>
      <w:lvlJc w:val="left"/>
      <w:pPr>
        <w:tabs>
          <w:tab w:val="num" w:pos="360"/>
        </w:tabs>
        <w:ind w:left="360" w:hanging="360"/>
      </w:pPr>
      <w:rPr>
        <w:rFonts w:hint="default"/>
      </w:rPr>
    </w:lvl>
  </w:abstractNum>
  <w:abstractNum w:abstractNumId="6">
    <w:nsid w:val="73DD3BFB"/>
    <w:multiLevelType w:val="singleLevel"/>
    <w:tmpl w:val="39BC4632"/>
    <w:lvl w:ilvl="0">
      <w:start w:val="3"/>
      <w:numFmt w:val="lowerLetter"/>
      <w:lvlText w:val="%1."/>
      <w:lvlJc w:val="left"/>
      <w:pPr>
        <w:tabs>
          <w:tab w:val="num" w:pos="420"/>
        </w:tabs>
        <w:ind w:left="420" w:hanging="420"/>
      </w:pPr>
      <w:rPr>
        <w:rFonts w:hint="default"/>
      </w:rPr>
    </w:lvl>
  </w:abstractNum>
  <w:abstractNum w:abstractNumId="7">
    <w:nsid w:val="742A51C7"/>
    <w:multiLevelType w:val="singleLevel"/>
    <w:tmpl w:val="03368EB0"/>
    <w:lvl w:ilvl="0">
      <w:start w:val="4"/>
      <w:numFmt w:val="decimal"/>
      <w:lvlText w:val="%1."/>
      <w:lvlJc w:val="left"/>
      <w:pPr>
        <w:tabs>
          <w:tab w:val="num" w:pos="720"/>
        </w:tabs>
        <w:ind w:left="720" w:hanging="720"/>
      </w:pPr>
      <w:rPr>
        <w:rFonts w:hint="default"/>
        <w:b w:val="0"/>
        <w:i w:val="0"/>
        <w:u w:val="none"/>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A"/>
    <w:rsid w:val="00016835"/>
    <w:rsid w:val="00075C84"/>
    <w:rsid w:val="006E39F5"/>
    <w:rsid w:val="007402B1"/>
    <w:rsid w:val="0097492F"/>
    <w:rsid w:val="00A5438E"/>
    <w:rsid w:val="00CF09E9"/>
    <w:rsid w:val="00F37C52"/>
    <w:rsid w:val="00FB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17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A"/>
    <w:rPr>
      <w:rFonts w:ascii="Times New Roman" w:eastAsia="Times New Roman" w:hAnsi="Times New Roman" w:cs="Times New Roman"/>
      <w:sz w:val="20"/>
      <w:szCs w:val="20"/>
    </w:rPr>
  </w:style>
  <w:style w:type="paragraph" w:styleId="Heading2">
    <w:name w:val="heading 2"/>
    <w:basedOn w:val="Normal"/>
    <w:next w:val="Normal"/>
    <w:link w:val="Heading2Char"/>
    <w:qFormat/>
    <w:rsid w:val="00FB232A"/>
    <w:pPr>
      <w:keepNext/>
      <w:widowControl w:val="0"/>
      <w:tabs>
        <w:tab w:val="left" w:pos="204"/>
      </w:tabs>
      <w:spacing w:line="232" w:lineRule="exact"/>
      <w:jc w:val="center"/>
      <w:outlineLvl w:val="1"/>
    </w:pPr>
    <w:rPr>
      <w:snapToGrid w:val="0"/>
      <w:sz w:val="24"/>
    </w:rPr>
  </w:style>
  <w:style w:type="paragraph" w:styleId="Heading5">
    <w:name w:val="heading 5"/>
    <w:basedOn w:val="Normal"/>
    <w:next w:val="Normal"/>
    <w:link w:val="Heading5Char"/>
    <w:qFormat/>
    <w:rsid w:val="00FB232A"/>
    <w:pPr>
      <w:keepNext/>
      <w:widowControl w:val="0"/>
      <w:tabs>
        <w:tab w:val="left" w:pos="3696"/>
      </w:tabs>
      <w:jc w:val="center"/>
      <w:outlineLvl w:val="4"/>
    </w:pPr>
    <w:rPr>
      <w:b/>
      <w:i/>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32A"/>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FB232A"/>
    <w:rPr>
      <w:rFonts w:ascii="Times New Roman" w:eastAsia="Times New Roman" w:hAnsi="Times New Roman" w:cs="Times New Roman"/>
      <w:b/>
      <w:i/>
      <w:snapToGrid w:val="0"/>
      <w:szCs w:val="20"/>
      <w:u w:val="single"/>
    </w:rPr>
  </w:style>
  <w:style w:type="paragraph" w:styleId="Subtitle">
    <w:name w:val="Subtitle"/>
    <w:basedOn w:val="Normal"/>
    <w:link w:val="SubtitleChar"/>
    <w:qFormat/>
    <w:rsid w:val="00FB232A"/>
    <w:pPr>
      <w:jc w:val="center"/>
    </w:pPr>
    <w:rPr>
      <w:b/>
      <w:sz w:val="24"/>
    </w:rPr>
  </w:style>
  <w:style w:type="character" w:customStyle="1" w:styleId="SubtitleChar">
    <w:name w:val="Subtitle Char"/>
    <w:basedOn w:val="DefaultParagraphFont"/>
    <w:link w:val="Subtitle"/>
    <w:rsid w:val="00FB232A"/>
    <w:rPr>
      <w:rFonts w:ascii="Times New Roman" w:eastAsia="Times New Roman" w:hAnsi="Times New Roman" w:cs="Times New Roman"/>
      <w:b/>
      <w:szCs w:val="20"/>
    </w:rPr>
  </w:style>
  <w:style w:type="paragraph" w:styleId="BodyText">
    <w:name w:val="Body Text"/>
    <w:basedOn w:val="Normal"/>
    <w:link w:val="BodyTextChar"/>
    <w:rsid w:val="00FB232A"/>
    <w:rPr>
      <w:sz w:val="24"/>
    </w:rPr>
  </w:style>
  <w:style w:type="character" w:customStyle="1" w:styleId="BodyTextChar">
    <w:name w:val="Body Text Char"/>
    <w:basedOn w:val="DefaultParagraphFont"/>
    <w:link w:val="BodyText"/>
    <w:rsid w:val="00FB232A"/>
    <w:rPr>
      <w:rFonts w:ascii="Times New Roman" w:eastAsia="Times New Roman" w:hAnsi="Times New Roman" w:cs="Times New Roman"/>
      <w:szCs w:val="20"/>
    </w:rPr>
  </w:style>
  <w:style w:type="paragraph" w:styleId="BodyText2">
    <w:name w:val="Body Text 2"/>
    <w:basedOn w:val="Normal"/>
    <w:link w:val="BodyText2Char"/>
    <w:rsid w:val="00FB232A"/>
    <w:pPr>
      <w:widowControl w:val="0"/>
      <w:tabs>
        <w:tab w:val="left" w:pos="204"/>
      </w:tabs>
    </w:pPr>
    <w:rPr>
      <w:b/>
      <w:iCs/>
      <w:snapToGrid w:val="0"/>
      <w:sz w:val="24"/>
    </w:rPr>
  </w:style>
  <w:style w:type="character" w:customStyle="1" w:styleId="BodyText2Char">
    <w:name w:val="Body Text 2 Char"/>
    <w:basedOn w:val="DefaultParagraphFont"/>
    <w:link w:val="BodyText2"/>
    <w:rsid w:val="00FB232A"/>
    <w:rPr>
      <w:rFonts w:ascii="Times New Roman" w:eastAsia="Times New Roman" w:hAnsi="Times New Roman" w:cs="Times New Roman"/>
      <w:b/>
      <w:iCs/>
      <w:snapToGrid w:val="0"/>
      <w:szCs w:val="20"/>
    </w:rPr>
  </w:style>
  <w:style w:type="paragraph" w:styleId="BalloonText">
    <w:name w:val="Balloon Text"/>
    <w:basedOn w:val="Normal"/>
    <w:link w:val="BalloonTextChar"/>
    <w:uiPriority w:val="99"/>
    <w:semiHidden/>
    <w:unhideWhenUsed/>
    <w:rsid w:val="00FB2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2A"/>
    <w:rPr>
      <w:rFonts w:ascii="Lucida Grande" w:eastAsia="Times New Roman" w:hAnsi="Lucida Grande" w:cs="Lucida Grande"/>
      <w:sz w:val="18"/>
      <w:szCs w:val="18"/>
    </w:rPr>
  </w:style>
  <w:style w:type="paragraph" w:styleId="ListParagraph">
    <w:name w:val="List Paragraph"/>
    <w:basedOn w:val="Normal"/>
    <w:uiPriority w:val="34"/>
    <w:qFormat/>
    <w:rsid w:val="006E39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A"/>
    <w:rPr>
      <w:rFonts w:ascii="Times New Roman" w:eastAsia="Times New Roman" w:hAnsi="Times New Roman" w:cs="Times New Roman"/>
      <w:sz w:val="20"/>
      <w:szCs w:val="20"/>
    </w:rPr>
  </w:style>
  <w:style w:type="paragraph" w:styleId="Heading2">
    <w:name w:val="heading 2"/>
    <w:basedOn w:val="Normal"/>
    <w:next w:val="Normal"/>
    <w:link w:val="Heading2Char"/>
    <w:qFormat/>
    <w:rsid w:val="00FB232A"/>
    <w:pPr>
      <w:keepNext/>
      <w:widowControl w:val="0"/>
      <w:tabs>
        <w:tab w:val="left" w:pos="204"/>
      </w:tabs>
      <w:spacing w:line="232" w:lineRule="exact"/>
      <w:jc w:val="center"/>
      <w:outlineLvl w:val="1"/>
    </w:pPr>
    <w:rPr>
      <w:snapToGrid w:val="0"/>
      <w:sz w:val="24"/>
    </w:rPr>
  </w:style>
  <w:style w:type="paragraph" w:styleId="Heading5">
    <w:name w:val="heading 5"/>
    <w:basedOn w:val="Normal"/>
    <w:next w:val="Normal"/>
    <w:link w:val="Heading5Char"/>
    <w:qFormat/>
    <w:rsid w:val="00FB232A"/>
    <w:pPr>
      <w:keepNext/>
      <w:widowControl w:val="0"/>
      <w:tabs>
        <w:tab w:val="left" w:pos="3696"/>
      </w:tabs>
      <w:jc w:val="center"/>
      <w:outlineLvl w:val="4"/>
    </w:pPr>
    <w:rPr>
      <w:b/>
      <w:i/>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32A"/>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FB232A"/>
    <w:rPr>
      <w:rFonts w:ascii="Times New Roman" w:eastAsia="Times New Roman" w:hAnsi="Times New Roman" w:cs="Times New Roman"/>
      <w:b/>
      <w:i/>
      <w:snapToGrid w:val="0"/>
      <w:szCs w:val="20"/>
      <w:u w:val="single"/>
    </w:rPr>
  </w:style>
  <w:style w:type="paragraph" w:styleId="Subtitle">
    <w:name w:val="Subtitle"/>
    <w:basedOn w:val="Normal"/>
    <w:link w:val="SubtitleChar"/>
    <w:qFormat/>
    <w:rsid w:val="00FB232A"/>
    <w:pPr>
      <w:jc w:val="center"/>
    </w:pPr>
    <w:rPr>
      <w:b/>
      <w:sz w:val="24"/>
    </w:rPr>
  </w:style>
  <w:style w:type="character" w:customStyle="1" w:styleId="SubtitleChar">
    <w:name w:val="Subtitle Char"/>
    <w:basedOn w:val="DefaultParagraphFont"/>
    <w:link w:val="Subtitle"/>
    <w:rsid w:val="00FB232A"/>
    <w:rPr>
      <w:rFonts w:ascii="Times New Roman" w:eastAsia="Times New Roman" w:hAnsi="Times New Roman" w:cs="Times New Roman"/>
      <w:b/>
      <w:szCs w:val="20"/>
    </w:rPr>
  </w:style>
  <w:style w:type="paragraph" w:styleId="BodyText">
    <w:name w:val="Body Text"/>
    <w:basedOn w:val="Normal"/>
    <w:link w:val="BodyTextChar"/>
    <w:rsid w:val="00FB232A"/>
    <w:rPr>
      <w:sz w:val="24"/>
    </w:rPr>
  </w:style>
  <w:style w:type="character" w:customStyle="1" w:styleId="BodyTextChar">
    <w:name w:val="Body Text Char"/>
    <w:basedOn w:val="DefaultParagraphFont"/>
    <w:link w:val="BodyText"/>
    <w:rsid w:val="00FB232A"/>
    <w:rPr>
      <w:rFonts w:ascii="Times New Roman" w:eastAsia="Times New Roman" w:hAnsi="Times New Roman" w:cs="Times New Roman"/>
      <w:szCs w:val="20"/>
    </w:rPr>
  </w:style>
  <w:style w:type="paragraph" w:styleId="BodyText2">
    <w:name w:val="Body Text 2"/>
    <w:basedOn w:val="Normal"/>
    <w:link w:val="BodyText2Char"/>
    <w:rsid w:val="00FB232A"/>
    <w:pPr>
      <w:widowControl w:val="0"/>
      <w:tabs>
        <w:tab w:val="left" w:pos="204"/>
      </w:tabs>
    </w:pPr>
    <w:rPr>
      <w:b/>
      <w:iCs/>
      <w:snapToGrid w:val="0"/>
      <w:sz w:val="24"/>
    </w:rPr>
  </w:style>
  <w:style w:type="character" w:customStyle="1" w:styleId="BodyText2Char">
    <w:name w:val="Body Text 2 Char"/>
    <w:basedOn w:val="DefaultParagraphFont"/>
    <w:link w:val="BodyText2"/>
    <w:rsid w:val="00FB232A"/>
    <w:rPr>
      <w:rFonts w:ascii="Times New Roman" w:eastAsia="Times New Roman" w:hAnsi="Times New Roman" w:cs="Times New Roman"/>
      <w:b/>
      <w:iCs/>
      <w:snapToGrid w:val="0"/>
      <w:szCs w:val="20"/>
    </w:rPr>
  </w:style>
  <w:style w:type="paragraph" w:styleId="BalloonText">
    <w:name w:val="Balloon Text"/>
    <w:basedOn w:val="Normal"/>
    <w:link w:val="BalloonTextChar"/>
    <w:uiPriority w:val="99"/>
    <w:semiHidden/>
    <w:unhideWhenUsed/>
    <w:rsid w:val="00FB2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2A"/>
    <w:rPr>
      <w:rFonts w:ascii="Lucida Grande" w:eastAsia="Times New Roman" w:hAnsi="Lucida Grande" w:cs="Lucida Grande"/>
      <w:sz w:val="18"/>
      <w:szCs w:val="18"/>
    </w:rPr>
  </w:style>
  <w:style w:type="paragraph" w:styleId="ListParagraph">
    <w:name w:val="List Paragraph"/>
    <w:basedOn w:val="Normal"/>
    <w:uiPriority w:val="34"/>
    <w:qFormat/>
    <w:rsid w:val="006E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1676</Words>
  <Characters>9554</Characters>
  <Application>Microsoft Macintosh Word</Application>
  <DocSecurity>0</DocSecurity>
  <Lines>79</Lines>
  <Paragraphs>22</Paragraphs>
  <ScaleCrop>false</ScaleCrop>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Drummond</dc:creator>
  <cp:keywords/>
  <dc:description/>
  <cp:lastModifiedBy>Christine Drummond</cp:lastModifiedBy>
  <cp:revision>6</cp:revision>
  <dcterms:created xsi:type="dcterms:W3CDTF">2016-07-13T23:05:00Z</dcterms:created>
  <dcterms:modified xsi:type="dcterms:W3CDTF">2016-07-13T23:34:00Z</dcterms:modified>
</cp:coreProperties>
</file>