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C2" w:rsidRDefault="00EE03D8">
      <w:r>
        <w:t>American Red Cross Exit Skill Assessments</w:t>
      </w:r>
    </w:p>
    <w:p w:rsidR="00953EB9" w:rsidRDefault="00953EB9">
      <w:r>
        <w:t>Level 1</w:t>
      </w:r>
    </w:p>
    <w:p w:rsidR="00953EB9" w:rsidRDefault="00953EB9" w:rsidP="00953EB9">
      <w:pPr>
        <w:pStyle w:val="ListParagraph"/>
        <w:numPr>
          <w:ilvl w:val="0"/>
          <w:numId w:val="6"/>
        </w:numPr>
      </w:pPr>
      <w:r>
        <w:t>Enter independently, using either the ladder, steps or side, travel at least 5 yards, bob 3 times then safely exit the water. (Participants can walk, move along the gutter or “swim.”)</w:t>
      </w:r>
    </w:p>
    <w:p w:rsidR="00953EB9" w:rsidRDefault="00953EB9" w:rsidP="00953EB9">
      <w:pPr>
        <w:pStyle w:val="ListParagraph"/>
        <w:numPr>
          <w:ilvl w:val="0"/>
          <w:numId w:val="6"/>
        </w:numPr>
      </w:pPr>
      <w:r>
        <w:t>Glide on front at least 2 body lengths, roll to a back float for 3 seconds and recover to a vertical position. (This part of the assessment can be performed with support.)</w:t>
      </w:r>
    </w:p>
    <w:p w:rsidR="00953EB9" w:rsidRDefault="00953EB9">
      <w:r>
        <w:t>Level 2</w:t>
      </w:r>
    </w:p>
    <w:p w:rsidR="00953EB9" w:rsidRDefault="00953EB9" w:rsidP="00953EB9">
      <w:pPr>
        <w:pStyle w:val="ListParagraph"/>
        <w:numPr>
          <w:ilvl w:val="0"/>
          <w:numId w:val="4"/>
        </w:numPr>
      </w:pPr>
      <w:r>
        <w:t>Step from side into chest-deep water, move into a front float for 5 seconds, roll to back, float for 5 seconds then return to vertical position.</w:t>
      </w:r>
    </w:p>
    <w:p w:rsidR="00953EB9" w:rsidRDefault="00953EB9" w:rsidP="00953EB9">
      <w:pPr>
        <w:pStyle w:val="ListParagraph"/>
        <w:numPr>
          <w:ilvl w:val="0"/>
          <w:numId w:val="4"/>
        </w:numPr>
      </w:pPr>
      <w:r>
        <w:t>Move into a back float for 5 seconds, roll to front then recover to a vertical position.</w:t>
      </w:r>
    </w:p>
    <w:p w:rsidR="00953EB9" w:rsidRDefault="00953EB9" w:rsidP="00953EB9">
      <w:pPr>
        <w:pStyle w:val="ListParagraph"/>
        <w:numPr>
          <w:ilvl w:val="0"/>
          <w:numId w:val="4"/>
        </w:numPr>
      </w:pPr>
      <w:r>
        <w:t>Push off and swim using combined arm and leg actions on front for 5 body lengths, roll to back, float for 15 seconds, roll to the front then continue swimming for 5 body lengths. (You can assist the participant when taking a breath.)</w:t>
      </w:r>
    </w:p>
    <w:p w:rsidR="00425F87" w:rsidRDefault="00425F87">
      <w:r>
        <w:t>Level 3</w:t>
      </w:r>
    </w:p>
    <w:p w:rsidR="00425F87" w:rsidRDefault="00425F87" w:rsidP="00953EB9">
      <w:pPr>
        <w:pStyle w:val="ListParagraph"/>
        <w:numPr>
          <w:ilvl w:val="0"/>
          <w:numId w:val="5"/>
        </w:numPr>
      </w:pPr>
      <w:r>
        <w:t xml:space="preserve">Jump into deep water from the side, </w:t>
      </w:r>
      <w:r w:rsidR="00953EB9">
        <w:t>swim front crawl for 15 yards, maintain position by treading or floating for 30 seconds and swim elementary backstroke for 15 yards.</w:t>
      </w:r>
    </w:p>
    <w:p w:rsidR="00425F87" w:rsidRDefault="00425F87">
      <w:r>
        <w:t>Level 4</w:t>
      </w:r>
    </w:p>
    <w:p w:rsidR="00425F87" w:rsidRDefault="00425F87" w:rsidP="00425F87">
      <w:pPr>
        <w:pStyle w:val="ListParagraph"/>
        <w:numPr>
          <w:ilvl w:val="0"/>
          <w:numId w:val="3"/>
        </w:numPr>
      </w:pPr>
      <w:r>
        <w:t>Perform a feet</w:t>
      </w:r>
      <w:r w:rsidR="00953EB9">
        <w:t xml:space="preserve"> </w:t>
      </w:r>
      <w:r>
        <w:t>first entry into deep water, swim front crawl for 25 yards, change direction and position as necessary and swim elementary backstroke for 25 yards.</w:t>
      </w:r>
    </w:p>
    <w:p w:rsidR="00425F87" w:rsidRDefault="00425F87" w:rsidP="00425F87">
      <w:pPr>
        <w:pStyle w:val="ListParagraph"/>
        <w:numPr>
          <w:ilvl w:val="0"/>
          <w:numId w:val="3"/>
        </w:numPr>
      </w:pPr>
      <w:r>
        <w:t>Swim breaststroke for 15 yards, change direction and position as necessary and swim back crawl for 15 yards.</w:t>
      </w:r>
    </w:p>
    <w:p w:rsidR="00425F87" w:rsidRDefault="00425F87">
      <w:r>
        <w:t>Level 5</w:t>
      </w:r>
    </w:p>
    <w:p w:rsidR="00425F87" w:rsidRDefault="00425F87" w:rsidP="00425F87">
      <w:pPr>
        <w:pStyle w:val="ListParagraph"/>
        <w:numPr>
          <w:ilvl w:val="0"/>
          <w:numId w:val="1"/>
        </w:numPr>
      </w:pPr>
      <w:r>
        <w:t>Perform a shallow-angle dive into deep water, swim front crawl for 50 yards, change direction and position of travel as necessary and swim elementary backstroke for 50 yards.</w:t>
      </w:r>
    </w:p>
    <w:p w:rsidR="00425F87" w:rsidRDefault="00425F87" w:rsidP="00425F87">
      <w:pPr>
        <w:pStyle w:val="ListParagraph"/>
        <w:numPr>
          <w:ilvl w:val="0"/>
          <w:numId w:val="1"/>
        </w:numPr>
      </w:pPr>
      <w:r>
        <w:t>Swim breaststroke for 25 yards, change direction and position of travel as necessary and swim back crawl for 25 yards.</w:t>
      </w:r>
    </w:p>
    <w:p w:rsidR="00EE03D8" w:rsidRDefault="00425F87">
      <w:r>
        <w:t>Level 6</w:t>
      </w:r>
    </w:p>
    <w:p w:rsidR="00425F87" w:rsidRDefault="00425F87" w:rsidP="00425F87">
      <w:pPr>
        <w:pStyle w:val="ListParagraph"/>
        <w:numPr>
          <w:ilvl w:val="0"/>
          <w:numId w:val="2"/>
        </w:numPr>
      </w:pPr>
      <w:r>
        <w:t>Swim 500 yards continuously using any 3 strokes of your choice, swimming at least 50 yards of each stroke.</w:t>
      </w:r>
    </w:p>
    <w:p w:rsidR="00425F87" w:rsidRDefault="00425F87" w:rsidP="00425F87">
      <w:pPr>
        <w:pStyle w:val="ListParagraph"/>
        <w:numPr>
          <w:ilvl w:val="0"/>
          <w:numId w:val="2"/>
        </w:numPr>
      </w:pPr>
      <w:r>
        <w:t>Perform the Cooper 12-minute swim test, and compare results with the reassessment results.</w:t>
      </w:r>
    </w:p>
    <w:sectPr w:rsidR="00425F87" w:rsidSect="00620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48A"/>
    <w:multiLevelType w:val="hybridMultilevel"/>
    <w:tmpl w:val="4772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0A1C"/>
    <w:multiLevelType w:val="hybridMultilevel"/>
    <w:tmpl w:val="0592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81CD6"/>
    <w:multiLevelType w:val="hybridMultilevel"/>
    <w:tmpl w:val="EDD2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07C3F"/>
    <w:multiLevelType w:val="hybridMultilevel"/>
    <w:tmpl w:val="B046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333AA"/>
    <w:multiLevelType w:val="hybridMultilevel"/>
    <w:tmpl w:val="7550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B2F74"/>
    <w:multiLevelType w:val="hybridMultilevel"/>
    <w:tmpl w:val="6F5C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compat/>
  <w:rsids>
    <w:rsidRoot w:val="00EE03D8"/>
    <w:rsid w:val="00425F87"/>
    <w:rsid w:val="005D0B80"/>
    <w:rsid w:val="006207C2"/>
    <w:rsid w:val="00707CEC"/>
    <w:rsid w:val="00857950"/>
    <w:rsid w:val="00953EB9"/>
    <w:rsid w:val="00A947ED"/>
    <w:rsid w:val="00EE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275</Words>
  <Characters>1572</Characters>
  <Application>Microsoft Office Word</Application>
  <DocSecurity>0</DocSecurity>
  <Lines>13</Lines>
  <Paragraphs>3</Paragraphs>
  <ScaleCrop>false</ScaleCrop>
  <Company>Millard Public Schools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tloshea</dc:creator>
  <cp:keywords/>
  <dc:description/>
  <cp:lastModifiedBy>tloshea</cp:lastModifiedBy>
  <cp:revision>3</cp:revision>
  <dcterms:created xsi:type="dcterms:W3CDTF">2010-02-18T13:58:00Z</dcterms:created>
  <dcterms:modified xsi:type="dcterms:W3CDTF">2010-02-18T14:45:00Z</dcterms:modified>
</cp:coreProperties>
</file>