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35" w:rsidRDefault="000D6D35" w:rsidP="000D6D35">
      <w:pPr>
        <w:rPr>
          <w:rFonts w:eastAsia="Times New Roman"/>
          <w:i/>
          <w:iCs/>
          <w:sz w:val="28"/>
          <w:szCs w:val="28"/>
        </w:rPr>
      </w:pPr>
      <w:r>
        <w:rPr>
          <w:rFonts w:eastAsia="Times New Roman"/>
          <w:i/>
          <w:iCs/>
          <w:sz w:val="28"/>
          <w:szCs w:val="28"/>
        </w:rPr>
        <w:t>Sharks Code of Conduct</w:t>
      </w:r>
    </w:p>
    <w:p w:rsidR="000D6D35" w:rsidRDefault="000D6D35" w:rsidP="000D6D35">
      <w:pPr>
        <w:rPr>
          <w:rFonts w:eastAsia="Times New Roman"/>
        </w:rPr>
      </w:pPr>
      <w:bookmarkStart w:id="0" w:name="_GoBack"/>
      <w:bookmarkEnd w:id="0"/>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 xml:space="preserve">Fair Oaks Sharks are expected to demonstrate positive and appropriate behavior at all times (e.g., profanity and other offensive language </w:t>
      </w:r>
      <w:proofErr w:type="gramStart"/>
      <w:r>
        <w:rPr>
          <w:rFonts w:eastAsia="Times New Roman"/>
          <w:sz w:val="28"/>
          <w:szCs w:val="28"/>
        </w:rPr>
        <w:t>is</w:t>
      </w:r>
      <w:proofErr w:type="gramEnd"/>
      <w:r>
        <w:rPr>
          <w:rFonts w:eastAsia="Times New Roman"/>
          <w:sz w:val="28"/>
          <w:szCs w:val="28"/>
        </w:rPr>
        <w:t xml:space="preserve"> not tolerated).</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promote team unity and spirit through active participation in practices and spirit events.</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show respect to coaches by listening attentively to coaching instructions during meets and practices, discussing concerns directly with the coaching staff, supporting coaching decisions, and maintaining flexibility as swimmers.</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show respect to officials and other volunteers at all times by supporting decisions, recognizing that all volunteers are doing their best, and by assisting parent volunteers when needed.</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promote team unity by watching and cheering for other teammates during meets and by assisting those younger or newer to the team than themselves.</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demonstrate good sportsmanship toward other teams by choosing positive cheers, applauding the efforts of other teams/swimmers, and graciously accepting both wins and defeats.</w:t>
      </w:r>
    </w:p>
    <w:p w:rsidR="000D6D35" w:rsidRDefault="000D6D35" w:rsidP="000D6D35">
      <w:pPr>
        <w:ind w:hanging="216"/>
        <w:rPr>
          <w:rFonts w:eastAsia="Times New Roman"/>
        </w:rPr>
      </w:pPr>
      <w:r>
        <w:rPr>
          <w:rFonts w:eastAsia="Times New Roman"/>
          <w:sz w:val="28"/>
          <w:szCs w:val="28"/>
        </w:rPr>
        <w:t>•</w:t>
      </w:r>
      <w:r>
        <w:rPr>
          <w:rFonts w:eastAsia="Times New Roman"/>
          <w:sz w:val="14"/>
          <w:szCs w:val="14"/>
        </w:rPr>
        <w:t>   </w:t>
      </w:r>
      <w:r>
        <w:rPr>
          <w:rStyle w:val="apple-converted-space"/>
          <w:rFonts w:eastAsia="Times New Roman"/>
          <w:sz w:val="14"/>
          <w:szCs w:val="14"/>
        </w:rPr>
        <w:t> </w:t>
      </w:r>
      <w:r>
        <w:rPr>
          <w:rFonts w:eastAsia="Times New Roman"/>
          <w:sz w:val="28"/>
          <w:szCs w:val="28"/>
        </w:rPr>
        <w:t>Fair Oaks Sharks are expected to demonstrate respect for the Fair Oaks community and other host communities by keeping their team areas clean and using equipment and facilities safely and appropriately.</w:t>
      </w:r>
    </w:p>
    <w:p w:rsidR="00A70B7D" w:rsidRDefault="00A70B7D"/>
    <w:sectPr w:rsidR="00A7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35"/>
    <w:rsid w:val="000D6D35"/>
    <w:rsid w:val="00A7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2012-03-31T17:18:00Z</dcterms:created>
  <dcterms:modified xsi:type="dcterms:W3CDTF">2012-03-31T17:19:00Z</dcterms:modified>
</cp:coreProperties>
</file>