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B345C" w14:textId="2FF40AAC" w:rsidR="00D6327D" w:rsidRPr="00173885" w:rsidRDefault="00D2688D" w:rsidP="00173885">
      <w:pPr>
        <w:jc w:val="center"/>
        <w:rPr>
          <w:b/>
          <w:sz w:val="28"/>
          <w:szCs w:val="28"/>
        </w:rPr>
      </w:pPr>
      <w:r w:rsidRPr="00173885">
        <w:rPr>
          <w:b/>
          <w:sz w:val="28"/>
          <w:szCs w:val="28"/>
        </w:rPr>
        <w:t xml:space="preserve">ODSL Annual </w:t>
      </w:r>
      <w:r w:rsidR="00E16AB7">
        <w:rPr>
          <w:b/>
          <w:sz w:val="28"/>
          <w:szCs w:val="28"/>
        </w:rPr>
        <w:t xml:space="preserve">2016 </w:t>
      </w:r>
      <w:r w:rsidRPr="00173885">
        <w:rPr>
          <w:b/>
          <w:sz w:val="28"/>
          <w:szCs w:val="28"/>
        </w:rPr>
        <w:t>Wrap Up Meeting</w:t>
      </w:r>
      <w:r w:rsidR="00AB2B81">
        <w:rPr>
          <w:b/>
          <w:sz w:val="28"/>
          <w:szCs w:val="28"/>
        </w:rPr>
        <w:t xml:space="preserve"> Agenda</w:t>
      </w:r>
    </w:p>
    <w:p w14:paraId="509499FE" w14:textId="77777777" w:rsidR="00D2688D" w:rsidRPr="00173885" w:rsidRDefault="00E16AB7" w:rsidP="00173885">
      <w:pPr>
        <w:jc w:val="center"/>
        <w:rPr>
          <w:i/>
        </w:rPr>
      </w:pPr>
      <w:r>
        <w:rPr>
          <w:i/>
        </w:rPr>
        <w:t>Thursday, October 20, 2016</w:t>
      </w:r>
      <w:r w:rsidR="00D2688D" w:rsidRPr="00173885">
        <w:rPr>
          <w:i/>
        </w:rPr>
        <w:t>, 7:00-</w:t>
      </w:r>
      <w:r>
        <w:rPr>
          <w:i/>
        </w:rPr>
        <w:t>8:30pm</w:t>
      </w:r>
      <w:r w:rsidR="00D2688D" w:rsidRPr="00173885">
        <w:rPr>
          <w:i/>
        </w:rPr>
        <w:t xml:space="preserve"> at </w:t>
      </w:r>
      <w:r>
        <w:rPr>
          <w:i/>
        </w:rPr>
        <w:t>Claude Moore</w:t>
      </w:r>
    </w:p>
    <w:p w14:paraId="6FE486AD" w14:textId="77777777" w:rsidR="00173885" w:rsidRDefault="00173885" w:rsidP="00173885">
      <w:pPr>
        <w:pStyle w:val="ListParagraph"/>
      </w:pPr>
    </w:p>
    <w:p w14:paraId="2D0FA026" w14:textId="77777777" w:rsidR="00D2688D" w:rsidRPr="00173885" w:rsidRDefault="00D2688D" w:rsidP="00D2688D">
      <w:pPr>
        <w:pStyle w:val="ListParagraph"/>
        <w:numPr>
          <w:ilvl w:val="0"/>
          <w:numId w:val="1"/>
        </w:numPr>
        <w:rPr>
          <w:b/>
        </w:rPr>
      </w:pPr>
      <w:r w:rsidRPr="00173885">
        <w:rPr>
          <w:b/>
        </w:rPr>
        <w:t>Financial Reports</w:t>
      </w:r>
      <w:bookmarkStart w:id="0" w:name="_GoBack"/>
      <w:bookmarkEnd w:id="0"/>
    </w:p>
    <w:p w14:paraId="4B7F8AAD" w14:textId="77777777" w:rsidR="00D2688D" w:rsidRDefault="00E16AB7" w:rsidP="00D2688D">
      <w:pPr>
        <w:pStyle w:val="ListParagraph"/>
        <w:numPr>
          <w:ilvl w:val="1"/>
          <w:numId w:val="1"/>
        </w:numPr>
      </w:pPr>
      <w:r>
        <w:t>2016</w:t>
      </w:r>
      <w:r w:rsidR="00D2688D">
        <w:t xml:space="preserve"> Review</w:t>
      </w:r>
    </w:p>
    <w:p w14:paraId="76F7E383" w14:textId="77777777" w:rsidR="00D2688D" w:rsidRDefault="00E16AB7" w:rsidP="00D2688D">
      <w:pPr>
        <w:pStyle w:val="ListParagraph"/>
        <w:numPr>
          <w:ilvl w:val="1"/>
          <w:numId w:val="1"/>
        </w:numPr>
      </w:pPr>
      <w:r>
        <w:t>2017</w:t>
      </w:r>
      <w:r w:rsidR="00D2688D">
        <w:t xml:space="preserve"> Budget</w:t>
      </w:r>
    </w:p>
    <w:p w14:paraId="1EE02289" w14:textId="77777777" w:rsidR="007D3D2C" w:rsidRDefault="007D3D2C" w:rsidP="00D2688D">
      <w:pPr>
        <w:pStyle w:val="ListParagraph"/>
        <w:numPr>
          <w:ilvl w:val="0"/>
          <w:numId w:val="1"/>
        </w:numPr>
        <w:rPr>
          <w:b/>
        </w:rPr>
      </w:pPr>
      <w:r>
        <w:rPr>
          <w:b/>
        </w:rPr>
        <w:t>Survey results</w:t>
      </w:r>
    </w:p>
    <w:p w14:paraId="1799A4AF" w14:textId="77777777" w:rsidR="007D3D2C" w:rsidRDefault="007D3D2C" w:rsidP="00D2688D">
      <w:pPr>
        <w:pStyle w:val="ListParagraph"/>
        <w:numPr>
          <w:ilvl w:val="0"/>
          <w:numId w:val="1"/>
        </w:numPr>
        <w:rPr>
          <w:b/>
        </w:rPr>
      </w:pPr>
      <w:r>
        <w:rPr>
          <w:b/>
        </w:rPr>
        <w:t>Roster Check</w:t>
      </w:r>
    </w:p>
    <w:p w14:paraId="7C4F88EA" w14:textId="77777777" w:rsidR="00D2688D" w:rsidRPr="00173885" w:rsidRDefault="00D2688D" w:rsidP="00D2688D">
      <w:pPr>
        <w:pStyle w:val="ListParagraph"/>
        <w:numPr>
          <w:ilvl w:val="0"/>
          <w:numId w:val="1"/>
        </w:numPr>
        <w:rPr>
          <w:b/>
        </w:rPr>
      </w:pPr>
      <w:r w:rsidRPr="00173885">
        <w:rPr>
          <w:b/>
        </w:rPr>
        <w:t>Election of Officers</w:t>
      </w:r>
    </w:p>
    <w:p w14:paraId="124473D2" w14:textId="77777777" w:rsidR="000332A1" w:rsidRDefault="000332A1" w:rsidP="00922D26">
      <w:pPr>
        <w:spacing w:after="0"/>
        <w:ind w:left="720"/>
      </w:pPr>
      <w:r>
        <w:t>a. 2 year terms</w:t>
      </w:r>
    </w:p>
    <w:p w14:paraId="671BE7AC" w14:textId="77777777" w:rsidR="000332A1" w:rsidRDefault="000332A1" w:rsidP="00922D26">
      <w:pPr>
        <w:spacing w:after="0"/>
        <w:ind w:left="720"/>
      </w:pPr>
      <w:r>
        <w:tab/>
      </w:r>
      <w:proofErr w:type="spellStart"/>
      <w:r>
        <w:t>i</w:t>
      </w:r>
      <w:proofErr w:type="spellEnd"/>
      <w:r>
        <w:t>. Serving 2016 and 2017 (elected Fall 2015)</w:t>
      </w:r>
    </w:p>
    <w:p w14:paraId="3493AE04" w14:textId="77777777" w:rsidR="000332A1" w:rsidRDefault="000332A1" w:rsidP="00922D26">
      <w:pPr>
        <w:spacing w:after="0"/>
        <w:ind w:left="720"/>
      </w:pPr>
      <w:r>
        <w:tab/>
      </w:r>
      <w:r>
        <w:tab/>
        <w:t>1. John Lind</w:t>
      </w:r>
    </w:p>
    <w:p w14:paraId="2087A4F3" w14:textId="77777777" w:rsidR="000332A1" w:rsidRDefault="000332A1" w:rsidP="00922D26">
      <w:pPr>
        <w:spacing w:after="0"/>
        <w:ind w:left="720"/>
      </w:pPr>
      <w:r>
        <w:tab/>
      </w:r>
      <w:r>
        <w:tab/>
        <w:t>2. Teresa Pliuskaitis</w:t>
      </w:r>
    </w:p>
    <w:p w14:paraId="0ECFBB6C" w14:textId="77777777" w:rsidR="000332A1" w:rsidRDefault="000332A1" w:rsidP="00922D26">
      <w:pPr>
        <w:spacing w:after="0"/>
        <w:ind w:left="720"/>
      </w:pPr>
      <w:r>
        <w:tab/>
        <w:t>ii. Elections for 2017 and 2018</w:t>
      </w:r>
    </w:p>
    <w:p w14:paraId="5255DA1A" w14:textId="77777777" w:rsidR="000332A1" w:rsidRDefault="000332A1" w:rsidP="00922D26">
      <w:pPr>
        <w:spacing w:after="0"/>
        <w:ind w:left="720"/>
      </w:pPr>
      <w:r>
        <w:tab/>
      </w:r>
      <w:r>
        <w:tab/>
        <w:t>1. Lynn Oliver</w:t>
      </w:r>
    </w:p>
    <w:p w14:paraId="429CF64E" w14:textId="77777777" w:rsidR="000332A1" w:rsidRDefault="000332A1" w:rsidP="00922D26">
      <w:pPr>
        <w:spacing w:after="0"/>
        <w:ind w:left="720"/>
      </w:pPr>
      <w:r>
        <w:tab/>
      </w:r>
      <w:r>
        <w:tab/>
        <w:t xml:space="preserve">2. Mark </w:t>
      </w:r>
      <w:proofErr w:type="spellStart"/>
      <w:r>
        <w:t>Rivinius</w:t>
      </w:r>
      <w:proofErr w:type="spellEnd"/>
    </w:p>
    <w:p w14:paraId="1AA1E687" w14:textId="77777777" w:rsidR="000332A1" w:rsidRDefault="000332A1" w:rsidP="00922D26">
      <w:pPr>
        <w:spacing w:after="0"/>
        <w:ind w:left="720"/>
      </w:pPr>
      <w:r>
        <w:tab/>
      </w:r>
      <w:r>
        <w:tab/>
        <w:t xml:space="preserve">3. Open Board positions </w:t>
      </w:r>
      <w:proofErr w:type="gramStart"/>
      <w:r w:rsidR="00922D26">
        <w:t>( Angie</w:t>
      </w:r>
      <w:proofErr w:type="gramEnd"/>
      <w:r w:rsidR="00922D26">
        <w:t xml:space="preserve"> Davie – </w:t>
      </w:r>
      <w:proofErr w:type="spellStart"/>
      <w:r w:rsidR="00922D26">
        <w:t>Brambleton</w:t>
      </w:r>
      <w:proofErr w:type="spellEnd"/>
      <w:r w:rsidR="00922D26">
        <w:t>, conflict tonight)</w:t>
      </w:r>
      <w:r>
        <w:t xml:space="preserve"> </w:t>
      </w:r>
    </w:p>
    <w:p w14:paraId="50159ADD" w14:textId="77777777" w:rsidR="00D2688D" w:rsidRPr="00173885" w:rsidRDefault="00633108" w:rsidP="00D2688D">
      <w:pPr>
        <w:pStyle w:val="ListParagraph"/>
        <w:numPr>
          <w:ilvl w:val="0"/>
          <w:numId w:val="1"/>
        </w:numPr>
        <w:rPr>
          <w:b/>
        </w:rPr>
      </w:pPr>
      <w:r>
        <w:rPr>
          <w:b/>
        </w:rPr>
        <w:t>Review of the 2016</w:t>
      </w:r>
      <w:r w:rsidR="00D2688D" w:rsidRPr="00173885">
        <w:rPr>
          <w:b/>
        </w:rPr>
        <w:t xml:space="preserve"> Season</w:t>
      </w:r>
    </w:p>
    <w:p w14:paraId="67E2F79C" w14:textId="77777777" w:rsidR="00173885" w:rsidRDefault="00173885" w:rsidP="00173885">
      <w:pPr>
        <w:pStyle w:val="ListParagraph"/>
        <w:numPr>
          <w:ilvl w:val="1"/>
          <w:numId w:val="1"/>
        </w:numPr>
      </w:pPr>
      <w:r>
        <w:t xml:space="preserve">Team Unify, Touch Pad, EOS Meets, Outfitting, </w:t>
      </w:r>
      <w:proofErr w:type="gramStart"/>
      <w:r>
        <w:t>Changes</w:t>
      </w:r>
      <w:proofErr w:type="gramEnd"/>
      <w:r>
        <w:t xml:space="preserve"> for next year?</w:t>
      </w:r>
    </w:p>
    <w:p w14:paraId="09420806" w14:textId="77777777" w:rsidR="00173885" w:rsidRDefault="00173885" w:rsidP="00173885">
      <w:pPr>
        <w:pStyle w:val="ListParagraph"/>
        <w:numPr>
          <w:ilvl w:val="1"/>
          <w:numId w:val="1"/>
        </w:numPr>
      </w:pPr>
      <w:r>
        <w:t>Scheduling</w:t>
      </w:r>
    </w:p>
    <w:p w14:paraId="453A7451" w14:textId="77777777" w:rsidR="002D5A26" w:rsidRDefault="002D5A26" w:rsidP="00173885">
      <w:pPr>
        <w:pStyle w:val="ListParagraph"/>
        <w:numPr>
          <w:ilvl w:val="1"/>
          <w:numId w:val="1"/>
        </w:numPr>
      </w:pPr>
      <w:r>
        <w:t>Officials – on deck training in conjunction with online training, Mandatory training for all Referees</w:t>
      </w:r>
    </w:p>
    <w:p w14:paraId="6E8D32B8" w14:textId="77777777" w:rsidR="004C4126" w:rsidRDefault="004C4126" w:rsidP="00173885">
      <w:pPr>
        <w:pStyle w:val="ListParagraph"/>
        <w:numPr>
          <w:ilvl w:val="1"/>
          <w:numId w:val="1"/>
        </w:numPr>
      </w:pPr>
      <w:r>
        <w:t>Team Rep Responsibilities</w:t>
      </w:r>
      <w:r w:rsidR="002D5A26">
        <w:t xml:space="preserve"> – communication? Do we need a communication person for the league for each team?</w:t>
      </w:r>
    </w:p>
    <w:p w14:paraId="39DFC13E" w14:textId="77777777" w:rsidR="007D3D2C" w:rsidRDefault="00B07D50" w:rsidP="007D3D2C">
      <w:pPr>
        <w:pStyle w:val="ListParagraph"/>
        <w:numPr>
          <w:ilvl w:val="1"/>
          <w:numId w:val="1"/>
        </w:numPr>
      </w:pPr>
      <w:r>
        <w:t>Team R</w:t>
      </w:r>
      <w:r w:rsidR="00173885">
        <w:t>ep and Computer Operator in place by Feb 1.</w:t>
      </w:r>
    </w:p>
    <w:p w14:paraId="58053FDD" w14:textId="77777777" w:rsidR="002D5A26" w:rsidRDefault="002D5A26" w:rsidP="007D3D2C">
      <w:pPr>
        <w:pStyle w:val="ListParagraph"/>
        <w:numPr>
          <w:ilvl w:val="1"/>
          <w:numId w:val="1"/>
        </w:numPr>
      </w:pPr>
      <w:r>
        <w:t>Reminder to all about cameras and phones behind the block (timers)</w:t>
      </w:r>
    </w:p>
    <w:p w14:paraId="5C6FE10B" w14:textId="77777777" w:rsidR="002D5A26" w:rsidRDefault="002D5A26" w:rsidP="007D3D2C">
      <w:pPr>
        <w:pStyle w:val="ListParagraph"/>
        <w:numPr>
          <w:ilvl w:val="1"/>
          <w:numId w:val="1"/>
        </w:numPr>
      </w:pPr>
      <w:r>
        <w:t>Wed PM meets – earlier?</w:t>
      </w:r>
    </w:p>
    <w:p w14:paraId="4B194214" w14:textId="77777777" w:rsidR="00173885" w:rsidRPr="00173885" w:rsidRDefault="00173885" w:rsidP="00173885">
      <w:pPr>
        <w:pStyle w:val="ListParagraph"/>
        <w:numPr>
          <w:ilvl w:val="0"/>
          <w:numId w:val="1"/>
        </w:numPr>
        <w:rPr>
          <w:b/>
        </w:rPr>
      </w:pPr>
      <w:r w:rsidRPr="00173885">
        <w:rPr>
          <w:b/>
        </w:rPr>
        <w:t>Proposed 2016 Meet Schedule – for discussion and approval</w:t>
      </w:r>
    </w:p>
    <w:p w14:paraId="2308E65D" w14:textId="77777777" w:rsidR="00173885" w:rsidRDefault="002D5A26" w:rsidP="00173885">
      <w:pPr>
        <w:pStyle w:val="ListParagraph"/>
        <w:numPr>
          <w:ilvl w:val="1"/>
          <w:numId w:val="1"/>
        </w:numPr>
      </w:pPr>
      <w:r>
        <w:t>Time Trials - June 10</w:t>
      </w:r>
    </w:p>
    <w:p w14:paraId="277A433F" w14:textId="77777777" w:rsidR="00173885" w:rsidRDefault="00173885" w:rsidP="00173885">
      <w:pPr>
        <w:pStyle w:val="ListParagraph"/>
        <w:ind w:left="1440"/>
      </w:pPr>
      <w:r w:rsidRPr="00173885">
        <w:rPr>
          <w:b/>
        </w:rPr>
        <w:t>Wednesdays</w:t>
      </w:r>
      <w:r>
        <w:tab/>
      </w:r>
      <w:r>
        <w:tab/>
      </w:r>
      <w:r>
        <w:tab/>
      </w:r>
      <w:r w:rsidRPr="00173885">
        <w:rPr>
          <w:b/>
        </w:rPr>
        <w:t>Saturdays</w:t>
      </w:r>
    </w:p>
    <w:p w14:paraId="187289FA" w14:textId="77777777" w:rsidR="00173885" w:rsidRDefault="002D5A26" w:rsidP="00173885">
      <w:pPr>
        <w:pStyle w:val="ListParagraph"/>
        <w:ind w:left="1440"/>
      </w:pPr>
      <w:r>
        <w:t>June 14 - Off</w:t>
      </w:r>
      <w:r>
        <w:tab/>
      </w:r>
      <w:r>
        <w:tab/>
      </w:r>
      <w:r>
        <w:tab/>
        <w:t>June 17</w:t>
      </w:r>
      <w:r w:rsidR="00761651">
        <w:tab/>
      </w:r>
      <w:r w:rsidR="00761651">
        <w:tab/>
        <w:t>(SNOW LC Meet)</w:t>
      </w:r>
    </w:p>
    <w:p w14:paraId="7D23F73C" w14:textId="77777777" w:rsidR="00173885" w:rsidRDefault="002D5A26" w:rsidP="00173885">
      <w:pPr>
        <w:pStyle w:val="ListParagraph"/>
        <w:ind w:left="1440"/>
      </w:pPr>
      <w:r>
        <w:t>June 22</w:t>
      </w:r>
      <w:r>
        <w:tab/>
      </w:r>
      <w:r>
        <w:tab/>
      </w:r>
      <w:r>
        <w:tab/>
        <w:t>June 24</w:t>
      </w:r>
    </w:p>
    <w:p w14:paraId="67D0BA92" w14:textId="77777777" w:rsidR="00173885" w:rsidRDefault="002D5A26" w:rsidP="00173885">
      <w:pPr>
        <w:pStyle w:val="ListParagraph"/>
        <w:ind w:left="1440"/>
      </w:pPr>
      <w:r>
        <w:t>June 28</w:t>
      </w:r>
      <w:r>
        <w:tab/>
      </w:r>
      <w:r>
        <w:tab/>
      </w:r>
      <w:r>
        <w:tab/>
        <w:t>July 1</w:t>
      </w:r>
    </w:p>
    <w:p w14:paraId="4D9263F5" w14:textId="77777777" w:rsidR="00173885" w:rsidRDefault="002D5A26" w:rsidP="00173885">
      <w:pPr>
        <w:pStyle w:val="ListParagraph"/>
        <w:ind w:left="1440"/>
      </w:pPr>
      <w:r>
        <w:t>July 5 - Off</w:t>
      </w:r>
      <w:r>
        <w:tab/>
      </w:r>
      <w:r>
        <w:tab/>
      </w:r>
      <w:r>
        <w:tab/>
        <w:t>July 8</w:t>
      </w:r>
    </w:p>
    <w:p w14:paraId="04117D95" w14:textId="77777777" w:rsidR="00173885" w:rsidRDefault="002D5A26" w:rsidP="00173885">
      <w:pPr>
        <w:pStyle w:val="ListParagraph"/>
        <w:ind w:left="1440"/>
      </w:pPr>
      <w:r>
        <w:t>July 12</w:t>
      </w:r>
      <w:r>
        <w:tab/>
      </w:r>
      <w:r>
        <w:tab/>
      </w:r>
      <w:r>
        <w:tab/>
        <w:t xml:space="preserve"> </w:t>
      </w:r>
      <w:r>
        <w:tab/>
        <w:t>July 15</w:t>
      </w:r>
      <w:r w:rsidR="00761651">
        <w:tab/>
      </w:r>
      <w:r w:rsidR="00761651">
        <w:tab/>
      </w:r>
      <w:r w:rsidR="00761651">
        <w:tab/>
        <w:t>(JR/SR Champs)</w:t>
      </w:r>
    </w:p>
    <w:p w14:paraId="2E0B6CDC" w14:textId="77777777" w:rsidR="00173885" w:rsidRDefault="002D5A26" w:rsidP="00173885">
      <w:pPr>
        <w:pStyle w:val="ListParagraph"/>
        <w:ind w:left="1440"/>
      </w:pPr>
      <w:r>
        <w:t>July 19</w:t>
      </w:r>
      <w:r w:rsidR="00173885">
        <w:t xml:space="preserve"> – </w:t>
      </w:r>
      <w:r>
        <w:t>Set aside date</w:t>
      </w:r>
      <w:r>
        <w:tab/>
        <w:t>July 22</w:t>
      </w:r>
      <w:r w:rsidR="00173885">
        <w:t xml:space="preserve"> </w:t>
      </w:r>
      <w:r w:rsidR="00761651">
        <w:t>–</w:t>
      </w:r>
      <w:r w:rsidR="00173885">
        <w:t xml:space="preserve"> </w:t>
      </w:r>
      <w:proofErr w:type="spellStart"/>
      <w:r w:rsidR="00173885">
        <w:t>Divisionals</w:t>
      </w:r>
      <w:proofErr w:type="spellEnd"/>
      <w:r w:rsidR="00761651">
        <w:tab/>
        <w:t>(JO’s)</w:t>
      </w:r>
    </w:p>
    <w:p w14:paraId="075C0273" w14:textId="77777777" w:rsidR="00173885" w:rsidRDefault="00761651" w:rsidP="00F24C1F">
      <w:pPr>
        <w:pStyle w:val="ListParagraph"/>
        <w:ind w:left="1440"/>
      </w:pPr>
      <w:r>
        <w:t>July 27 – Off</w:t>
      </w:r>
      <w:r>
        <w:tab/>
      </w:r>
      <w:r>
        <w:tab/>
      </w:r>
      <w:r>
        <w:tab/>
        <w:t>July 29</w:t>
      </w:r>
      <w:r w:rsidR="00173885">
        <w:t xml:space="preserve"> – All Stars</w:t>
      </w:r>
      <w:r>
        <w:tab/>
      </w:r>
    </w:p>
    <w:p w14:paraId="6FD6B70A" w14:textId="77777777" w:rsidR="00F24C1F" w:rsidRPr="00F24C1F" w:rsidRDefault="00922D26" w:rsidP="00F24C1F">
      <w:pPr>
        <w:pStyle w:val="ListParagraph"/>
        <w:numPr>
          <w:ilvl w:val="0"/>
          <w:numId w:val="1"/>
        </w:numPr>
        <w:rPr>
          <w:b/>
        </w:rPr>
      </w:pPr>
      <w:r>
        <w:rPr>
          <w:b/>
        </w:rPr>
        <w:t xml:space="preserve">New teams – </w:t>
      </w:r>
      <w:r>
        <w:t>Not a new team (approved last year) Martin’s Chase Swim team</w:t>
      </w:r>
    </w:p>
    <w:p w14:paraId="1B38DC7E" w14:textId="77777777" w:rsidR="00F24C1F" w:rsidRDefault="00F24C1F" w:rsidP="00F24C1F">
      <w:pPr>
        <w:pStyle w:val="ListParagraph"/>
        <w:numPr>
          <w:ilvl w:val="0"/>
          <w:numId w:val="1"/>
        </w:numPr>
        <w:rPr>
          <w:b/>
        </w:rPr>
      </w:pPr>
      <w:r w:rsidRPr="00F24C1F">
        <w:rPr>
          <w:b/>
        </w:rPr>
        <w:t>New Business</w:t>
      </w:r>
      <w:r w:rsidR="004C4126">
        <w:rPr>
          <w:b/>
        </w:rPr>
        <w:t xml:space="preserve"> – </w:t>
      </w:r>
      <w:r w:rsidR="00922D26">
        <w:t xml:space="preserve">Board needs a </w:t>
      </w:r>
      <w:proofErr w:type="gramStart"/>
      <w:r w:rsidR="00922D26">
        <w:t>coaches</w:t>
      </w:r>
      <w:proofErr w:type="gramEnd"/>
      <w:r w:rsidR="00922D26">
        <w:t xml:space="preserve"> representative. (Prep for coaches meeting, job board, coaches communication, input to the Board)</w:t>
      </w:r>
    </w:p>
    <w:p w14:paraId="6F6F89F0" w14:textId="77777777" w:rsidR="004C4126" w:rsidRDefault="004C4126" w:rsidP="00F24C1F">
      <w:pPr>
        <w:pStyle w:val="ListParagraph"/>
        <w:numPr>
          <w:ilvl w:val="0"/>
          <w:numId w:val="1"/>
        </w:numPr>
        <w:rPr>
          <w:b/>
        </w:rPr>
      </w:pPr>
      <w:r>
        <w:rPr>
          <w:b/>
        </w:rPr>
        <w:t>ODSL League Meeting Schedule</w:t>
      </w:r>
    </w:p>
    <w:p w14:paraId="250BB6EC" w14:textId="77777777" w:rsidR="004C4126" w:rsidRDefault="004C4126" w:rsidP="004C4126">
      <w:pPr>
        <w:pStyle w:val="ListParagraph"/>
        <w:rPr>
          <w:b/>
        </w:rPr>
      </w:pPr>
    </w:p>
    <w:p w14:paraId="4D754397" w14:textId="77777777" w:rsidR="004C4126" w:rsidRPr="004C4126" w:rsidRDefault="00922D26" w:rsidP="004C4126">
      <w:pPr>
        <w:pStyle w:val="ListParagraph"/>
      </w:pPr>
      <w:r>
        <w:t>Oct 20, 2016</w:t>
      </w:r>
      <w:r w:rsidR="004C4126" w:rsidRPr="004C4126">
        <w:t xml:space="preserve"> - League Wrap Up and Elections</w:t>
      </w:r>
    </w:p>
    <w:p w14:paraId="26AED91D" w14:textId="77777777" w:rsidR="004C4126" w:rsidRPr="004C4126" w:rsidRDefault="007D3D2C" w:rsidP="004C4126">
      <w:pPr>
        <w:pStyle w:val="ListParagraph"/>
      </w:pPr>
      <w:r>
        <w:t xml:space="preserve">Jan 19, 2017 </w:t>
      </w:r>
      <w:r>
        <w:tab/>
        <w:t>- 2016-2017</w:t>
      </w:r>
      <w:r w:rsidR="004C4126" w:rsidRPr="004C4126">
        <w:t xml:space="preserve"> Budget Approval/Team Schedule Input Due</w:t>
      </w:r>
    </w:p>
    <w:p w14:paraId="1CCBFE89" w14:textId="77777777" w:rsidR="004C4126" w:rsidRPr="004C4126" w:rsidRDefault="007D3D2C" w:rsidP="004C4126">
      <w:pPr>
        <w:pStyle w:val="ListParagraph"/>
      </w:pPr>
      <w:r>
        <w:t>March 16, 2017</w:t>
      </w:r>
      <w:r w:rsidR="004C4126" w:rsidRPr="004C4126">
        <w:t xml:space="preserve"> – Training Schedule and Final Competition Schedule</w:t>
      </w:r>
    </w:p>
    <w:p w14:paraId="58F08ECE" w14:textId="77777777" w:rsidR="004C4126" w:rsidRDefault="007D3D2C" w:rsidP="004C4126">
      <w:pPr>
        <w:pStyle w:val="ListParagraph"/>
      </w:pPr>
      <w:r>
        <w:t>June 1</w:t>
      </w:r>
      <w:r w:rsidR="004C4126" w:rsidRPr="004C4126">
        <w:t>, 201</w:t>
      </w:r>
      <w:r>
        <w:t>7</w:t>
      </w:r>
      <w:r w:rsidR="004C4126" w:rsidRPr="004C4126">
        <w:t xml:space="preserve"> – Pre Season ribbons, </w:t>
      </w:r>
      <w:proofErr w:type="gramStart"/>
      <w:r w:rsidR="004C4126" w:rsidRPr="004C4126">
        <w:t>officials</w:t>
      </w:r>
      <w:proofErr w:type="gramEnd"/>
      <w:r w:rsidR="004C4126" w:rsidRPr="004C4126">
        <w:t xml:space="preserve"> shirts and DQ slip distribution </w:t>
      </w:r>
    </w:p>
    <w:p w14:paraId="1FA36827" w14:textId="77777777" w:rsidR="00922D26" w:rsidRDefault="00922D26" w:rsidP="004C4126">
      <w:pPr>
        <w:pStyle w:val="ListParagraph"/>
      </w:pPr>
      <w:r>
        <w:t xml:space="preserve">Oct </w:t>
      </w:r>
      <w:r w:rsidR="007D3D2C">
        <w:t>19, 2017 – League Wrap Up and Elections</w:t>
      </w:r>
    </w:p>
    <w:p w14:paraId="5ADF688C" w14:textId="77777777" w:rsidR="004C4126" w:rsidRDefault="004C4126" w:rsidP="004C4126">
      <w:pPr>
        <w:pStyle w:val="ListParagraph"/>
      </w:pPr>
    </w:p>
    <w:p w14:paraId="47BAAE88" w14:textId="77777777" w:rsidR="004C4126" w:rsidRDefault="004C4126" w:rsidP="004C4126">
      <w:pPr>
        <w:pStyle w:val="ListParagraph"/>
      </w:pPr>
      <w:r>
        <w:lastRenderedPageBreak/>
        <w:t>Notes  - TU included in season calendar (address season sign up shut downs), Meet Protocol Committee</w:t>
      </w:r>
      <w:proofErr w:type="gramStart"/>
      <w:r>
        <w:t>?,</w:t>
      </w:r>
      <w:proofErr w:type="gramEnd"/>
      <w:r>
        <w:t xml:space="preserve"> EOS – Meet Director handbook for </w:t>
      </w:r>
      <w:proofErr w:type="spellStart"/>
      <w:r>
        <w:t>Div</w:t>
      </w:r>
      <w:proofErr w:type="spellEnd"/>
      <w:r>
        <w:t xml:space="preserve"> and All Stars</w:t>
      </w:r>
    </w:p>
    <w:p w14:paraId="5FC671EB" w14:textId="77777777" w:rsidR="004C4126" w:rsidRDefault="004C4126" w:rsidP="004C4126">
      <w:pPr>
        <w:pStyle w:val="ListParagraph"/>
      </w:pPr>
      <w:r>
        <w:t>Survey Results</w:t>
      </w:r>
    </w:p>
    <w:p w14:paraId="5B0D2E65" w14:textId="77777777" w:rsidR="007751F7" w:rsidRDefault="007751F7" w:rsidP="004C4126">
      <w:pPr>
        <w:pStyle w:val="ListParagraph"/>
      </w:pPr>
      <w:r>
        <w:t xml:space="preserve">Rules Changes </w:t>
      </w:r>
      <w:proofErr w:type="gramStart"/>
      <w:r>
        <w:t>-  A</w:t>
      </w:r>
      <w:proofErr w:type="gramEnd"/>
      <w:r>
        <w:t xml:space="preserve"> collection of Notes from Lynn. These are things that we have talked and talked about but are still not reflected in our rules.</w:t>
      </w:r>
    </w:p>
    <w:p w14:paraId="23B9B35B"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Ankle Starts – must be another swimmer, heels on deck, “anchor” swimmer cannot be held or support by anyone else.   Anchor swimmer can’t be a parent or coach. Needed for summer league?</w:t>
      </w:r>
    </w:p>
    <w:p w14:paraId="26227BA8"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13EEAE75"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Officials Clothing – White Shirt/Polo with no team affiliation or other large logos, dark blue/black bottoms, white shoes preferred but not required (someone said this is a FINA rule which USA Swimming follows)</w:t>
      </w:r>
    </w:p>
    <w:p w14:paraId="46A76A7D"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1FAD08CA"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 xml:space="preserve">League Software – I think our rules may say something about all teams using </w:t>
      </w:r>
      <w:proofErr w:type="spellStart"/>
      <w:r w:rsidRPr="00633108">
        <w:rPr>
          <w:rFonts w:ascii="Calibri" w:hAnsi="Calibri" w:cs="Calibri"/>
        </w:rPr>
        <w:t>Hytek</w:t>
      </w:r>
      <w:proofErr w:type="spellEnd"/>
      <w:r w:rsidRPr="00633108">
        <w:rPr>
          <w:rFonts w:ascii="Calibri" w:hAnsi="Calibri" w:cs="Calibri"/>
        </w:rPr>
        <w:t xml:space="preserve"> but we are using Team Unify. Change to include meet program and website collection.</w:t>
      </w:r>
    </w:p>
    <w:p w14:paraId="4C36FCE2"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74903939"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 xml:space="preserve">Relay Take Off Slips – mandatory use, O are good, X are bad, dual confirmation, eyes watch for feet leaving wall then shift down to see hands – right?  </w:t>
      </w:r>
      <w:proofErr w:type="gramStart"/>
      <w:r w:rsidRPr="00633108">
        <w:rPr>
          <w:rFonts w:ascii="Calibri" w:hAnsi="Calibri" w:cs="Calibri"/>
        </w:rPr>
        <w:t>and</w:t>
      </w:r>
      <w:proofErr w:type="gramEnd"/>
      <w:r w:rsidRPr="00633108">
        <w:rPr>
          <w:rFonts w:ascii="Calibri" w:hAnsi="Calibri" w:cs="Calibri"/>
        </w:rPr>
        <w:t xml:space="preserve"> that any parent volunteer can to be a relay take off judge</w:t>
      </w:r>
    </w:p>
    <w:p w14:paraId="5BF038B7"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29BCABCF" w14:textId="77777777" w:rsidR="007751F7" w:rsidRPr="00633108" w:rsidRDefault="007751F7" w:rsidP="00633108">
      <w:pPr>
        <w:pStyle w:val="ListParagraph"/>
        <w:widowControl w:val="0"/>
        <w:numPr>
          <w:ilvl w:val="0"/>
          <w:numId w:val="2"/>
        </w:numPr>
        <w:autoSpaceDE w:val="0"/>
        <w:autoSpaceDN w:val="0"/>
        <w:adjustRightInd w:val="0"/>
        <w:spacing w:after="0"/>
        <w:rPr>
          <w:rFonts w:ascii="Times New Roman" w:hAnsi="Times New Roman" w:cs="Times New Roman"/>
        </w:rPr>
      </w:pPr>
      <w:r w:rsidRPr="00633108">
        <w:rPr>
          <w:rFonts w:ascii="Calibri" w:hAnsi="Calibri" w:cs="Calibri"/>
        </w:rPr>
        <w:t>8.2.2 should read – CJ or Referee will get the slip from the Stroke &amp; Turn Judge for verification DQ slip distribution should occur during the meet</w:t>
      </w:r>
    </w:p>
    <w:p w14:paraId="4617EA2F"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The rules state after DQ slips are approved by Referee they should be turned to computer table and distributed – that part is fine</w:t>
      </w:r>
    </w:p>
    <w:p w14:paraId="1E7FD994" w14:textId="77777777" w:rsidR="007751F7" w:rsidRPr="00633108" w:rsidRDefault="007751F7" w:rsidP="007751F7">
      <w:pPr>
        <w:widowControl w:val="0"/>
        <w:autoSpaceDE w:val="0"/>
        <w:autoSpaceDN w:val="0"/>
        <w:adjustRightInd w:val="0"/>
        <w:spacing w:after="0"/>
        <w:rPr>
          <w:rFonts w:ascii="Times New Roman" w:hAnsi="Times New Roman" w:cs="Times New Roman"/>
        </w:rPr>
      </w:pPr>
    </w:p>
    <w:p w14:paraId="29CAC7B4"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 xml:space="preserve">10.1.2 Protest times – rules say 1 hour after completion of the event.  Issue is that everyone would need to sit around for an hour after the relays in the evening.  I think issue here is that Referee should have check in with coaches quickly </w:t>
      </w:r>
      <w:r w:rsidR="00633108" w:rsidRPr="00633108">
        <w:rPr>
          <w:rFonts w:ascii="Calibri" w:hAnsi="Calibri" w:cs="Calibri"/>
        </w:rPr>
        <w:t>at the</w:t>
      </w:r>
      <w:r w:rsidRPr="00633108">
        <w:rPr>
          <w:rFonts w:ascii="Calibri" w:hAnsi="Calibri" w:cs="Calibri"/>
        </w:rPr>
        <w:t xml:space="preserve"> end of the meet to confirm they have no outstanding issues.  Once confirmed the Officials can be dismissed.  I think the Referee should also brief the officials that they need to remain on-site until after dismissed and all protests adjudicated</w:t>
      </w:r>
    </w:p>
    <w:p w14:paraId="635BFC0F" w14:textId="77777777" w:rsidR="00633108" w:rsidRPr="00633108" w:rsidRDefault="00633108" w:rsidP="007751F7">
      <w:pPr>
        <w:widowControl w:val="0"/>
        <w:autoSpaceDE w:val="0"/>
        <w:autoSpaceDN w:val="0"/>
        <w:adjustRightInd w:val="0"/>
        <w:spacing w:after="0"/>
        <w:rPr>
          <w:rFonts w:ascii="Times New Roman" w:hAnsi="Times New Roman" w:cs="Times New Roman"/>
        </w:rPr>
      </w:pPr>
    </w:p>
    <w:p w14:paraId="5AE1CA14" w14:textId="77777777" w:rsidR="007751F7" w:rsidRPr="00633108" w:rsidRDefault="007751F7" w:rsidP="00633108">
      <w:pPr>
        <w:pStyle w:val="ListParagraph"/>
        <w:widowControl w:val="0"/>
        <w:numPr>
          <w:ilvl w:val="0"/>
          <w:numId w:val="2"/>
        </w:numPr>
        <w:autoSpaceDE w:val="0"/>
        <w:autoSpaceDN w:val="0"/>
        <w:adjustRightInd w:val="0"/>
        <w:spacing w:after="0"/>
        <w:rPr>
          <w:rFonts w:ascii="Calibri" w:hAnsi="Calibri" w:cs="Calibri"/>
        </w:rPr>
      </w:pPr>
      <w:r w:rsidRPr="00633108">
        <w:rPr>
          <w:rFonts w:ascii="Calibri" w:hAnsi="Calibri" w:cs="Calibri"/>
        </w:rPr>
        <w:t>Weather related issues – league document says it is based on mutual agreement of the team reps &amp; referee.  Ultimately it is the Referee’s responsibility per USA Swimming Rules.  Ideally all would agree with their decision but I know I have been at meets where the team reps didn’t agree and the home team rep went with the meet continued but was eventually called due to lightening.  Just something for us to discuss.  Maybe we say cancellation/delay is the responsibility of the Referee with consultation &amp; advice from Team Reps?</w:t>
      </w:r>
    </w:p>
    <w:p w14:paraId="23123A0F" w14:textId="77777777" w:rsidR="00633108" w:rsidRPr="00633108" w:rsidRDefault="00633108" w:rsidP="007751F7">
      <w:pPr>
        <w:widowControl w:val="0"/>
        <w:autoSpaceDE w:val="0"/>
        <w:autoSpaceDN w:val="0"/>
        <w:adjustRightInd w:val="0"/>
        <w:spacing w:after="0"/>
        <w:rPr>
          <w:rFonts w:ascii="Calibri" w:hAnsi="Calibri" w:cs="Calibri"/>
        </w:rPr>
      </w:pPr>
    </w:p>
    <w:p w14:paraId="0D4A0E4B" w14:textId="77777777" w:rsidR="00633108" w:rsidRPr="00633108" w:rsidRDefault="00633108" w:rsidP="00633108">
      <w:pPr>
        <w:pStyle w:val="ListParagraph"/>
        <w:widowControl w:val="0"/>
        <w:numPr>
          <w:ilvl w:val="0"/>
          <w:numId w:val="2"/>
        </w:numPr>
        <w:autoSpaceDE w:val="0"/>
        <w:autoSpaceDN w:val="0"/>
        <w:adjustRightInd w:val="0"/>
        <w:spacing w:after="0"/>
        <w:rPr>
          <w:rFonts w:ascii="Times New Roman" w:hAnsi="Times New Roman" w:cs="Times New Roman"/>
        </w:rPr>
      </w:pPr>
      <w:r w:rsidRPr="00633108">
        <w:rPr>
          <w:rFonts w:ascii="Calibri" w:hAnsi="Calibri" w:cs="Calibri"/>
        </w:rPr>
        <w:t>Add language about background checks or valid USA swimming credentials being required.</w:t>
      </w:r>
    </w:p>
    <w:p w14:paraId="6D13199A" w14:textId="77777777" w:rsidR="007751F7" w:rsidRPr="004C4126" w:rsidRDefault="007751F7" w:rsidP="004C4126">
      <w:pPr>
        <w:pStyle w:val="ListParagraph"/>
      </w:pPr>
    </w:p>
    <w:p w14:paraId="10CA184B" w14:textId="77777777" w:rsidR="00D2688D" w:rsidRDefault="00D2688D" w:rsidP="00D2688D"/>
    <w:sectPr w:rsidR="00D2688D" w:rsidSect="004C4126">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78C6"/>
    <w:multiLevelType w:val="hybridMultilevel"/>
    <w:tmpl w:val="79542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F58CF"/>
    <w:multiLevelType w:val="hybridMultilevel"/>
    <w:tmpl w:val="A726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D"/>
    <w:rsid w:val="000332A1"/>
    <w:rsid w:val="00173885"/>
    <w:rsid w:val="002D5A26"/>
    <w:rsid w:val="004C4126"/>
    <w:rsid w:val="00505383"/>
    <w:rsid w:val="005210BE"/>
    <w:rsid w:val="00633108"/>
    <w:rsid w:val="00761651"/>
    <w:rsid w:val="007751F7"/>
    <w:rsid w:val="007D3D2C"/>
    <w:rsid w:val="00922D26"/>
    <w:rsid w:val="00AB2B81"/>
    <w:rsid w:val="00B07D50"/>
    <w:rsid w:val="00D2688D"/>
    <w:rsid w:val="00D6327D"/>
    <w:rsid w:val="00E16AB7"/>
    <w:rsid w:val="00F24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C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633</Words>
  <Characters>3611</Characters>
  <Application>Microsoft Macintosh Word</Application>
  <DocSecurity>0</DocSecurity>
  <Lines>30</Lines>
  <Paragraphs>8</Paragraphs>
  <ScaleCrop>false</ScaleCrop>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Pliuskaitis</dc:creator>
  <cp:keywords/>
  <dc:description/>
  <cp:lastModifiedBy>Teresa Pliuskaitis</cp:lastModifiedBy>
  <cp:revision>4</cp:revision>
  <cp:lastPrinted>2015-10-14T18:24:00Z</cp:lastPrinted>
  <dcterms:created xsi:type="dcterms:W3CDTF">2016-10-20T14:51:00Z</dcterms:created>
  <dcterms:modified xsi:type="dcterms:W3CDTF">2017-01-15T13:57:00Z</dcterms:modified>
</cp:coreProperties>
</file>