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75B9" w14:textId="77777777" w:rsidR="00ED13F9" w:rsidRPr="009A0C42" w:rsidRDefault="002A2B96" w:rsidP="002A2B96">
      <w:pPr>
        <w:jc w:val="center"/>
        <w:rPr>
          <w:sz w:val="32"/>
          <w:szCs w:val="32"/>
        </w:rPr>
      </w:pPr>
      <w:r w:rsidRPr="009A0C42">
        <w:rPr>
          <w:sz w:val="32"/>
          <w:szCs w:val="32"/>
        </w:rPr>
        <w:t>ODSL Board Meeting</w:t>
      </w:r>
    </w:p>
    <w:p w14:paraId="4B1D23EE" w14:textId="77777777" w:rsidR="002A2B96" w:rsidRPr="009A0C42" w:rsidRDefault="002A2B96" w:rsidP="002A2B96">
      <w:pPr>
        <w:jc w:val="center"/>
        <w:rPr>
          <w:sz w:val="32"/>
          <w:szCs w:val="32"/>
        </w:rPr>
      </w:pPr>
      <w:r w:rsidRPr="009A0C42">
        <w:rPr>
          <w:sz w:val="32"/>
          <w:szCs w:val="32"/>
        </w:rPr>
        <w:t>Thursday March 21</w:t>
      </w:r>
      <w:r w:rsidRPr="009A0C42">
        <w:rPr>
          <w:sz w:val="32"/>
          <w:szCs w:val="32"/>
          <w:vertAlign w:val="superscript"/>
        </w:rPr>
        <w:t>st</w:t>
      </w:r>
      <w:r w:rsidRPr="009A0C42">
        <w:rPr>
          <w:sz w:val="32"/>
          <w:szCs w:val="32"/>
        </w:rPr>
        <w:t>, 2019</w:t>
      </w:r>
    </w:p>
    <w:p w14:paraId="37F8469D" w14:textId="77777777" w:rsidR="002A2B96" w:rsidRDefault="002A2B96" w:rsidP="002A2B96">
      <w:pPr>
        <w:jc w:val="center"/>
        <w:rPr>
          <w:sz w:val="32"/>
          <w:szCs w:val="32"/>
        </w:rPr>
      </w:pPr>
      <w:r w:rsidRPr="009A0C42">
        <w:rPr>
          <w:sz w:val="32"/>
          <w:szCs w:val="32"/>
        </w:rPr>
        <w:t>Ashburn Library</w:t>
      </w:r>
    </w:p>
    <w:p w14:paraId="4AB9D71E" w14:textId="47934B97" w:rsidR="006C4E6D" w:rsidRDefault="006C4E6D" w:rsidP="002A2B96">
      <w:pPr>
        <w:jc w:val="center"/>
        <w:rPr>
          <w:color w:val="0070C0"/>
          <w:sz w:val="32"/>
          <w:szCs w:val="32"/>
        </w:rPr>
      </w:pPr>
      <w:r w:rsidRPr="006C4E6D">
        <w:rPr>
          <w:color w:val="0070C0"/>
          <w:sz w:val="32"/>
          <w:szCs w:val="32"/>
        </w:rPr>
        <w:t>Meeting Minutes</w:t>
      </w:r>
    </w:p>
    <w:p w14:paraId="78C7BD4A" w14:textId="53844DE1" w:rsidR="006A127A" w:rsidRPr="006C4E6D" w:rsidRDefault="006A127A" w:rsidP="002A2B96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(updated 5/21/19 to reflect ribbon pick up change)</w:t>
      </w:r>
    </w:p>
    <w:p w14:paraId="567E6AD2" w14:textId="77777777" w:rsidR="002A2B96" w:rsidRDefault="002A2B96" w:rsidP="002A2B96">
      <w:pPr>
        <w:jc w:val="right"/>
      </w:pPr>
    </w:p>
    <w:p w14:paraId="4AD4DAB9" w14:textId="77777777" w:rsidR="00B40CB8" w:rsidRDefault="00B40CB8" w:rsidP="00B40CB8">
      <w:pPr>
        <w:rPr>
          <w:rFonts w:cstheme="minorHAnsi"/>
        </w:rPr>
      </w:pPr>
      <w:r w:rsidRPr="00B40CB8">
        <w:rPr>
          <w:rFonts w:cstheme="minorHAnsi"/>
        </w:rPr>
        <w:t>Opening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6:30pm-6:35pm</w:t>
      </w:r>
    </w:p>
    <w:p w14:paraId="62D7BC47" w14:textId="77777777" w:rsidR="00416366" w:rsidRPr="00416366" w:rsidRDefault="00416366" w:rsidP="00B40CB8">
      <w:pPr>
        <w:rPr>
          <w:rFonts w:cstheme="minorHAnsi"/>
          <w:color w:val="0070C0"/>
        </w:rPr>
      </w:pPr>
      <w:r w:rsidRPr="00416366">
        <w:rPr>
          <w:rFonts w:cstheme="minorHAnsi"/>
          <w:color w:val="0070C0"/>
        </w:rPr>
        <w:t xml:space="preserve">Teams </w:t>
      </w:r>
      <w:proofErr w:type="gramStart"/>
      <w:r w:rsidRPr="00416366">
        <w:rPr>
          <w:rFonts w:cstheme="minorHAnsi"/>
          <w:color w:val="0070C0"/>
        </w:rPr>
        <w:t>In</w:t>
      </w:r>
      <w:proofErr w:type="gramEnd"/>
      <w:r w:rsidRPr="00416366">
        <w:rPr>
          <w:rFonts w:cstheme="minorHAnsi"/>
          <w:color w:val="0070C0"/>
        </w:rPr>
        <w:t xml:space="preserve"> Attendance:</w:t>
      </w:r>
    </w:p>
    <w:p w14:paraId="095EDE2A" w14:textId="77777777" w:rsidR="002A2B96" w:rsidRDefault="002A2B96" w:rsidP="00B40CB8">
      <w:pPr>
        <w:rPr>
          <w:rFonts w:cstheme="minorHAnsi"/>
        </w:rPr>
      </w:pPr>
    </w:p>
    <w:p w14:paraId="177DBA17" w14:textId="77777777" w:rsidR="001766FC" w:rsidRPr="00B40CB8" w:rsidRDefault="001766FC" w:rsidP="00B40CB8">
      <w:pPr>
        <w:rPr>
          <w:rFonts w:cstheme="minorHAnsi"/>
        </w:rPr>
      </w:pPr>
    </w:p>
    <w:p w14:paraId="4D58CD1C" w14:textId="77777777" w:rsidR="002A2B96" w:rsidRDefault="002A2B96" w:rsidP="00B40CB8">
      <w:pPr>
        <w:rPr>
          <w:rFonts w:cstheme="minorHAnsi"/>
        </w:rPr>
      </w:pPr>
      <w:r w:rsidRPr="00B40CB8">
        <w:rPr>
          <w:rFonts w:cstheme="minorHAnsi"/>
        </w:rPr>
        <w:t>2019 Schedule</w:t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  <w:t>6:40pm-6:50pm</w:t>
      </w:r>
    </w:p>
    <w:p w14:paraId="62C19352" w14:textId="77777777" w:rsidR="006F7F38" w:rsidRPr="00A32826" w:rsidRDefault="006F7F38" w:rsidP="00B40CB8">
      <w:pPr>
        <w:rPr>
          <w:rFonts w:cstheme="minorHAnsi"/>
          <w:color w:val="0070C0"/>
        </w:rPr>
      </w:pPr>
      <w:r w:rsidRPr="00A32826">
        <w:rPr>
          <w:rFonts w:cstheme="minorHAnsi"/>
          <w:color w:val="0070C0"/>
        </w:rPr>
        <w:t>Approved and Posted on the ODSL Website</w:t>
      </w:r>
    </w:p>
    <w:p w14:paraId="373D9D10" w14:textId="77777777" w:rsidR="001766FC" w:rsidRPr="00B40CB8" w:rsidRDefault="001766FC" w:rsidP="00B40CB8">
      <w:pPr>
        <w:rPr>
          <w:rFonts w:cstheme="minorHAnsi"/>
        </w:rPr>
      </w:pPr>
    </w:p>
    <w:p w14:paraId="51BF3458" w14:textId="77777777" w:rsidR="006F7F38" w:rsidRDefault="00B40CB8" w:rsidP="00B40CB8">
      <w:pPr>
        <w:rPr>
          <w:rFonts w:cstheme="minorHAnsi"/>
        </w:rPr>
      </w:pPr>
      <w:r w:rsidRPr="00B40CB8">
        <w:rPr>
          <w:rFonts w:cstheme="minorHAnsi"/>
        </w:rPr>
        <w:t>Coaches Update-</w:t>
      </w:r>
      <w:r w:rsidR="009C0614">
        <w:rPr>
          <w:rFonts w:cstheme="minorHAnsi"/>
        </w:rPr>
        <w:tab/>
      </w:r>
      <w:r w:rsidR="009C0614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6:50pm-7:00pm</w:t>
      </w:r>
    </w:p>
    <w:p w14:paraId="2F480363" w14:textId="77777777" w:rsidR="00514215" w:rsidRDefault="00454C30" w:rsidP="00B40CB8">
      <w:pPr>
        <w:rPr>
          <w:rFonts w:cstheme="minorHAnsi"/>
          <w:color w:val="0070C0"/>
        </w:rPr>
      </w:pPr>
      <w:r w:rsidRPr="00454C30">
        <w:rPr>
          <w:rFonts w:cstheme="minorHAnsi"/>
          <w:color w:val="0070C0"/>
        </w:rPr>
        <w:t>ODSL</w:t>
      </w:r>
      <w:r w:rsidRPr="00454C30">
        <w:rPr>
          <w:rFonts w:cstheme="minorHAnsi"/>
          <w:color w:val="0070C0"/>
        </w:rPr>
        <w:sym w:font="Wingdings" w:char="F0E0"/>
      </w:r>
      <w:r w:rsidRPr="00454C30">
        <w:rPr>
          <w:rFonts w:cstheme="minorHAnsi"/>
          <w:color w:val="0070C0"/>
        </w:rPr>
        <w:t>Resources</w:t>
      </w:r>
      <w:r w:rsidRPr="00454C30">
        <w:rPr>
          <w:rFonts w:cstheme="minorHAnsi"/>
          <w:color w:val="0070C0"/>
        </w:rPr>
        <w:sym w:font="Wingdings" w:char="F0E0"/>
      </w:r>
      <w:r w:rsidRPr="00454C30">
        <w:rPr>
          <w:rFonts w:cstheme="minorHAnsi"/>
          <w:color w:val="0070C0"/>
        </w:rPr>
        <w:t>Background Check Info</w:t>
      </w:r>
    </w:p>
    <w:p w14:paraId="78B6CA9F" w14:textId="77777777" w:rsidR="006F7F38" w:rsidRDefault="006F7F38" w:rsidP="00B40CB8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Coaches Meeting will be held on May 20</w:t>
      </w:r>
      <w:r w:rsidRPr="006F7F38">
        <w:rPr>
          <w:rFonts w:cstheme="minorHAnsi"/>
          <w:color w:val="0070C0"/>
          <w:vertAlign w:val="superscript"/>
        </w:rPr>
        <w:t>th</w:t>
      </w:r>
      <w:r>
        <w:rPr>
          <w:rFonts w:cstheme="minorHAnsi"/>
          <w:color w:val="0070C0"/>
        </w:rPr>
        <w:t xml:space="preserve"> via conference call details will be sent out in advance</w:t>
      </w:r>
    </w:p>
    <w:p w14:paraId="178837EA" w14:textId="77777777" w:rsidR="006F7F38" w:rsidRPr="00454C30" w:rsidRDefault="006F7F38" w:rsidP="00B40CB8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t>All coaches over the age of 18 must complete a background check.</w:t>
      </w:r>
    </w:p>
    <w:p w14:paraId="5FD5D31D" w14:textId="77777777" w:rsidR="001766FC" w:rsidRPr="00B40CB8" w:rsidRDefault="001766FC" w:rsidP="00B40CB8">
      <w:pPr>
        <w:rPr>
          <w:rFonts w:cstheme="minorHAnsi"/>
        </w:rPr>
      </w:pPr>
    </w:p>
    <w:p w14:paraId="2910E7D6" w14:textId="77777777" w:rsidR="002A2B96" w:rsidRDefault="002A2B96" w:rsidP="00B40CB8">
      <w:pPr>
        <w:rPr>
          <w:rFonts w:cstheme="minorHAnsi"/>
        </w:rPr>
      </w:pPr>
      <w:r w:rsidRPr="00B40CB8">
        <w:rPr>
          <w:rFonts w:cstheme="minorHAnsi"/>
        </w:rPr>
        <w:t>Financial Updates</w:t>
      </w:r>
      <w:r w:rsidR="009A0C42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  <w:t>7:00pm-7:15pm</w:t>
      </w:r>
    </w:p>
    <w:p w14:paraId="089AD097" w14:textId="77777777" w:rsidR="006F7F38" w:rsidRPr="00416366" w:rsidRDefault="006F7F38" w:rsidP="00B40CB8">
      <w:pPr>
        <w:rPr>
          <w:rFonts w:cstheme="minorHAnsi"/>
          <w:color w:val="0070C0"/>
        </w:rPr>
      </w:pPr>
      <w:r w:rsidRPr="00416366">
        <w:rPr>
          <w:rFonts w:cstheme="minorHAnsi"/>
          <w:color w:val="0070C0"/>
        </w:rPr>
        <w:t>2019 League Dues due by April 20</w:t>
      </w:r>
      <w:r w:rsidRPr="00416366">
        <w:rPr>
          <w:rFonts w:cstheme="minorHAnsi"/>
          <w:color w:val="0070C0"/>
          <w:vertAlign w:val="superscript"/>
        </w:rPr>
        <w:t>th</w:t>
      </w:r>
      <w:r w:rsidRPr="00416366">
        <w:rPr>
          <w:rFonts w:cstheme="minorHAnsi"/>
          <w:color w:val="0070C0"/>
        </w:rPr>
        <w:t xml:space="preserve"> ($900)</w:t>
      </w:r>
    </w:p>
    <w:p w14:paraId="3640EE26" w14:textId="77777777" w:rsidR="006F7F38" w:rsidRPr="00416366" w:rsidRDefault="006F7F38" w:rsidP="00B40CB8">
      <w:pPr>
        <w:rPr>
          <w:rFonts w:cstheme="minorHAnsi"/>
          <w:color w:val="0070C0"/>
        </w:rPr>
      </w:pPr>
      <w:r w:rsidRPr="00416366">
        <w:rPr>
          <w:rFonts w:cstheme="minorHAnsi"/>
          <w:color w:val="0070C0"/>
        </w:rPr>
        <w:t>Invoice for swimmer fees will arrive in early June</w:t>
      </w:r>
    </w:p>
    <w:p w14:paraId="73FCF19B" w14:textId="77777777" w:rsidR="006F7F38" w:rsidRPr="00416366" w:rsidRDefault="006F7F38" w:rsidP="00B40CB8">
      <w:pPr>
        <w:rPr>
          <w:rFonts w:cstheme="minorHAnsi"/>
          <w:color w:val="0070C0"/>
        </w:rPr>
      </w:pPr>
      <w:r w:rsidRPr="00416366">
        <w:rPr>
          <w:rFonts w:cstheme="minorHAnsi"/>
          <w:color w:val="0070C0"/>
        </w:rPr>
        <w:t xml:space="preserve">Invoice for insurance will arrive in early June </w:t>
      </w:r>
    </w:p>
    <w:p w14:paraId="49CDC44A" w14:textId="77777777" w:rsidR="001766FC" w:rsidRDefault="001766FC" w:rsidP="00B40CB8">
      <w:pPr>
        <w:rPr>
          <w:rFonts w:cstheme="minorHAnsi"/>
        </w:rPr>
      </w:pPr>
    </w:p>
    <w:p w14:paraId="75F023D2" w14:textId="77777777" w:rsidR="001766FC" w:rsidRPr="00B40CB8" w:rsidRDefault="001766FC" w:rsidP="00B40CB8">
      <w:pPr>
        <w:rPr>
          <w:rFonts w:cstheme="minorHAnsi"/>
        </w:rPr>
      </w:pPr>
    </w:p>
    <w:p w14:paraId="189B206F" w14:textId="77777777" w:rsidR="002A2B96" w:rsidRDefault="002A2B96" w:rsidP="00B40CB8">
      <w:pPr>
        <w:rPr>
          <w:rFonts w:cstheme="minorHAnsi"/>
        </w:rPr>
      </w:pPr>
      <w:r w:rsidRPr="00B40CB8">
        <w:rPr>
          <w:rFonts w:cstheme="minorHAnsi"/>
        </w:rPr>
        <w:t>Scholarship Update</w:t>
      </w:r>
      <w:r w:rsidR="00B40CB8" w:rsidRPr="00B40CB8">
        <w:rPr>
          <w:rFonts w:cstheme="minorHAnsi"/>
        </w:rPr>
        <w:t>-T</w:t>
      </w:r>
      <w:r w:rsidR="007817BF">
        <w:rPr>
          <w:rFonts w:cstheme="minorHAnsi"/>
        </w:rPr>
        <w:t>BD</w:t>
      </w:r>
      <w:r w:rsidR="007817BF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  <w:t>7:15pm-7:25pm</w:t>
      </w:r>
    </w:p>
    <w:p w14:paraId="12380098" w14:textId="77777777" w:rsidR="006F7F38" w:rsidRPr="006F7F38" w:rsidRDefault="006F7F38" w:rsidP="00B40CB8">
      <w:pPr>
        <w:rPr>
          <w:rFonts w:cstheme="minorHAnsi"/>
          <w:color w:val="0070C0"/>
        </w:rPr>
      </w:pPr>
      <w:r w:rsidRPr="006F7F38">
        <w:rPr>
          <w:rFonts w:cstheme="minorHAnsi"/>
          <w:color w:val="0070C0"/>
        </w:rPr>
        <w:t>Scholarship information is on the ODSL Website. $2k is available to seniors or any college student that are on an ODSL summer swim team are eligible.</w:t>
      </w:r>
    </w:p>
    <w:p w14:paraId="097B7886" w14:textId="77777777" w:rsidR="001766FC" w:rsidRDefault="001766FC" w:rsidP="00B40CB8">
      <w:pPr>
        <w:rPr>
          <w:rFonts w:cstheme="minorHAnsi"/>
        </w:rPr>
      </w:pPr>
    </w:p>
    <w:p w14:paraId="60CB7416" w14:textId="77777777" w:rsidR="001766FC" w:rsidRPr="00B40CB8" w:rsidRDefault="001766FC" w:rsidP="00B40CB8">
      <w:pPr>
        <w:rPr>
          <w:rFonts w:cstheme="minorHAnsi"/>
        </w:rPr>
      </w:pPr>
    </w:p>
    <w:p w14:paraId="78314DCD" w14:textId="77777777" w:rsidR="001766FC" w:rsidRDefault="009A0C42" w:rsidP="00B40CB8">
      <w:pPr>
        <w:rPr>
          <w:rFonts w:cstheme="minorHAnsi"/>
        </w:rPr>
      </w:pPr>
      <w:r>
        <w:rPr>
          <w:rFonts w:cstheme="minorHAnsi"/>
        </w:rPr>
        <w:t>Divisional &amp; All-Star Meet Update/Discussion</w:t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</w:r>
      <w:r w:rsidR="00B40CB8">
        <w:rPr>
          <w:rFonts w:cstheme="minorHAnsi"/>
        </w:rPr>
        <w:tab/>
        <w:t>7:25pm</w:t>
      </w:r>
      <w:r w:rsidR="001766FC">
        <w:rPr>
          <w:rFonts w:cstheme="minorHAnsi"/>
        </w:rPr>
        <w:t>-7:</w:t>
      </w:r>
      <w:r>
        <w:rPr>
          <w:rFonts w:cstheme="minorHAnsi"/>
        </w:rPr>
        <w:t>4</w:t>
      </w:r>
      <w:r w:rsidR="001766FC">
        <w:rPr>
          <w:rFonts w:cstheme="minorHAnsi"/>
        </w:rPr>
        <w:t>5pm</w:t>
      </w:r>
    </w:p>
    <w:p w14:paraId="16829B33" w14:textId="77777777" w:rsidR="001766FC" w:rsidRDefault="00454C30" w:rsidP="00B40CB8">
      <w:pPr>
        <w:rPr>
          <w:rFonts w:cstheme="minorHAnsi"/>
        </w:rPr>
      </w:pPr>
      <w:r w:rsidRPr="00454C30">
        <w:rPr>
          <w:rFonts w:cstheme="minorHAnsi"/>
          <w:color w:val="0070C0"/>
        </w:rPr>
        <w:t>Need Divisional Host</w:t>
      </w:r>
      <w:r w:rsidRPr="00454C30">
        <w:rPr>
          <w:rFonts w:cstheme="minorHAnsi"/>
          <w:color w:val="0070C0"/>
        </w:rPr>
        <w:sym w:font="Wingdings" w:char="F0E0"/>
      </w:r>
      <w:r w:rsidRPr="00454C30">
        <w:rPr>
          <w:rFonts w:cstheme="minorHAnsi"/>
          <w:color w:val="0070C0"/>
        </w:rPr>
        <w:t>Dulles Division</w:t>
      </w:r>
    </w:p>
    <w:p w14:paraId="2B88B265" w14:textId="77777777" w:rsidR="002A2B96" w:rsidRPr="00B40CB8" w:rsidRDefault="00B40CB8" w:rsidP="00B40CB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6308F61" w14:textId="77777777" w:rsidR="002A2B96" w:rsidRDefault="00B40CB8" w:rsidP="00B40CB8">
      <w:pPr>
        <w:rPr>
          <w:rFonts w:cstheme="minorHAnsi"/>
        </w:rPr>
      </w:pPr>
      <w:r w:rsidRPr="00B40CB8">
        <w:rPr>
          <w:rFonts w:cstheme="minorHAnsi"/>
        </w:rPr>
        <w:t>Meet Officials Update</w:t>
      </w:r>
      <w:r w:rsidR="009A0C42">
        <w:rPr>
          <w:rFonts w:cstheme="minorHAnsi"/>
        </w:rPr>
        <w:tab/>
      </w:r>
      <w:r w:rsidR="009A0C42">
        <w:rPr>
          <w:rFonts w:cstheme="minorHAnsi"/>
        </w:rPr>
        <w:tab/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  <w:t>7:</w:t>
      </w:r>
      <w:r w:rsidR="009A0C42">
        <w:rPr>
          <w:rFonts w:cstheme="minorHAnsi"/>
        </w:rPr>
        <w:t>4</w:t>
      </w:r>
      <w:r w:rsidR="001766FC">
        <w:rPr>
          <w:rFonts w:cstheme="minorHAnsi"/>
        </w:rPr>
        <w:t>5pm-</w:t>
      </w:r>
      <w:r w:rsidR="009A0C42">
        <w:rPr>
          <w:rFonts w:cstheme="minorHAnsi"/>
        </w:rPr>
        <w:t>8:00</w:t>
      </w:r>
      <w:r w:rsidR="001766FC">
        <w:rPr>
          <w:rFonts w:cstheme="minorHAnsi"/>
        </w:rPr>
        <w:t>pm</w:t>
      </w:r>
    </w:p>
    <w:p w14:paraId="7FF94909" w14:textId="77777777" w:rsidR="006F7F38" w:rsidRPr="006F7F38" w:rsidRDefault="006F7F38" w:rsidP="006F7F38">
      <w:pPr>
        <w:pStyle w:val="ListParagraph"/>
        <w:numPr>
          <w:ilvl w:val="1"/>
          <w:numId w:val="6"/>
        </w:numPr>
        <w:rPr>
          <w:color w:val="0070C0"/>
        </w:rPr>
      </w:pPr>
      <w:r w:rsidRPr="006F7F38">
        <w:rPr>
          <w:color w:val="0070C0"/>
        </w:rPr>
        <w:t>The Officials Testing Center will be open 5/12/19 – 6/7/19</w:t>
      </w:r>
    </w:p>
    <w:p w14:paraId="1973E571" w14:textId="77777777" w:rsidR="006F7F38" w:rsidRPr="006F7F38" w:rsidRDefault="006F7F38" w:rsidP="006F7F38">
      <w:pPr>
        <w:pStyle w:val="ListParagraph"/>
        <w:numPr>
          <w:ilvl w:val="1"/>
          <w:numId w:val="6"/>
        </w:numPr>
        <w:rPr>
          <w:color w:val="0070C0"/>
        </w:rPr>
      </w:pPr>
      <w:r w:rsidRPr="006F7F38">
        <w:rPr>
          <w:color w:val="0070C0"/>
        </w:rPr>
        <w:t>Classroom training for Officials (Referee, Starter, and Stroke &amp; Turn) will be offered on the following dates.  Anyone who wants to attend will need to RSVP in order to ensure there is enough space</w:t>
      </w:r>
    </w:p>
    <w:p w14:paraId="0E35ED9B" w14:textId="77777777" w:rsidR="006F7F38" w:rsidRPr="006F7F38" w:rsidRDefault="006F7F38" w:rsidP="006F7F38">
      <w:pPr>
        <w:pStyle w:val="ListParagraph"/>
        <w:numPr>
          <w:ilvl w:val="2"/>
          <w:numId w:val="6"/>
        </w:numPr>
        <w:rPr>
          <w:color w:val="0070C0"/>
        </w:rPr>
      </w:pPr>
      <w:r w:rsidRPr="006F7F38">
        <w:rPr>
          <w:color w:val="0070C0"/>
        </w:rPr>
        <w:t>5/18/19</w:t>
      </w:r>
    </w:p>
    <w:p w14:paraId="45E906B6" w14:textId="77777777" w:rsidR="006F7F38" w:rsidRPr="006F7F38" w:rsidRDefault="006F7F38" w:rsidP="006F7F38">
      <w:pPr>
        <w:pStyle w:val="ListParagraph"/>
        <w:numPr>
          <w:ilvl w:val="2"/>
          <w:numId w:val="6"/>
        </w:numPr>
        <w:rPr>
          <w:color w:val="0070C0"/>
        </w:rPr>
      </w:pPr>
      <w:r w:rsidRPr="006F7F38">
        <w:rPr>
          <w:color w:val="0070C0"/>
        </w:rPr>
        <w:t>5/29/19</w:t>
      </w:r>
    </w:p>
    <w:p w14:paraId="17B33ED3" w14:textId="77777777" w:rsidR="006F7F38" w:rsidRPr="006F7F38" w:rsidRDefault="006F7F38" w:rsidP="006F7F38">
      <w:pPr>
        <w:pStyle w:val="ListParagraph"/>
        <w:numPr>
          <w:ilvl w:val="2"/>
          <w:numId w:val="6"/>
        </w:numPr>
        <w:rPr>
          <w:color w:val="0070C0"/>
        </w:rPr>
      </w:pPr>
      <w:r w:rsidRPr="006F7F38">
        <w:rPr>
          <w:color w:val="0070C0"/>
        </w:rPr>
        <w:t>6/1/19</w:t>
      </w:r>
    </w:p>
    <w:p w14:paraId="527DDBCC" w14:textId="77777777" w:rsidR="006F7F38" w:rsidRPr="006F7F38" w:rsidRDefault="006F7F38" w:rsidP="006F7F38">
      <w:pPr>
        <w:pStyle w:val="ListParagraph"/>
        <w:numPr>
          <w:ilvl w:val="1"/>
          <w:numId w:val="6"/>
        </w:numPr>
        <w:rPr>
          <w:color w:val="0070C0"/>
        </w:rPr>
      </w:pPr>
      <w:r w:rsidRPr="006F7F38">
        <w:rPr>
          <w:color w:val="0070C0"/>
        </w:rPr>
        <w:t>Stroke &amp; Turn training can also be taken online</w:t>
      </w:r>
    </w:p>
    <w:p w14:paraId="41661553" w14:textId="77777777" w:rsidR="006F7F38" w:rsidRPr="006F7F38" w:rsidRDefault="006F7F38" w:rsidP="006F7F38">
      <w:pPr>
        <w:pStyle w:val="ListParagraph"/>
        <w:numPr>
          <w:ilvl w:val="1"/>
          <w:numId w:val="6"/>
        </w:numPr>
        <w:rPr>
          <w:color w:val="0070C0"/>
        </w:rPr>
      </w:pPr>
      <w:r w:rsidRPr="006F7F38">
        <w:rPr>
          <w:color w:val="0070C0"/>
        </w:rPr>
        <w:lastRenderedPageBreak/>
        <w:t>A final list of Officials with their certifications validated will be available on 6/8/19</w:t>
      </w:r>
    </w:p>
    <w:p w14:paraId="044CE06E" w14:textId="77777777" w:rsidR="006F7F38" w:rsidRPr="006F7F38" w:rsidRDefault="006F7F38" w:rsidP="006F7F38">
      <w:pPr>
        <w:pStyle w:val="ListParagraph"/>
        <w:numPr>
          <w:ilvl w:val="1"/>
          <w:numId w:val="6"/>
        </w:numPr>
        <w:rPr>
          <w:color w:val="0070C0"/>
        </w:rPr>
      </w:pPr>
      <w:r w:rsidRPr="006F7F38">
        <w:rPr>
          <w:color w:val="0070C0"/>
        </w:rPr>
        <w:t>In lieu of Officials purchasing white polos with the ODSL logo, Officials are encouraged to get a plain white polo &amp; each swim team can purchase magnetic badges that Officials will wear on their polo.  Badges can be purchased via the ODSL site.  Badges purchased by 5/24/19 will be added to a future invoice &amp; will be available for pickup on 6/7/19.  Each badge costs $8.50.</w:t>
      </w:r>
    </w:p>
    <w:p w14:paraId="144A962F" w14:textId="77777777" w:rsidR="006F7F38" w:rsidRPr="006F7F38" w:rsidRDefault="006F7F38" w:rsidP="006F7F38">
      <w:pPr>
        <w:pStyle w:val="ListParagraph"/>
        <w:numPr>
          <w:ilvl w:val="1"/>
          <w:numId w:val="6"/>
        </w:numPr>
        <w:rPr>
          <w:color w:val="0070C0"/>
        </w:rPr>
      </w:pPr>
      <w:r w:rsidRPr="006F7F38">
        <w:rPr>
          <w:color w:val="0070C0"/>
        </w:rPr>
        <w:t>Virginia Kennedy is available to assist any Computer Operator that needs 1-on-1 training</w:t>
      </w:r>
    </w:p>
    <w:p w14:paraId="0C7041B9" w14:textId="77777777" w:rsidR="001766FC" w:rsidRDefault="001766FC" w:rsidP="00B40CB8">
      <w:pPr>
        <w:rPr>
          <w:rFonts w:cstheme="minorHAnsi"/>
        </w:rPr>
      </w:pPr>
    </w:p>
    <w:p w14:paraId="499615F9" w14:textId="77777777" w:rsidR="001766FC" w:rsidRPr="00B40CB8" w:rsidRDefault="001766FC" w:rsidP="00B40CB8">
      <w:pPr>
        <w:rPr>
          <w:rFonts w:cstheme="minorHAnsi"/>
        </w:rPr>
      </w:pPr>
    </w:p>
    <w:p w14:paraId="1DD5BB0A" w14:textId="77777777" w:rsidR="002A2B96" w:rsidRDefault="002A2B96" w:rsidP="00B40CB8">
      <w:pPr>
        <w:rPr>
          <w:rFonts w:cstheme="minorHAnsi"/>
        </w:rPr>
      </w:pPr>
      <w:r w:rsidRPr="00B40CB8">
        <w:rPr>
          <w:rFonts w:cstheme="minorHAnsi"/>
        </w:rPr>
        <w:t>Upcoming Dates &amp; Communication Deadlines</w:t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</w:r>
      <w:r w:rsidR="009A0C42">
        <w:rPr>
          <w:rFonts w:cstheme="minorHAnsi"/>
        </w:rPr>
        <w:t>8</w:t>
      </w:r>
      <w:r w:rsidR="001766FC">
        <w:rPr>
          <w:rFonts w:cstheme="minorHAnsi"/>
        </w:rPr>
        <w:t>:</w:t>
      </w:r>
      <w:r w:rsidR="009A0C42">
        <w:rPr>
          <w:rFonts w:cstheme="minorHAnsi"/>
        </w:rPr>
        <w:t>1</w:t>
      </w:r>
      <w:r w:rsidR="001766FC">
        <w:rPr>
          <w:rFonts w:cstheme="minorHAnsi"/>
        </w:rPr>
        <w:t>0pm-8:</w:t>
      </w:r>
      <w:r w:rsidR="009A0C42">
        <w:rPr>
          <w:rFonts w:cstheme="minorHAnsi"/>
        </w:rPr>
        <w:t>1</w:t>
      </w:r>
      <w:r w:rsidR="001766FC">
        <w:rPr>
          <w:rFonts w:cstheme="minorHAnsi"/>
        </w:rPr>
        <w:t>0pm</w:t>
      </w:r>
    </w:p>
    <w:p w14:paraId="2B753059" w14:textId="6BBE40B4" w:rsidR="006F7F38" w:rsidRPr="006A127A" w:rsidRDefault="00A32826" w:rsidP="00B40CB8">
      <w:pPr>
        <w:rPr>
          <w:rFonts w:cstheme="minorHAnsi"/>
          <w:color w:val="FF0000"/>
        </w:rPr>
      </w:pPr>
      <w:r w:rsidRPr="006A127A">
        <w:rPr>
          <w:rFonts w:cstheme="minorHAnsi"/>
          <w:color w:val="FF0000"/>
        </w:rPr>
        <w:t xml:space="preserve">Ribbon Pick Up at ODSL Storage Facility </w:t>
      </w:r>
      <w:r w:rsidR="006A127A" w:rsidRPr="006A127A">
        <w:rPr>
          <w:rFonts w:cstheme="minorHAnsi"/>
          <w:color w:val="FF0000"/>
        </w:rPr>
        <w:t>Thursday June 6, 2019 from 4-6pm</w:t>
      </w:r>
    </w:p>
    <w:p w14:paraId="7CC530AC" w14:textId="01D2BBD7" w:rsidR="006A127A" w:rsidRPr="006A127A" w:rsidRDefault="006A127A" w:rsidP="00B40CB8">
      <w:pPr>
        <w:rPr>
          <w:rFonts w:cstheme="minorHAnsi"/>
          <w:color w:val="FF0000"/>
        </w:rPr>
      </w:pPr>
      <w:r w:rsidRPr="006A127A">
        <w:rPr>
          <w:rFonts w:cstheme="minorHAnsi"/>
          <w:color w:val="FF0000"/>
        </w:rPr>
        <w:t xml:space="preserve">Bring a bag or box to carry your ribbons. You will be given the quantity info and put ribbons together yourself. The address for the storage </w:t>
      </w:r>
      <w:proofErr w:type="gramStart"/>
      <w:r w:rsidRPr="006A127A">
        <w:rPr>
          <w:rFonts w:cstheme="minorHAnsi"/>
          <w:color w:val="FF0000"/>
        </w:rPr>
        <w:t>shed</w:t>
      </w:r>
      <w:proofErr w:type="gramEnd"/>
      <w:r w:rsidRPr="006A127A">
        <w:rPr>
          <w:rFonts w:cstheme="minorHAnsi"/>
          <w:color w:val="FF0000"/>
        </w:rPr>
        <w:t xml:space="preserve"> is 43923 </w:t>
      </w:r>
      <w:proofErr w:type="spellStart"/>
      <w:r w:rsidRPr="006A127A">
        <w:rPr>
          <w:rFonts w:cstheme="minorHAnsi"/>
          <w:color w:val="FF0000"/>
        </w:rPr>
        <w:t>Centergate</w:t>
      </w:r>
      <w:proofErr w:type="spellEnd"/>
      <w:r w:rsidRPr="006A127A">
        <w:rPr>
          <w:rFonts w:cstheme="minorHAnsi"/>
          <w:color w:val="FF0000"/>
        </w:rPr>
        <w:t xml:space="preserve"> Drive, Ashburn, </w:t>
      </w:r>
      <w:proofErr w:type="spellStart"/>
      <w:r w:rsidRPr="006A127A">
        <w:rPr>
          <w:rFonts w:cstheme="minorHAnsi"/>
          <w:color w:val="FF0000"/>
        </w:rPr>
        <w:t>Va</w:t>
      </w:r>
      <w:proofErr w:type="spellEnd"/>
      <w:r w:rsidRPr="006A127A">
        <w:rPr>
          <w:rFonts w:cstheme="minorHAnsi"/>
          <w:color w:val="FF0000"/>
        </w:rPr>
        <w:t xml:space="preserve"> 20148.</w:t>
      </w:r>
    </w:p>
    <w:p w14:paraId="49CC8546" w14:textId="77777777" w:rsidR="001766FC" w:rsidRDefault="001766FC" w:rsidP="00B40CB8">
      <w:pPr>
        <w:rPr>
          <w:rFonts w:cstheme="minorHAnsi"/>
        </w:rPr>
      </w:pPr>
    </w:p>
    <w:p w14:paraId="46219816" w14:textId="77777777" w:rsidR="001766FC" w:rsidRPr="00B40CB8" w:rsidRDefault="001766FC" w:rsidP="00B40CB8">
      <w:pPr>
        <w:rPr>
          <w:rFonts w:cstheme="minorHAnsi"/>
        </w:rPr>
      </w:pPr>
    </w:p>
    <w:p w14:paraId="11D44CAD" w14:textId="77777777" w:rsidR="002A2B96" w:rsidRPr="00B40CB8" w:rsidRDefault="002A2B96" w:rsidP="00B40CB8">
      <w:pPr>
        <w:rPr>
          <w:rFonts w:cstheme="minorHAnsi"/>
        </w:rPr>
      </w:pPr>
      <w:r w:rsidRPr="00B40CB8">
        <w:rPr>
          <w:rFonts w:cstheme="minorHAnsi"/>
        </w:rPr>
        <w:t>Open for topics that were not covered above</w:t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</w:r>
      <w:r w:rsidR="001766FC">
        <w:rPr>
          <w:rFonts w:cstheme="minorHAnsi"/>
        </w:rPr>
        <w:tab/>
        <w:t>8:</w:t>
      </w:r>
      <w:r w:rsidR="009A0C42">
        <w:rPr>
          <w:rFonts w:cstheme="minorHAnsi"/>
        </w:rPr>
        <w:t>1</w:t>
      </w:r>
      <w:r w:rsidR="001766FC">
        <w:rPr>
          <w:rFonts w:cstheme="minorHAnsi"/>
        </w:rPr>
        <w:t>0pm-8</w:t>
      </w:r>
      <w:r w:rsidR="009A0C42">
        <w:rPr>
          <w:rFonts w:cstheme="minorHAnsi"/>
        </w:rPr>
        <w:t>:20</w:t>
      </w:r>
      <w:r w:rsidR="001766FC">
        <w:rPr>
          <w:rFonts w:cstheme="minorHAnsi"/>
        </w:rPr>
        <w:t>pm</w:t>
      </w:r>
    </w:p>
    <w:p w14:paraId="188E43AB" w14:textId="77777777" w:rsidR="002A2B96" w:rsidRDefault="002A2B96" w:rsidP="00B40CB8"/>
    <w:p w14:paraId="24C6C127" w14:textId="77777777" w:rsidR="002A2B96" w:rsidRDefault="002A2B96" w:rsidP="002A2B96"/>
    <w:p w14:paraId="77ECBA53" w14:textId="77777777" w:rsidR="002A2B96" w:rsidRDefault="002A2B96" w:rsidP="002A2B96">
      <w:bookmarkStart w:id="0" w:name="_GoBack"/>
      <w:bookmarkEnd w:id="0"/>
    </w:p>
    <w:p w14:paraId="4FB4F517" w14:textId="77777777" w:rsidR="002A2B96" w:rsidRDefault="002A2B96" w:rsidP="002A2B96"/>
    <w:p w14:paraId="6C2B65C5" w14:textId="77777777" w:rsidR="002A2B96" w:rsidRPr="002A057C" w:rsidRDefault="002A2B96" w:rsidP="002A2B96">
      <w:pPr>
        <w:jc w:val="center"/>
        <w:rPr>
          <w:b/>
          <w:color w:val="0070C0"/>
        </w:rPr>
      </w:pPr>
    </w:p>
    <w:p w14:paraId="57EC1E6A" w14:textId="77777777" w:rsidR="002A2B96" w:rsidRPr="002A057C" w:rsidRDefault="002A057C" w:rsidP="002A2B96">
      <w:pPr>
        <w:jc w:val="center"/>
        <w:rPr>
          <w:b/>
          <w:color w:val="0070C0"/>
        </w:rPr>
      </w:pPr>
      <w:r w:rsidRPr="002A057C">
        <w:rPr>
          <w:b/>
          <w:color w:val="0070C0"/>
        </w:rPr>
        <w:t xml:space="preserve">If you have general questions for the ODSL </w:t>
      </w:r>
      <w:proofErr w:type="gramStart"/>
      <w:r w:rsidRPr="002A057C">
        <w:rPr>
          <w:b/>
          <w:color w:val="0070C0"/>
        </w:rPr>
        <w:t>Board</w:t>
      </w:r>
      <w:proofErr w:type="gramEnd"/>
      <w:r w:rsidRPr="002A057C">
        <w:rPr>
          <w:b/>
          <w:color w:val="0070C0"/>
        </w:rPr>
        <w:t xml:space="preserve"> please email officers@swimodsl.com.</w:t>
      </w:r>
    </w:p>
    <w:p w14:paraId="1857BF6C" w14:textId="77777777" w:rsidR="002A2B96" w:rsidRDefault="002A2B96" w:rsidP="002A2B96">
      <w:pPr>
        <w:jc w:val="right"/>
      </w:pPr>
    </w:p>
    <w:p w14:paraId="79574FD2" w14:textId="77777777" w:rsidR="002A2B96" w:rsidRDefault="002A2B96"/>
    <w:sectPr w:rsidR="002A2B96" w:rsidSect="00454C30">
      <w:pgSz w:w="12240" w:h="15840"/>
      <w:pgMar w:top="1440" w:right="1440" w:bottom="1440" w:left="1440" w:header="720" w:footer="720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E65"/>
    <w:multiLevelType w:val="hybridMultilevel"/>
    <w:tmpl w:val="1B04F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F6206"/>
    <w:multiLevelType w:val="hybridMultilevel"/>
    <w:tmpl w:val="208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623BB"/>
    <w:multiLevelType w:val="hybridMultilevel"/>
    <w:tmpl w:val="230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947FE"/>
    <w:multiLevelType w:val="hybridMultilevel"/>
    <w:tmpl w:val="D676E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60D61"/>
    <w:multiLevelType w:val="hybridMultilevel"/>
    <w:tmpl w:val="47FE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754D8"/>
    <w:multiLevelType w:val="hybridMultilevel"/>
    <w:tmpl w:val="0854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96"/>
    <w:rsid w:val="001766FC"/>
    <w:rsid w:val="001E19A6"/>
    <w:rsid w:val="002A057C"/>
    <w:rsid w:val="002A2B96"/>
    <w:rsid w:val="003769AC"/>
    <w:rsid w:val="00416366"/>
    <w:rsid w:val="00454C30"/>
    <w:rsid w:val="00514215"/>
    <w:rsid w:val="006A127A"/>
    <w:rsid w:val="006C4E6D"/>
    <w:rsid w:val="006F7F38"/>
    <w:rsid w:val="007817BF"/>
    <w:rsid w:val="00895809"/>
    <w:rsid w:val="009A0C42"/>
    <w:rsid w:val="009C0614"/>
    <w:rsid w:val="009D0384"/>
    <w:rsid w:val="00A32826"/>
    <w:rsid w:val="00B40CB8"/>
    <w:rsid w:val="00E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06A6F"/>
  <w15:chartTrackingRefBased/>
  <w15:docId w15:val="{A2A32699-7A3F-8B4F-879C-845D8D53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B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Ramey</dc:creator>
  <cp:keywords/>
  <dc:description/>
  <cp:lastModifiedBy>Microsoft Office User</cp:lastModifiedBy>
  <cp:revision>4</cp:revision>
  <cp:lastPrinted>2019-03-21T14:47:00Z</cp:lastPrinted>
  <dcterms:created xsi:type="dcterms:W3CDTF">2019-04-01T22:03:00Z</dcterms:created>
  <dcterms:modified xsi:type="dcterms:W3CDTF">2019-05-22T15:30:00Z</dcterms:modified>
</cp:coreProperties>
</file>