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2CC2A" w14:textId="77777777" w:rsidR="004C41F9" w:rsidRDefault="00EA37B6">
      <w:pPr>
        <w:spacing w:before="147"/>
        <w:ind w:left="2315" w:right="2551"/>
        <w:jc w:val="center"/>
        <w:rPr>
          <w:b/>
          <w:sz w:val="24"/>
        </w:rPr>
      </w:pPr>
      <w:r>
        <w:rPr>
          <w:noProof/>
        </w:rPr>
        <w:drawing>
          <wp:anchor distT="0" distB="0" distL="0" distR="0" simplePos="0" relativeHeight="251658240" behindDoc="0" locked="0" layoutInCell="1" allowOverlap="1" wp14:anchorId="7C2D399A" wp14:editId="6E07B092">
            <wp:simplePos x="0" y="0"/>
            <wp:positionH relativeFrom="page">
              <wp:posOffset>476884</wp:posOffset>
            </wp:positionH>
            <wp:positionV relativeFrom="paragraph">
              <wp:posOffset>5619</wp:posOffset>
            </wp:positionV>
            <wp:extent cx="1066165" cy="53278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66165" cy="532781"/>
                    </a:xfrm>
                    <a:prstGeom prst="rect">
                      <a:avLst/>
                    </a:prstGeom>
                  </pic:spPr>
                </pic:pic>
              </a:graphicData>
            </a:graphic>
          </wp:anchor>
        </w:drawing>
      </w:r>
      <w:r>
        <w:rPr>
          <w:b/>
          <w:sz w:val="24"/>
        </w:rPr>
        <w:t>GREENWYCHE CLUB, INC.</w:t>
      </w:r>
    </w:p>
    <w:p w14:paraId="42DFB024" w14:textId="77777777" w:rsidR="00DE0A49" w:rsidRDefault="00EA37B6">
      <w:pPr>
        <w:pStyle w:val="Heading1"/>
        <w:ind w:left="4668" w:right="4905" w:hanging="1"/>
        <w:jc w:val="center"/>
      </w:pPr>
      <w:r>
        <w:t xml:space="preserve">c/o </w:t>
      </w:r>
      <w:r w:rsidR="00DE0A49">
        <w:t>Ashley Ayres</w:t>
      </w:r>
    </w:p>
    <w:p w14:paraId="011F2873" w14:textId="76A30797" w:rsidR="004C41F9" w:rsidRDefault="00DE0A49">
      <w:pPr>
        <w:pStyle w:val="Heading1"/>
        <w:ind w:left="4668" w:right="4905" w:hanging="1"/>
        <w:jc w:val="center"/>
      </w:pPr>
      <w:r>
        <w:t xml:space="preserve">1201 Toney Drive </w:t>
      </w:r>
    </w:p>
    <w:p w14:paraId="235F784E" w14:textId="7B4E95FD" w:rsidR="004C41F9" w:rsidRDefault="00EA37B6">
      <w:pPr>
        <w:ind w:left="2312" w:right="2551"/>
        <w:jc w:val="center"/>
        <w:rPr>
          <w:sz w:val="24"/>
        </w:rPr>
      </w:pPr>
      <w:r>
        <w:rPr>
          <w:sz w:val="24"/>
        </w:rPr>
        <w:t>Huntsville, AL</w:t>
      </w:r>
      <w:r>
        <w:rPr>
          <w:spacing w:val="-3"/>
          <w:sz w:val="24"/>
        </w:rPr>
        <w:t xml:space="preserve"> </w:t>
      </w:r>
      <w:r>
        <w:rPr>
          <w:sz w:val="24"/>
        </w:rPr>
        <w:t>3580</w:t>
      </w:r>
      <w:r w:rsidR="00DE0A49">
        <w:rPr>
          <w:sz w:val="24"/>
        </w:rPr>
        <w:t>2</w:t>
      </w:r>
    </w:p>
    <w:p w14:paraId="2097087A" w14:textId="77777777" w:rsidR="004C41F9" w:rsidRDefault="004C41F9">
      <w:pPr>
        <w:pStyle w:val="BodyText"/>
        <w:spacing w:before="2"/>
        <w:rPr>
          <w:sz w:val="16"/>
        </w:rPr>
      </w:pPr>
    </w:p>
    <w:p w14:paraId="31D6B19A" w14:textId="4D169688" w:rsidR="00DE0A49" w:rsidRDefault="00DE0A49">
      <w:pPr>
        <w:spacing w:before="90"/>
        <w:ind w:left="220" w:right="7970"/>
        <w:rPr>
          <w:sz w:val="24"/>
        </w:rPr>
      </w:pPr>
      <w:r>
        <w:rPr>
          <w:sz w:val="24"/>
        </w:rPr>
        <w:t>Emily Johnson &amp; Ashley Ayres</w:t>
      </w:r>
    </w:p>
    <w:p w14:paraId="5D2D01E1" w14:textId="0F7D4CAF" w:rsidR="004C41F9" w:rsidRPr="00917F1D" w:rsidRDefault="00DE0A49">
      <w:pPr>
        <w:spacing w:before="90"/>
        <w:ind w:left="220" w:right="7970"/>
        <w:rPr>
          <w:sz w:val="24"/>
          <w:lang w:val="es-419"/>
        </w:rPr>
      </w:pPr>
      <w:r w:rsidRPr="00917F1D">
        <w:rPr>
          <w:spacing w:val="-1"/>
          <w:sz w:val="24"/>
          <w:lang w:val="es-419"/>
        </w:rPr>
        <w:t>256-603-9883</w:t>
      </w:r>
      <w:r w:rsidR="00EA37B6" w:rsidRPr="00917F1D">
        <w:rPr>
          <w:spacing w:val="-1"/>
          <w:sz w:val="24"/>
          <w:lang w:val="es-419"/>
        </w:rPr>
        <w:t xml:space="preserve"> </w:t>
      </w:r>
      <w:r w:rsidRPr="00917F1D">
        <w:rPr>
          <w:spacing w:val="-1"/>
          <w:sz w:val="24"/>
          <w:lang w:val="es-419"/>
        </w:rPr>
        <w:t>(Emily</w:t>
      </w:r>
      <w:r w:rsidR="00EA37B6" w:rsidRPr="00917F1D">
        <w:rPr>
          <w:sz w:val="24"/>
          <w:lang w:val="es-419"/>
        </w:rPr>
        <w:t>)</w:t>
      </w:r>
    </w:p>
    <w:p w14:paraId="22ADF6DC" w14:textId="33726B16" w:rsidR="004C41F9" w:rsidRPr="00917F1D" w:rsidRDefault="00DE0A49" w:rsidP="00761B08">
      <w:pPr>
        <w:ind w:left="220" w:right="8780"/>
        <w:rPr>
          <w:sz w:val="24"/>
          <w:lang w:val="es-419"/>
        </w:rPr>
      </w:pPr>
      <w:r w:rsidRPr="00917F1D">
        <w:rPr>
          <w:color w:val="0000FF"/>
          <w:spacing w:val="-1"/>
          <w:sz w:val="24"/>
          <w:u w:val="single" w:color="0000FF"/>
          <w:lang w:val="es-419"/>
        </w:rPr>
        <w:t>e</w:t>
      </w:r>
      <w:r w:rsidR="00A8798A" w:rsidRPr="00917F1D">
        <w:rPr>
          <w:color w:val="0000FF"/>
          <w:spacing w:val="-1"/>
          <w:sz w:val="24"/>
          <w:u w:val="single" w:color="0000FF"/>
          <w:lang w:val="es-419"/>
        </w:rPr>
        <w:t>mily</w:t>
      </w:r>
      <w:r w:rsidRPr="00917F1D">
        <w:rPr>
          <w:color w:val="0000FF"/>
          <w:spacing w:val="-1"/>
          <w:sz w:val="24"/>
          <w:u w:val="single" w:color="0000FF"/>
          <w:lang w:val="es-419"/>
        </w:rPr>
        <w:t>sjolliff@gmail.com</w:t>
      </w:r>
      <w:r w:rsidR="00EA37B6" w:rsidRPr="00917F1D">
        <w:rPr>
          <w:color w:val="0000FF"/>
          <w:spacing w:val="-1"/>
          <w:sz w:val="24"/>
          <w:lang w:val="es-419"/>
        </w:rPr>
        <w:t xml:space="preserve"> </w:t>
      </w:r>
      <w:r w:rsidRPr="00917F1D">
        <w:rPr>
          <w:sz w:val="24"/>
          <w:lang w:val="es-419"/>
        </w:rPr>
        <w:t>256-520-2605 (Ashley)</w:t>
      </w:r>
    </w:p>
    <w:p w14:paraId="64F72316" w14:textId="2BDB5704" w:rsidR="00DE0A49" w:rsidRPr="00DE0A49" w:rsidRDefault="00DE0A49" w:rsidP="00DE0A49">
      <w:pPr>
        <w:ind w:left="220"/>
        <w:rPr>
          <w:sz w:val="24"/>
        </w:rPr>
      </w:pPr>
      <w:r>
        <w:rPr>
          <w:color w:val="0000FF"/>
          <w:sz w:val="24"/>
          <w:u w:val="single" w:color="0000FF"/>
        </w:rPr>
        <w:t>Ashley@pretiumvaluation.com</w:t>
      </w:r>
    </w:p>
    <w:p w14:paraId="6F3FEDF3" w14:textId="77777777" w:rsidR="004C41F9" w:rsidRDefault="004C41F9">
      <w:pPr>
        <w:pStyle w:val="BodyText"/>
        <w:spacing w:before="3"/>
        <w:rPr>
          <w:sz w:val="20"/>
        </w:rPr>
      </w:pPr>
    </w:p>
    <w:p w14:paraId="02986FB4" w14:textId="53D5302C" w:rsidR="004C41F9" w:rsidRDefault="00B4003E">
      <w:pPr>
        <w:spacing w:before="90"/>
        <w:ind w:left="220"/>
        <w:rPr>
          <w:sz w:val="24"/>
        </w:rPr>
      </w:pPr>
      <w:r>
        <w:rPr>
          <w:sz w:val="24"/>
        </w:rPr>
        <w:t>February 21</w:t>
      </w:r>
      <w:r w:rsidR="00EA37B6">
        <w:rPr>
          <w:sz w:val="24"/>
        </w:rPr>
        <w:t>, 202</w:t>
      </w:r>
      <w:r>
        <w:rPr>
          <w:sz w:val="24"/>
        </w:rPr>
        <w:t>2</w:t>
      </w:r>
    </w:p>
    <w:p w14:paraId="2D01F993" w14:textId="77777777" w:rsidR="004C41F9" w:rsidRDefault="004C41F9">
      <w:pPr>
        <w:pStyle w:val="BodyText"/>
        <w:spacing w:before="11"/>
        <w:rPr>
          <w:sz w:val="23"/>
        </w:rPr>
      </w:pPr>
    </w:p>
    <w:p w14:paraId="7BC05085" w14:textId="6A790118" w:rsidR="001A147C" w:rsidRDefault="00EA37B6" w:rsidP="00B4003E">
      <w:pPr>
        <w:ind w:left="220" w:right="636"/>
        <w:jc w:val="both"/>
        <w:rPr>
          <w:sz w:val="24"/>
        </w:rPr>
      </w:pPr>
      <w:r>
        <w:rPr>
          <w:sz w:val="24"/>
        </w:rPr>
        <w:t xml:space="preserve">We are </w:t>
      </w:r>
      <w:r w:rsidR="00DE0A49">
        <w:rPr>
          <w:sz w:val="24"/>
        </w:rPr>
        <w:t xml:space="preserve">so excited </w:t>
      </w:r>
      <w:r>
        <w:rPr>
          <w:sz w:val="24"/>
        </w:rPr>
        <w:t xml:space="preserve">to be the Swim Reps for the </w:t>
      </w:r>
      <w:proofErr w:type="spellStart"/>
      <w:r>
        <w:rPr>
          <w:sz w:val="24"/>
        </w:rPr>
        <w:t>Greenwyche</w:t>
      </w:r>
      <w:proofErr w:type="spellEnd"/>
      <w:r>
        <w:rPr>
          <w:sz w:val="24"/>
        </w:rPr>
        <w:t xml:space="preserve"> Gators</w:t>
      </w:r>
      <w:r w:rsidR="00917F1D">
        <w:rPr>
          <w:sz w:val="24"/>
        </w:rPr>
        <w:t xml:space="preserve"> again</w:t>
      </w:r>
      <w:r>
        <w:rPr>
          <w:sz w:val="24"/>
        </w:rPr>
        <w:t xml:space="preserve"> this summer. We </w:t>
      </w:r>
      <w:r w:rsidR="00DE0A49">
        <w:rPr>
          <w:sz w:val="24"/>
        </w:rPr>
        <w:t>cannot wait</w:t>
      </w:r>
      <w:r>
        <w:rPr>
          <w:sz w:val="24"/>
        </w:rPr>
        <w:t xml:space="preserve"> to kick off another wonderful season of summer swimming</w:t>
      </w:r>
      <w:r w:rsidR="00DE0A49">
        <w:rPr>
          <w:sz w:val="24"/>
        </w:rPr>
        <w:t xml:space="preserve">, and we are </w:t>
      </w:r>
      <w:r>
        <w:rPr>
          <w:sz w:val="24"/>
        </w:rPr>
        <w:t xml:space="preserve">now accepting applications for summer employment. </w:t>
      </w:r>
      <w:r w:rsidR="00A8798A">
        <w:rPr>
          <w:sz w:val="24"/>
        </w:rPr>
        <w:t xml:space="preserve">The </w:t>
      </w:r>
      <w:r w:rsidR="002C3310">
        <w:rPr>
          <w:sz w:val="24"/>
        </w:rPr>
        <w:t xml:space="preserve">coaching </w:t>
      </w:r>
      <w:r w:rsidR="00A8798A">
        <w:rPr>
          <w:sz w:val="24"/>
        </w:rPr>
        <w:t>application</w:t>
      </w:r>
      <w:r w:rsidR="002C3310">
        <w:rPr>
          <w:sz w:val="24"/>
        </w:rPr>
        <w:t xml:space="preserve"> is </w:t>
      </w:r>
      <w:r w:rsidR="00B4003E">
        <w:rPr>
          <w:sz w:val="24"/>
        </w:rPr>
        <w:t>available online</w:t>
      </w:r>
      <w:r w:rsidR="00A8798A">
        <w:rPr>
          <w:sz w:val="24"/>
        </w:rPr>
        <w:t xml:space="preserve"> </w:t>
      </w:r>
      <w:r w:rsidR="002C3310">
        <w:rPr>
          <w:sz w:val="24"/>
        </w:rPr>
        <w:t xml:space="preserve">this year, and you can access the application at  </w:t>
      </w:r>
      <w:hyperlink r:id="rId6" w:history="1">
        <w:r w:rsidR="002C3310" w:rsidRPr="00172989">
          <w:rPr>
            <w:rStyle w:val="Hyperlink"/>
            <w:sz w:val="24"/>
          </w:rPr>
          <w:t>https://www.teamunify.com/team/recrcslgc/page/employment</w:t>
        </w:r>
      </w:hyperlink>
      <w:r w:rsidR="002C3310">
        <w:rPr>
          <w:sz w:val="24"/>
        </w:rPr>
        <w:t xml:space="preserve">. </w:t>
      </w:r>
      <w:r w:rsidR="00777168">
        <w:rPr>
          <w:sz w:val="24"/>
        </w:rPr>
        <w:t>Positions are available for</w:t>
      </w:r>
      <w:r w:rsidR="00917F1D">
        <w:rPr>
          <w:sz w:val="24"/>
        </w:rPr>
        <w:t xml:space="preserve"> </w:t>
      </w:r>
      <w:r w:rsidR="00777168">
        <w:rPr>
          <w:sz w:val="24"/>
        </w:rPr>
        <w:t xml:space="preserve">Head </w:t>
      </w:r>
      <w:r w:rsidR="00917F1D">
        <w:rPr>
          <w:sz w:val="24"/>
        </w:rPr>
        <w:t>and</w:t>
      </w:r>
      <w:r w:rsidR="00777168">
        <w:rPr>
          <w:sz w:val="24"/>
        </w:rPr>
        <w:t xml:space="preserve"> Assistant Coach</w:t>
      </w:r>
      <w:r w:rsidR="00917F1D">
        <w:rPr>
          <w:sz w:val="24"/>
        </w:rPr>
        <w:t>es</w:t>
      </w:r>
      <w:r w:rsidR="00777168">
        <w:rPr>
          <w:sz w:val="24"/>
        </w:rPr>
        <w:t>.</w:t>
      </w:r>
      <w:r w:rsidR="00917F1D">
        <w:rPr>
          <w:sz w:val="24"/>
        </w:rPr>
        <w:t xml:space="preserve">  All candidates must be at least 15 years of age with the Head positions at least 18 years of age.  </w:t>
      </w:r>
      <w:r w:rsidR="00777168">
        <w:rPr>
          <w:sz w:val="24"/>
        </w:rPr>
        <w:t xml:space="preserve"> </w:t>
      </w:r>
    </w:p>
    <w:p w14:paraId="2ECA8272" w14:textId="77777777" w:rsidR="001A147C" w:rsidRDefault="001A147C" w:rsidP="00B4003E">
      <w:pPr>
        <w:ind w:left="220" w:right="636"/>
        <w:jc w:val="both"/>
        <w:rPr>
          <w:sz w:val="24"/>
        </w:rPr>
      </w:pPr>
    </w:p>
    <w:p w14:paraId="68EA8951" w14:textId="1F8681C0" w:rsidR="00FC4FD8" w:rsidRDefault="00FC4FD8" w:rsidP="00B4003E">
      <w:pPr>
        <w:ind w:left="220" w:right="636"/>
        <w:jc w:val="both"/>
        <w:rPr>
          <w:sz w:val="24"/>
        </w:rPr>
      </w:pPr>
      <w:r>
        <w:rPr>
          <w:sz w:val="24"/>
        </w:rPr>
        <w:t xml:space="preserve">Employment applications </w:t>
      </w:r>
      <w:r w:rsidR="00B4003E" w:rsidRPr="00B4003E">
        <w:rPr>
          <w:b/>
          <w:bCs/>
          <w:sz w:val="24"/>
          <w:u w:val="single"/>
        </w:rPr>
        <w:t>MUST</w:t>
      </w:r>
      <w:r>
        <w:rPr>
          <w:sz w:val="24"/>
        </w:rPr>
        <w:t xml:space="preserve"> be received by </w:t>
      </w:r>
      <w:r w:rsidRPr="00B4003E">
        <w:rPr>
          <w:b/>
          <w:bCs/>
          <w:sz w:val="24"/>
          <w:u w:val="single"/>
        </w:rPr>
        <w:t xml:space="preserve">March 15, </w:t>
      </w:r>
      <w:proofErr w:type="gramStart"/>
      <w:r w:rsidRPr="00B4003E">
        <w:rPr>
          <w:b/>
          <w:bCs/>
          <w:sz w:val="24"/>
          <w:u w:val="single"/>
        </w:rPr>
        <w:t>202</w:t>
      </w:r>
      <w:r w:rsidR="00917F1D" w:rsidRPr="00B4003E">
        <w:rPr>
          <w:b/>
          <w:bCs/>
          <w:sz w:val="24"/>
          <w:u w:val="single"/>
        </w:rPr>
        <w:t>2</w:t>
      </w:r>
      <w:proofErr w:type="gramEnd"/>
      <w:r w:rsidR="00B4003E" w:rsidRPr="00B4003E">
        <w:rPr>
          <w:b/>
          <w:bCs/>
          <w:sz w:val="24"/>
          <w:u w:val="single"/>
        </w:rPr>
        <w:t xml:space="preserve"> at 5:00 p.m</w:t>
      </w:r>
      <w:r>
        <w:rPr>
          <w:sz w:val="24"/>
        </w:rPr>
        <w:t>.</w:t>
      </w:r>
      <w:r w:rsidR="00B4003E">
        <w:rPr>
          <w:sz w:val="24"/>
        </w:rPr>
        <w:t xml:space="preserve">  You may submit your completed application by email to </w:t>
      </w:r>
      <w:hyperlink r:id="rId7" w:history="1">
        <w:r w:rsidR="00B4003E" w:rsidRPr="00BF23D1">
          <w:rPr>
            <w:rStyle w:val="Hyperlink"/>
            <w:sz w:val="24"/>
          </w:rPr>
          <w:t>Ashley@pretiumvaluation.com</w:t>
        </w:r>
      </w:hyperlink>
      <w:r w:rsidR="00B4003E">
        <w:rPr>
          <w:sz w:val="24"/>
        </w:rPr>
        <w:t xml:space="preserve"> or via mail or front porch drop box at 1203 Toney Drive, Huntsville, AL 35802. </w:t>
      </w:r>
      <w:r>
        <w:rPr>
          <w:sz w:val="24"/>
        </w:rPr>
        <w:t xml:space="preserve"> Once we receive your application, we will contact you for an interview</w:t>
      </w:r>
      <w:r w:rsidR="00917F1D">
        <w:rPr>
          <w:sz w:val="24"/>
        </w:rPr>
        <w:t xml:space="preserve">. </w:t>
      </w:r>
      <w:r>
        <w:rPr>
          <w:sz w:val="24"/>
        </w:rPr>
        <w:t xml:space="preserve"> </w:t>
      </w:r>
      <w:r w:rsidR="001A147C">
        <w:rPr>
          <w:sz w:val="24"/>
        </w:rPr>
        <w:t xml:space="preserve">Please bring copies of any certifications to your interview. </w:t>
      </w:r>
    </w:p>
    <w:p w14:paraId="6AFFEE76" w14:textId="77777777" w:rsidR="00FC4FD8" w:rsidRDefault="00FC4FD8" w:rsidP="00B4003E">
      <w:pPr>
        <w:ind w:left="220" w:right="636"/>
        <w:jc w:val="both"/>
        <w:rPr>
          <w:sz w:val="24"/>
        </w:rPr>
      </w:pPr>
    </w:p>
    <w:p w14:paraId="017ED234" w14:textId="2C301BAE" w:rsidR="004C41F9" w:rsidRPr="00761B08" w:rsidRDefault="00EA37B6" w:rsidP="00B4003E">
      <w:pPr>
        <w:ind w:left="220" w:right="489"/>
        <w:jc w:val="both"/>
        <w:rPr>
          <w:sz w:val="24"/>
        </w:rPr>
      </w:pPr>
      <w:r>
        <w:rPr>
          <w:sz w:val="24"/>
        </w:rPr>
        <w:t>The</w:t>
      </w:r>
      <w:r w:rsidR="00917F1D">
        <w:rPr>
          <w:sz w:val="24"/>
        </w:rPr>
        <w:t xml:space="preserve"> proposed</w:t>
      </w:r>
      <w:r>
        <w:rPr>
          <w:sz w:val="24"/>
        </w:rPr>
        <w:t xml:space="preserve"> Swim Team Staff is presented to the Pool Board for approval prior to hiring. All coaches are required to have current CPR training prior to starting employment. Copies of your certifications must be turned in before the pool opens. </w:t>
      </w:r>
      <w:r w:rsidR="00141F59" w:rsidRPr="00761B08">
        <w:rPr>
          <w:sz w:val="24"/>
        </w:rPr>
        <w:t xml:space="preserve"> </w:t>
      </w:r>
    </w:p>
    <w:p w14:paraId="7952D660" w14:textId="77777777" w:rsidR="004C41F9" w:rsidRDefault="004C41F9" w:rsidP="00B4003E">
      <w:pPr>
        <w:pStyle w:val="BodyText"/>
        <w:spacing w:before="4"/>
        <w:jc w:val="both"/>
        <w:rPr>
          <w:sz w:val="24"/>
        </w:rPr>
      </w:pPr>
    </w:p>
    <w:p w14:paraId="79F717A2" w14:textId="0684A672" w:rsidR="004C41F9" w:rsidRDefault="00EA37B6" w:rsidP="00B4003E">
      <w:pPr>
        <w:spacing w:line="235" w:lineRule="auto"/>
        <w:ind w:left="220" w:right="623"/>
        <w:jc w:val="both"/>
        <w:rPr>
          <w:sz w:val="24"/>
        </w:rPr>
      </w:pPr>
      <w:r>
        <w:rPr>
          <w:sz w:val="24"/>
        </w:rPr>
        <w:t xml:space="preserve">Your availability and commitment </w:t>
      </w:r>
      <w:r w:rsidR="00141F59">
        <w:rPr>
          <w:sz w:val="24"/>
        </w:rPr>
        <w:t xml:space="preserve">to the team </w:t>
      </w:r>
      <w:r>
        <w:rPr>
          <w:sz w:val="24"/>
        </w:rPr>
        <w:t xml:space="preserve">are very important. </w:t>
      </w:r>
      <w:r w:rsidR="002C3310">
        <w:rPr>
          <w:sz w:val="24"/>
        </w:rPr>
        <w:t>While we don’t have any set dates for the summer swim season, we anticipate t</w:t>
      </w:r>
      <w:r>
        <w:rPr>
          <w:sz w:val="24"/>
        </w:rPr>
        <w:t>he 202</w:t>
      </w:r>
      <w:r w:rsidR="00917F1D">
        <w:rPr>
          <w:sz w:val="24"/>
        </w:rPr>
        <w:t>2</w:t>
      </w:r>
      <w:r>
        <w:rPr>
          <w:sz w:val="24"/>
        </w:rPr>
        <w:t xml:space="preserve"> Greenwyche swim season will begin on </w:t>
      </w:r>
      <w:r w:rsidR="00B4003E">
        <w:rPr>
          <w:sz w:val="24"/>
        </w:rPr>
        <w:t>Monday, 0</w:t>
      </w:r>
      <w:r w:rsidRPr="00B4003E">
        <w:rPr>
          <w:sz w:val="24"/>
        </w:rPr>
        <w:t>5/</w:t>
      </w:r>
      <w:r w:rsidR="007F279E" w:rsidRPr="00B4003E">
        <w:rPr>
          <w:sz w:val="24"/>
        </w:rPr>
        <w:t>23</w:t>
      </w:r>
      <w:r w:rsidRPr="00B4003E">
        <w:rPr>
          <w:sz w:val="24"/>
        </w:rPr>
        <w:t>/202</w:t>
      </w:r>
      <w:r w:rsidR="007F279E">
        <w:rPr>
          <w:sz w:val="24"/>
        </w:rPr>
        <w:t>2</w:t>
      </w:r>
      <w:r>
        <w:rPr>
          <w:sz w:val="24"/>
        </w:rPr>
        <w:t xml:space="preserve"> with after-school practice</w:t>
      </w:r>
      <w:r w:rsidR="002C3310">
        <w:rPr>
          <w:sz w:val="24"/>
        </w:rPr>
        <w:t xml:space="preserve">. We anticipate </w:t>
      </w:r>
      <w:r>
        <w:rPr>
          <w:sz w:val="24"/>
        </w:rPr>
        <w:t xml:space="preserve">morning practices </w:t>
      </w:r>
      <w:r w:rsidR="00141F59">
        <w:rPr>
          <w:sz w:val="24"/>
        </w:rPr>
        <w:t xml:space="preserve">will begin </w:t>
      </w:r>
      <w:r>
        <w:rPr>
          <w:sz w:val="24"/>
        </w:rPr>
        <w:t>the week o</w:t>
      </w:r>
      <w:r w:rsidR="00141F59">
        <w:rPr>
          <w:sz w:val="24"/>
        </w:rPr>
        <w:t>f</w:t>
      </w:r>
      <w:r>
        <w:rPr>
          <w:sz w:val="24"/>
        </w:rPr>
        <w:t xml:space="preserve"> </w:t>
      </w:r>
      <w:r w:rsidR="00B4003E">
        <w:rPr>
          <w:sz w:val="24"/>
        </w:rPr>
        <w:t>Tuesday, 0</w:t>
      </w:r>
      <w:r w:rsidRPr="00B4003E">
        <w:rPr>
          <w:sz w:val="24"/>
        </w:rPr>
        <w:t>5/</w:t>
      </w:r>
      <w:r w:rsidR="00777168" w:rsidRPr="00B4003E">
        <w:rPr>
          <w:sz w:val="24"/>
        </w:rPr>
        <w:t>3</w:t>
      </w:r>
      <w:r w:rsidR="00B4003E">
        <w:rPr>
          <w:sz w:val="24"/>
        </w:rPr>
        <w:t>1</w:t>
      </w:r>
      <w:r w:rsidRPr="00B4003E">
        <w:rPr>
          <w:sz w:val="24"/>
        </w:rPr>
        <w:t>/202</w:t>
      </w:r>
      <w:r w:rsidR="007F279E">
        <w:rPr>
          <w:sz w:val="24"/>
        </w:rPr>
        <w:t>2</w:t>
      </w:r>
      <w:r>
        <w:rPr>
          <w:sz w:val="24"/>
        </w:rPr>
        <w:t xml:space="preserve">. The season ends with the City Meet which is </w:t>
      </w:r>
      <w:r w:rsidR="00777168">
        <w:rPr>
          <w:sz w:val="24"/>
        </w:rPr>
        <w:t xml:space="preserve">typically </w:t>
      </w:r>
      <w:r>
        <w:rPr>
          <w:sz w:val="24"/>
        </w:rPr>
        <w:t>held the</w:t>
      </w:r>
      <w:r w:rsidR="00777168">
        <w:rPr>
          <w:sz w:val="24"/>
        </w:rPr>
        <w:t xml:space="preserve"> second</w:t>
      </w:r>
      <w:r>
        <w:rPr>
          <w:sz w:val="24"/>
        </w:rPr>
        <w:t xml:space="preserve"> weekend of July. </w:t>
      </w:r>
      <w:r w:rsidR="00141F59">
        <w:rPr>
          <w:sz w:val="24"/>
        </w:rPr>
        <w:t>Your p</w:t>
      </w:r>
      <w:r>
        <w:rPr>
          <w:sz w:val="24"/>
        </w:rPr>
        <w:t>articipation in</w:t>
      </w:r>
      <w:r w:rsidR="007F279E">
        <w:rPr>
          <w:sz w:val="24"/>
        </w:rPr>
        <w:t xml:space="preserve"> </w:t>
      </w:r>
      <w:r>
        <w:rPr>
          <w:sz w:val="24"/>
        </w:rPr>
        <w:t>weekly dual meets</w:t>
      </w:r>
      <w:r w:rsidR="007F279E">
        <w:rPr>
          <w:sz w:val="24"/>
        </w:rPr>
        <w:t xml:space="preserve"> (Wednesday evenings)</w:t>
      </w:r>
      <w:r>
        <w:rPr>
          <w:sz w:val="24"/>
        </w:rPr>
        <w:t xml:space="preserve"> and City Meet is mandatory unless prior approval is given.</w:t>
      </w:r>
    </w:p>
    <w:p w14:paraId="4EF8F195" w14:textId="3F58D139" w:rsidR="00FC4FD8" w:rsidRDefault="00FC4FD8" w:rsidP="00B4003E">
      <w:pPr>
        <w:spacing w:line="235" w:lineRule="auto"/>
        <w:ind w:left="220" w:right="623"/>
        <w:jc w:val="both"/>
        <w:rPr>
          <w:sz w:val="24"/>
        </w:rPr>
      </w:pPr>
    </w:p>
    <w:p w14:paraId="1E994BC5" w14:textId="24907C37" w:rsidR="001A147C" w:rsidRDefault="00FC4FD8" w:rsidP="00B4003E">
      <w:pPr>
        <w:spacing w:line="235" w:lineRule="auto"/>
        <w:ind w:left="220" w:right="623"/>
        <w:jc w:val="both"/>
        <w:rPr>
          <w:sz w:val="24"/>
        </w:rPr>
      </w:pPr>
      <w:r w:rsidRPr="00FC4FD8">
        <w:rPr>
          <w:sz w:val="24"/>
        </w:rPr>
        <w:t>Please find enclosed in this document the job descriptions</w:t>
      </w:r>
      <w:r w:rsidR="001A147C">
        <w:rPr>
          <w:sz w:val="24"/>
        </w:rPr>
        <w:t>, CPR certification requirements</w:t>
      </w:r>
      <w:r w:rsidRPr="00FC4FD8">
        <w:rPr>
          <w:sz w:val="24"/>
        </w:rPr>
        <w:t xml:space="preserve"> and policy statements regarding employment at Greenwyche this summer.</w:t>
      </w:r>
      <w:r w:rsidR="001A147C">
        <w:rPr>
          <w:sz w:val="24"/>
        </w:rPr>
        <w:t xml:space="preserve"> </w:t>
      </w:r>
    </w:p>
    <w:p w14:paraId="66006AE2" w14:textId="77777777" w:rsidR="001A147C" w:rsidRDefault="001A147C" w:rsidP="00B4003E">
      <w:pPr>
        <w:spacing w:line="235" w:lineRule="auto"/>
        <w:ind w:left="220" w:right="623"/>
        <w:jc w:val="both"/>
        <w:rPr>
          <w:sz w:val="24"/>
        </w:rPr>
      </w:pPr>
    </w:p>
    <w:p w14:paraId="594AB762" w14:textId="0F5D63C7" w:rsidR="004C41F9" w:rsidRDefault="00EA37B6" w:rsidP="00B4003E">
      <w:pPr>
        <w:ind w:left="220" w:right="570"/>
        <w:jc w:val="both"/>
        <w:rPr>
          <w:sz w:val="24"/>
        </w:rPr>
      </w:pPr>
      <w:r>
        <w:rPr>
          <w:sz w:val="24"/>
        </w:rPr>
        <w:t xml:space="preserve">We </w:t>
      </w:r>
      <w:r w:rsidR="00141F59">
        <w:rPr>
          <w:sz w:val="24"/>
        </w:rPr>
        <w:t xml:space="preserve">look forward </w:t>
      </w:r>
      <w:r>
        <w:rPr>
          <w:sz w:val="24"/>
        </w:rPr>
        <w:t>to work</w:t>
      </w:r>
      <w:r w:rsidR="00141F59">
        <w:rPr>
          <w:sz w:val="24"/>
        </w:rPr>
        <w:t>ing</w:t>
      </w:r>
      <w:r>
        <w:rPr>
          <w:sz w:val="24"/>
        </w:rPr>
        <w:t xml:space="preserve"> with you this summer </w:t>
      </w:r>
      <w:r w:rsidR="00141F59">
        <w:rPr>
          <w:sz w:val="24"/>
        </w:rPr>
        <w:t xml:space="preserve">to </w:t>
      </w:r>
      <w:r>
        <w:rPr>
          <w:sz w:val="24"/>
        </w:rPr>
        <w:t>make this a great experience. Please contact us with any questions that you have. We look forward to hearing from you.</w:t>
      </w:r>
    </w:p>
    <w:p w14:paraId="226A045E" w14:textId="77777777" w:rsidR="004C41F9" w:rsidRDefault="004C41F9">
      <w:pPr>
        <w:pStyle w:val="BodyText"/>
        <w:rPr>
          <w:sz w:val="24"/>
        </w:rPr>
      </w:pPr>
    </w:p>
    <w:p w14:paraId="583654DA" w14:textId="77777777" w:rsidR="004C41F9" w:rsidRDefault="00EA37B6">
      <w:pPr>
        <w:ind w:left="220"/>
        <w:rPr>
          <w:sz w:val="24"/>
        </w:rPr>
      </w:pPr>
      <w:r>
        <w:rPr>
          <w:sz w:val="24"/>
        </w:rPr>
        <w:t>Sincerely,</w:t>
      </w:r>
    </w:p>
    <w:p w14:paraId="37620CB5" w14:textId="3C5B22A6" w:rsidR="004C41F9" w:rsidRDefault="00141F59">
      <w:pPr>
        <w:ind w:left="220" w:right="7968"/>
        <w:rPr>
          <w:sz w:val="24"/>
        </w:rPr>
      </w:pPr>
      <w:r>
        <w:rPr>
          <w:sz w:val="24"/>
        </w:rPr>
        <w:t>Emily Johnson &amp; Ashley Ayres</w:t>
      </w:r>
      <w:r w:rsidR="00EA37B6">
        <w:rPr>
          <w:spacing w:val="-3"/>
          <w:sz w:val="24"/>
        </w:rPr>
        <w:t xml:space="preserve"> </w:t>
      </w:r>
      <w:r w:rsidR="00EA37B6">
        <w:rPr>
          <w:sz w:val="24"/>
        </w:rPr>
        <w:t>Greenwyche</w:t>
      </w:r>
      <w:r w:rsidR="00EA37B6">
        <w:rPr>
          <w:spacing w:val="-2"/>
          <w:sz w:val="24"/>
        </w:rPr>
        <w:t xml:space="preserve"> </w:t>
      </w:r>
      <w:r w:rsidR="00EA37B6">
        <w:rPr>
          <w:sz w:val="24"/>
        </w:rPr>
        <w:t>Club</w:t>
      </w:r>
    </w:p>
    <w:p w14:paraId="478E499B" w14:textId="77777777" w:rsidR="004C41F9" w:rsidRDefault="00EA37B6">
      <w:pPr>
        <w:ind w:left="220"/>
        <w:rPr>
          <w:sz w:val="24"/>
        </w:rPr>
      </w:pPr>
      <w:r>
        <w:rPr>
          <w:sz w:val="24"/>
        </w:rPr>
        <w:t>Swim Team</w:t>
      </w:r>
      <w:r>
        <w:rPr>
          <w:spacing w:val="-4"/>
          <w:sz w:val="24"/>
        </w:rPr>
        <w:t xml:space="preserve"> </w:t>
      </w:r>
      <w:r>
        <w:rPr>
          <w:sz w:val="24"/>
        </w:rPr>
        <w:t>Reps</w:t>
      </w:r>
    </w:p>
    <w:p w14:paraId="313CF768" w14:textId="1267B65F" w:rsidR="004C41F9" w:rsidRDefault="004C41F9">
      <w:pPr>
        <w:pStyle w:val="BodyText"/>
        <w:rPr>
          <w:sz w:val="16"/>
        </w:rPr>
      </w:pPr>
    </w:p>
    <w:p w14:paraId="0AEC16C5" w14:textId="77777777" w:rsidR="004C41F9" w:rsidRDefault="004C41F9">
      <w:pPr>
        <w:rPr>
          <w:sz w:val="16"/>
        </w:rPr>
        <w:sectPr w:rsidR="004C41F9">
          <w:pgSz w:w="12240" w:h="15840"/>
          <w:pgMar w:top="500" w:right="260" w:bottom="280" w:left="500" w:header="720" w:footer="720" w:gutter="0"/>
          <w:cols w:space="720"/>
        </w:sectPr>
      </w:pPr>
    </w:p>
    <w:p w14:paraId="1E3229B5" w14:textId="77777777" w:rsidR="004C41F9" w:rsidRDefault="00EA37B6">
      <w:pPr>
        <w:pStyle w:val="Heading2"/>
        <w:spacing w:before="74"/>
      </w:pPr>
      <w:r>
        <w:lastRenderedPageBreak/>
        <w:t>Certifications (*CPR Mandatory)</w:t>
      </w:r>
    </w:p>
    <w:p w14:paraId="0576C9B1" w14:textId="77777777" w:rsidR="004C41F9" w:rsidRDefault="004C41F9">
      <w:pPr>
        <w:pStyle w:val="BodyText"/>
        <w:spacing w:before="1"/>
        <w:rPr>
          <w:b/>
        </w:rPr>
      </w:pPr>
    </w:p>
    <w:p w14:paraId="392442F9" w14:textId="77777777" w:rsidR="004C41F9" w:rsidRDefault="00EA37B6">
      <w:pPr>
        <w:pStyle w:val="BodyText"/>
        <w:ind w:left="940" w:right="3549" w:hanging="721"/>
      </w:pPr>
      <w:r>
        <w:t>Some employment with Greenwyche Club requires the following current certifications: American Red Cross Lifeguard Training (within 2 years)</w:t>
      </w:r>
    </w:p>
    <w:p w14:paraId="3F2A22B9" w14:textId="77777777" w:rsidR="004C41F9" w:rsidRDefault="00EA37B6">
      <w:pPr>
        <w:pStyle w:val="BodyText"/>
        <w:spacing w:before="1" w:line="252" w:lineRule="exact"/>
        <w:ind w:left="940"/>
      </w:pPr>
      <w:r>
        <w:t>American Red Cross Standard First Aid (within 2 years)</w:t>
      </w:r>
    </w:p>
    <w:p w14:paraId="4E82EBFF" w14:textId="77777777" w:rsidR="004C41F9" w:rsidRDefault="00EA37B6">
      <w:pPr>
        <w:pStyle w:val="BodyText"/>
        <w:spacing w:line="252" w:lineRule="exact"/>
        <w:ind w:left="940"/>
      </w:pPr>
      <w:r>
        <w:t>American Red Cross Adult CPR for the Professional Rescuer (within 1 year)</w:t>
      </w:r>
    </w:p>
    <w:p w14:paraId="0FA478D8" w14:textId="77777777" w:rsidR="004C41F9" w:rsidRDefault="004C41F9">
      <w:pPr>
        <w:pStyle w:val="BodyText"/>
      </w:pPr>
    </w:p>
    <w:p w14:paraId="33BCBCD4" w14:textId="77777777" w:rsidR="004C41F9" w:rsidRDefault="00EA37B6">
      <w:pPr>
        <w:spacing w:before="1"/>
        <w:ind w:left="220"/>
        <w:rPr>
          <w:i/>
          <w:sz w:val="24"/>
        </w:rPr>
      </w:pPr>
      <w:r>
        <w:rPr>
          <w:i/>
          <w:sz w:val="24"/>
        </w:rPr>
        <w:t>Please list your most recent certifications in the following courses:</w:t>
      </w:r>
    </w:p>
    <w:p w14:paraId="6AA4D9FE" w14:textId="77777777" w:rsidR="004C41F9" w:rsidRDefault="004C41F9">
      <w:pPr>
        <w:pStyle w:val="BodyText"/>
        <w:spacing w:before="11"/>
        <w:rPr>
          <w:i/>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1440"/>
        <w:gridCol w:w="1800"/>
        <w:gridCol w:w="1529"/>
        <w:gridCol w:w="2160"/>
      </w:tblGrid>
      <w:tr w:rsidR="004C41F9" w14:paraId="6F4A04E0" w14:textId="77777777">
        <w:trPr>
          <w:trHeight w:val="254"/>
        </w:trPr>
        <w:tc>
          <w:tcPr>
            <w:tcW w:w="3260" w:type="dxa"/>
          </w:tcPr>
          <w:p w14:paraId="514BE254" w14:textId="77777777" w:rsidR="004C41F9" w:rsidRDefault="00EA37B6">
            <w:pPr>
              <w:pStyle w:val="TableParagraph"/>
              <w:spacing w:line="234" w:lineRule="exact"/>
              <w:ind w:left="1326" w:right="1210"/>
              <w:jc w:val="center"/>
              <w:rPr>
                <w:b/>
              </w:rPr>
            </w:pPr>
            <w:r>
              <w:rPr>
                <w:b/>
              </w:rPr>
              <w:t>Course</w:t>
            </w:r>
          </w:p>
        </w:tc>
        <w:tc>
          <w:tcPr>
            <w:tcW w:w="1440" w:type="dxa"/>
          </w:tcPr>
          <w:p w14:paraId="6736906C" w14:textId="77777777" w:rsidR="004C41F9" w:rsidRDefault="00EA37B6">
            <w:pPr>
              <w:pStyle w:val="TableParagraph"/>
              <w:spacing w:line="234" w:lineRule="exact"/>
              <w:ind w:left="172"/>
              <w:rPr>
                <w:b/>
              </w:rPr>
            </w:pPr>
            <w:r>
              <w:rPr>
                <w:b/>
              </w:rPr>
              <w:t>Date Taken</w:t>
            </w:r>
          </w:p>
        </w:tc>
        <w:tc>
          <w:tcPr>
            <w:tcW w:w="1800" w:type="dxa"/>
          </w:tcPr>
          <w:p w14:paraId="334F6C42" w14:textId="77777777" w:rsidR="004C41F9" w:rsidRDefault="00EA37B6">
            <w:pPr>
              <w:pStyle w:val="TableParagraph"/>
              <w:spacing w:line="234" w:lineRule="exact"/>
              <w:ind w:left="381"/>
              <w:rPr>
                <w:b/>
              </w:rPr>
            </w:pPr>
            <w:r>
              <w:rPr>
                <w:b/>
              </w:rPr>
              <w:t>Place Taken</w:t>
            </w:r>
          </w:p>
        </w:tc>
        <w:tc>
          <w:tcPr>
            <w:tcW w:w="1529" w:type="dxa"/>
          </w:tcPr>
          <w:p w14:paraId="08F8DE78" w14:textId="77777777" w:rsidR="004C41F9" w:rsidRDefault="00EA37B6">
            <w:pPr>
              <w:pStyle w:val="TableParagraph"/>
              <w:spacing w:line="234" w:lineRule="exact"/>
              <w:ind w:left="310"/>
              <w:rPr>
                <w:b/>
              </w:rPr>
            </w:pPr>
            <w:r>
              <w:rPr>
                <w:b/>
              </w:rPr>
              <w:t>Instructor</w:t>
            </w:r>
          </w:p>
        </w:tc>
        <w:tc>
          <w:tcPr>
            <w:tcW w:w="2160" w:type="dxa"/>
          </w:tcPr>
          <w:p w14:paraId="4E7B67CD" w14:textId="77777777" w:rsidR="004C41F9" w:rsidRDefault="00EA37B6">
            <w:pPr>
              <w:pStyle w:val="TableParagraph"/>
              <w:spacing w:line="234" w:lineRule="exact"/>
              <w:ind w:left="353"/>
              <w:rPr>
                <w:b/>
              </w:rPr>
            </w:pPr>
            <w:r>
              <w:rPr>
                <w:b/>
              </w:rPr>
              <w:t>Expiration Date</w:t>
            </w:r>
          </w:p>
        </w:tc>
      </w:tr>
      <w:tr w:rsidR="004C41F9" w14:paraId="183E6C08" w14:textId="77777777">
        <w:trPr>
          <w:trHeight w:val="505"/>
        </w:trPr>
        <w:tc>
          <w:tcPr>
            <w:tcW w:w="3260" w:type="dxa"/>
          </w:tcPr>
          <w:p w14:paraId="05AA0AAD" w14:textId="77777777" w:rsidR="004C41F9" w:rsidRDefault="00EA37B6">
            <w:pPr>
              <w:pStyle w:val="TableParagraph"/>
              <w:spacing w:line="251" w:lineRule="exact"/>
              <w:ind w:left="107"/>
            </w:pPr>
            <w:r>
              <w:t>ARC Lifeguard Training</w:t>
            </w:r>
          </w:p>
        </w:tc>
        <w:tc>
          <w:tcPr>
            <w:tcW w:w="1440" w:type="dxa"/>
          </w:tcPr>
          <w:p w14:paraId="676847B7" w14:textId="77777777" w:rsidR="004C41F9" w:rsidRDefault="004C41F9">
            <w:pPr>
              <w:pStyle w:val="TableParagraph"/>
            </w:pPr>
          </w:p>
        </w:tc>
        <w:tc>
          <w:tcPr>
            <w:tcW w:w="1800" w:type="dxa"/>
          </w:tcPr>
          <w:p w14:paraId="26943284" w14:textId="77777777" w:rsidR="004C41F9" w:rsidRDefault="004C41F9">
            <w:pPr>
              <w:pStyle w:val="TableParagraph"/>
            </w:pPr>
          </w:p>
        </w:tc>
        <w:tc>
          <w:tcPr>
            <w:tcW w:w="1529" w:type="dxa"/>
          </w:tcPr>
          <w:p w14:paraId="1E62AF2C" w14:textId="77777777" w:rsidR="004C41F9" w:rsidRDefault="004C41F9">
            <w:pPr>
              <w:pStyle w:val="TableParagraph"/>
            </w:pPr>
          </w:p>
        </w:tc>
        <w:tc>
          <w:tcPr>
            <w:tcW w:w="2160" w:type="dxa"/>
          </w:tcPr>
          <w:p w14:paraId="4AE6EDD2" w14:textId="77777777" w:rsidR="004C41F9" w:rsidRDefault="004C41F9">
            <w:pPr>
              <w:pStyle w:val="TableParagraph"/>
            </w:pPr>
          </w:p>
        </w:tc>
      </w:tr>
      <w:tr w:rsidR="004C41F9" w14:paraId="7A145052" w14:textId="77777777">
        <w:trPr>
          <w:trHeight w:val="506"/>
        </w:trPr>
        <w:tc>
          <w:tcPr>
            <w:tcW w:w="3260" w:type="dxa"/>
          </w:tcPr>
          <w:p w14:paraId="2DC3211C" w14:textId="77777777" w:rsidR="004C41F9" w:rsidRDefault="00EA37B6">
            <w:pPr>
              <w:pStyle w:val="TableParagraph"/>
              <w:spacing w:line="251" w:lineRule="exact"/>
              <w:ind w:left="107"/>
            </w:pPr>
            <w:r>
              <w:t>ARC Standard First Aid</w:t>
            </w:r>
          </w:p>
        </w:tc>
        <w:tc>
          <w:tcPr>
            <w:tcW w:w="1440" w:type="dxa"/>
          </w:tcPr>
          <w:p w14:paraId="31D9FD79" w14:textId="77777777" w:rsidR="004C41F9" w:rsidRDefault="004C41F9">
            <w:pPr>
              <w:pStyle w:val="TableParagraph"/>
            </w:pPr>
          </w:p>
        </w:tc>
        <w:tc>
          <w:tcPr>
            <w:tcW w:w="1800" w:type="dxa"/>
          </w:tcPr>
          <w:p w14:paraId="12DDDDAE" w14:textId="77777777" w:rsidR="004C41F9" w:rsidRDefault="004C41F9">
            <w:pPr>
              <w:pStyle w:val="TableParagraph"/>
            </w:pPr>
          </w:p>
        </w:tc>
        <w:tc>
          <w:tcPr>
            <w:tcW w:w="1529" w:type="dxa"/>
          </w:tcPr>
          <w:p w14:paraId="648E2411" w14:textId="77777777" w:rsidR="004C41F9" w:rsidRDefault="004C41F9">
            <w:pPr>
              <w:pStyle w:val="TableParagraph"/>
            </w:pPr>
          </w:p>
        </w:tc>
        <w:tc>
          <w:tcPr>
            <w:tcW w:w="2160" w:type="dxa"/>
          </w:tcPr>
          <w:p w14:paraId="3C0A816F" w14:textId="77777777" w:rsidR="004C41F9" w:rsidRDefault="004C41F9">
            <w:pPr>
              <w:pStyle w:val="TableParagraph"/>
            </w:pPr>
          </w:p>
        </w:tc>
      </w:tr>
      <w:tr w:rsidR="004C41F9" w14:paraId="32CF9B53" w14:textId="77777777">
        <w:trPr>
          <w:trHeight w:val="506"/>
        </w:trPr>
        <w:tc>
          <w:tcPr>
            <w:tcW w:w="3260" w:type="dxa"/>
          </w:tcPr>
          <w:p w14:paraId="785A4130" w14:textId="77777777" w:rsidR="004C41F9" w:rsidRDefault="00EA37B6">
            <w:pPr>
              <w:pStyle w:val="TableParagraph"/>
              <w:spacing w:line="251" w:lineRule="exact"/>
              <w:ind w:left="107"/>
            </w:pPr>
            <w:r>
              <w:t>ARC Adult CPR *</w:t>
            </w:r>
          </w:p>
        </w:tc>
        <w:tc>
          <w:tcPr>
            <w:tcW w:w="1440" w:type="dxa"/>
          </w:tcPr>
          <w:p w14:paraId="3983C1C1" w14:textId="77777777" w:rsidR="004C41F9" w:rsidRDefault="004C41F9">
            <w:pPr>
              <w:pStyle w:val="TableParagraph"/>
            </w:pPr>
          </w:p>
        </w:tc>
        <w:tc>
          <w:tcPr>
            <w:tcW w:w="1800" w:type="dxa"/>
          </w:tcPr>
          <w:p w14:paraId="0EACD193" w14:textId="77777777" w:rsidR="004C41F9" w:rsidRDefault="004C41F9">
            <w:pPr>
              <w:pStyle w:val="TableParagraph"/>
            </w:pPr>
          </w:p>
        </w:tc>
        <w:tc>
          <w:tcPr>
            <w:tcW w:w="1529" w:type="dxa"/>
          </w:tcPr>
          <w:p w14:paraId="16F09A52" w14:textId="77777777" w:rsidR="004C41F9" w:rsidRDefault="004C41F9">
            <w:pPr>
              <w:pStyle w:val="TableParagraph"/>
            </w:pPr>
          </w:p>
        </w:tc>
        <w:tc>
          <w:tcPr>
            <w:tcW w:w="2160" w:type="dxa"/>
          </w:tcPr>
          <w:p w14:paraId="275CEBD2" w14:textId="77777777" w:rsidR="004C41F9" w:rsidRDefault="004C41F9">
            <w:pPr>
              <w:pStyle w:val="TableParagraph"/>
            </w:pPr>
          </w:p>
        </w:tc>
      </w:tr>
    </w:tbl>
    <w:p w14:paraId="6186964B" w14:textId="77777777" w:rsidR="004C41F9" w:rsidRDefault="004C41F9">
      <w:pPr>
        <w:pStyle w:val="BodyText"/>
        <w:spacing w:before="9"/>
        <w:rPr>
          <w:i/>
          <w:sz w:val="21"/>
        </w:rPr>
      </w:pPr>
    </w:p>
    <w:p w14:paraId="03409E9B" w14:textId="77777777" w:rsidR="004C41F9" w:rsidRDefault="00EA37B6">
      <w:pPr>
        <w:spacing w:line="242" w:lineRule="auto"/>
        <w:ind w:left="220" w:right="636"/>
      </w:pPr>
      <w:r>
        <w:rPr>
          <w:b/>
        </w:rPr>
        <w:t xml:space="preserve">Copies of all certifications should accompany this application. </w:t>
      </w:r>
      <w:r>
        <w:rPr>
          <w:u w:val="single"/>
        </w:rPr>
        <w:t>If not yet completed, or expired, copies must be</w:t>
      </w:r>
      <w:r>
        <w:t xml:space="preserve"> </w:t>
      </w:r>
      <w:r>
        <w:rPr>
          <w:u w:val="single"/>
        </w:rPr>
        <w:t>provided prior to the first day of work.</w:t>
      </w:r>
    </w:p>
    <w:p w14:paraId="61114E3D" w14:textId="77777777" w:rsidR="004C41F9" w:rsidRDefault="004C41F9">
      <w:pPr>
        <w:pStyle w:val="BodyText"/>
        <w:spacing w:before="9"/>
        <w:rPr>
          <w:sz w:val="13"/>
        </w:rPr>
      </w:pPr>
    </w:p>
    <w:p w14:paraId="6FF36143" w14:textId="77777777" w:rsidR="004C41F9" w:rsidRDefault="00EA37B6">
      <w:pPr>
        <w:pStyle w:val="Heading2"/>
        <w:spacing w:before="92"/>
      </w:pPr>
      <w:r>
        <w:t>By signing below:</w:t>
      </w:r>
    </w:p>
    <w:p w14:paraId="66E735C8" w14:textId="77777777" w:rsidR="004C41F9" w:rsidRDefault="004C41F9">
      <w:pPr>
        <w:pStyle w:val="BodyText"/>
        <w:spacing w:before="9"/>
        <w:rPr>
          <w:b/>
          <w:sz w:val="21"/>
        </w:rPr>
      </w:pPr>
    </w:p>
    <w:p w14:paraId="4F072FF8" w14:textId="77777777" w:rsidR="004C41F9" w:rsidRDefault="00EA37B6">
      <w:pPr>
        <w:ind w:left="220" w:right="803"/>
        <w:rPr>
          <w:i/>
        </w:rPr>
      </w:pPr>
      <w:r>
        <w:rPr>
          <w:i/>
        </w:rPr>
        <w:t>I understand the minimum certification requirements for the job and will always maintain current certifications on file with Greenwyche Club, Inc.</w:t>
      </w:r>
    </w:p>
    <w:p w14:paraId="61C80FAA" w14:textId="77777777" w:rsidR="004C41F9" w:rsidRDefault="004C41F9">
      <w:pPr>
        <w:pStyle w:val="BodyText"/>
        <w:spacing w:before="2"/>
        <w:rPr>
          <w:i/>
        </w:rPr>
      </w:pPr>
    </w:p>
    <w:p w14:paraId="29DBB2C4" w14:textId="77777777" w:rsidR="002F2983" w:rsidRDefault="00EA37B6" w:rsidP="002F2983">
      <w:pPr>
        <w:spacing w:line="477" w:lineRule="auto"/>
        <w:ind w:left="220" w:right="770"/>
        <w:rPr>
          <w:i/>
        </w:rPr>
      </w:pPr>
      <w:r>
        <w:rPr>
          <w:i/>
        </w:rPr>
        <w:t>I understand the Policy Statements attached and will abide by them while employed with Gr</w:t>
      </w:r>
      <w:r w:rsidR="002F2983">
        <w:rPr>
          <w:i/>
        </w:rPr>
        <w:t>e</w:t>
      </w:r>
      <w:r>
        <w:rPr>
          <w:i/>
        </w:rPr>
        <w:t xml:space="preserve">enwyche Club, Inc. </w:t>
      </w:r>
    </w:p>
    <w:p w14:paraId="530DCD0A" w14:textId="2D5826F8" w:rsidR="004C41F9" w:rsidRDefault="00EA37B6" w:rsidP="00761B08">
      <w:pPr>
        <w:spacing w:line="477" w:lineRule="auto"/>
        <w:ind w:left="220" w:right="770"/>
        <w:rPr>
          <w:i/>
        </w:rPr>
      </w:pPr>
      <w:r>
        <w:rPr>
          <w:i/>
        </w:rPr>
        <w:t>I agree to participate in weekly staff meetings and as needed.</w:t>
      </w:r>
    </w:p>
    <w:p w14:paraId="537FE222" w14:textId="77777777" w:rsidR="004C41F9" w:rsidRDefault="004C41F9">
      <w:pPr>
        <w:pStyle w:val="BodyText"/>
        <w:spacing w:before="5"/>
        <w:rPr>
          <w:i/>
        </w:rPr>
      </w:pPr>
    </w:p>
    <w:p w14:paraId="6C130299" w14:textId="77777777" w:rsidR="004C41F9" w:rsidRDefault="00EA37B6">
      <w:pPr>
        <w:pStyle w:val="BodyText"/>
        <w:tabs>
          <w:tab w:val="left" w:pos="5667"/>
          <w:tab w:val="left" w:pos="8172"/>
        </w:tabs>
        <w:ind w:left="220"/>
      </w:pPr>
      <w:r>
        <w:t>Signed</w:t>
      </w:r>
      <w:r>
        <w:rPr>
          <w:u w:val="single"/>
        </w:rPr>
        <w:t xml:space="preserve"> </w:t>
      </w:r>
      <w:r>
        <w:rPr>
          <w:u w:val="single"/>
        </w:rPr>
        <w:tab/>
      </w:r>
      <w:r>
        <w:t xml:space="preserve">Date </w:t>
      </w:r>
      <w:r>
        <w:rPr>
          <w:u w:val="single"/>
        </w:rPr>
        <w:t xml:space="preserve"> </w:t>
      </w:r>
      <w:r>
        <w:rPr>
          <w:u w:val="single"/>
        </w:rPr>
        <w:tab/>
      </w:r>
    </w:p>
    <w:p w14:paraId="30579607" w14:textId="77777777" w:rsidR="004C41F9" w:rsidRDefault="004C41F9">
      <w:pPr>
        <w:pStyle w:val="BodyText"/>
        <w:rPr>
          <w:sz w:val="20"/>
        </w:rPr>
      </w:pPr>
    </w:p>
    <w:p w14:paraId="2B235A7E" w14:textId="77777777" w:rsidR="004C41F9" w:rsidRDefault="004C41F9">
      <w:pPr>
        <w:pStyle w:val="BodyText"/>
        <w:rPr>
          <w:sz w:val="20"/>
        </w:rPr>
      </w:pPr>
    </w:p>
    <w:p w14:paraId="06536659" w14:textId="77777777" w:rsidR="004C41F9" w:rsidRDefault="004C41F9">
      <w:pPr>
        <w:pStyle w:val="BodyText"/>
        <w:spacing w:before="11"/>
        <w:rPr>
          <w:sz w:val="17"/>
        </w:rPr>
      </w:pPr>
    </w:p>
    <w:p w14:paraId="488A1E40" w14:textId="2FCC08BE" w:rsidR="004C41F9" w:rsidRDefault="00EA37B6">
      <w:pPr>
        <w:pStyle w:val="Heading2"/>
        <w:spacing w:before="91"/>
        <w:ind w:left="2667" w:right="2551"/>
        <w:jc w:val="center"/>
      </w:pPr>
      <w:r>
        <w:t>Please return copies of certifications by</w:t>
      </w:r>
    </w:p>
    <w:p w14:paraId="75B766BF" w14:textId="77777777" w:rsidR="004C41F9" w:rsidRDefault="004C41F9">
      <w:pPr>
        <w:pStyle w:val="BodyText"/>
        <w:spacing w:before="1"/>
        <w:rPr>
          <w:b/>
        </w:rPr>
      </w:pPr>
    </w:p>
    <w:p w14:paraId="17EDA400" w14:textId="070E103F" w:rsidR="004C41F9" w:rsidRDefault="001A147C">
      <w:pPr>
        <w:ind w:left="2667" w:right="2545"/>
        <w:jc w:val="center"/>
        <w:rPr>
          <w:b/>
          <w:i/>
        </w:rPr>
      </w:pPr>
      <w:r>
        <w:rPr>
          <w:b/>
          <w:i/>
        </w:rPr>
        <w:t>March 15</w:t>
      </w:r>
      <w:r w:rsidR="00EA37B6">
        <w:rPr>
          <w:b/>
          <w:i/>
        </w:rPr>
        <w:t>, 202</w:t>
      </w:r>
      <w:r w:rsidR="007F279E">
        <w:rPr>
          <w:b/>
          <w:i/>
        </w:rPr>
        <w:t>2</w:t>
      </w:r>
      <w:r w:rsidR="00EA37B6">
        <w:rPr>
          <w:b/>
          <w:i/>
        </w:rPr>
        <w:t>.</w:t>
      </w:r>
    </w:p>
    <w:p w14:paraId="12B95C29" w14:textId="65B1A16B" w:rsidR="004C41F9" w:rsidRDefault="00EA37B6">
      <w:pPr>
        <w:pStyle w:val="Heading2"/>
        <w:spacing w:before="1"/>
        <w:ind w:left="2667" w:right="2544"/>
        <w:jc w:val="center"/>
      </w:pPr>
      <w:r>
        <w:rPr>
          <w:u w:val="thick"/>
        </w:rPr>
        <w:t xml:space="preserve">Absolutely NO applications will be accepted after </w:t>
      </w:r>
      <w:r w:rsidR="001A147C">
        <w:rPr>
          <w:u w:val="thick"/>
        </w:rPr>
        <w:t>March 15</w:t>
      </w:r>
      <w:r>
        <w:t>:</w:t>
      </w:r>
    </w:p>
    <w:p w14:paraId="6C11414C" w14:textId="77777777" w:rsidR="004C41F9" w:rsidRDefault="004C41F9">
      <w:pPr>
        <w:pStyle w:val="BodyText"/>
        <w:spacing w:before="10"/>
        <w:rPr>
          <w:b/>
          <w:sz w:val="13"/>
        </w:rPr>
      </w:pPr>
    </w:p>
    <w:p w14:paraId="6D02E77C" w14:textId="6A8A68C6" w:rsidR="004C41F9" w:rsidRDefault="00A436FC">
      <w:pPr>
        <w:pStyle w:val="BodyText"/>
        <w:spacing w:before="92"/>
        <w:ind w:left="3453" w:right="3328"/>
        <w:jc w:val="center"/>
      </w:pPr>
      <w:r>
        <w:t>Emily Johnson &amp; Ashley Ayres</w:t>
      </w:r>
      <w:r w:rsidR="00EA37B6">
        <w:t>, Swim Team Reps Greenwyche Club, Inc.</w:t>
      </w:r>
    </w:p>
    <w:p w14:paraId="23776906" w14:textId="5AE26B24" w:rsidR="004C41F9" w:rsidRDefault="00A436FC">
      <w:pPr>
        <w:pStyle w:val="BodyText"/>
        <w:ind w:left="2667" w:right="2543"/>
        <w:jc w:val="center"/>
      </w:pPr>
      <w:r>
        <w:t>1201 Toney Drive, Huntsville, AL 35802</w:t>
      </w:r>
    </w:p>
    <w:p w14:paraId="3704D117" w14:textId="7FBB32B0" w:rsidR="004C41F9" w:rsidRDefault="00A436FC">
      <w:pPr>
        <w:pStyle w:val="BodyText"/>
        <w:spacing w:before="2" w:line="252" w:lineRule="exact"/>
        <w:ind w:left="2667" w:right="2544"/>
        <w:jc w:val="center"/>
      </w:pPr>
      <w:r>
        <w:t>256-603-9883</w:t>
      </w:r>
      <w:r w:rsidR="00EA37B6">
        <w:rPr>
          <w:spacing w:val="-1"/>
        </w:rPr>
        <w:t xml:space="preserve"> </w:t>
      </w:r>
      <w:r w:rsidR="00EA37B6">
        <w:t>(</w:t>
      </w:r>
      <w:r>
        <w:t>Emily</w:t>
      </w:r>
      <w:r w:rsidR="00EA37B6">
        <w:t>)</w:t>
      </w:r>
    </w:p>
    <w:p w14:paraId="7BEF3837" w14:textId="1D76CBB3" w:rsidR="00A436FC" w:rsidRDefault="00A436FC">
      <w:pPr>
        <w:pStyle w:val="BodyText"/>
        <w:spacing w:before="2" w:line="252" w:lineRule="exact"/>
        <w:ind w:left="2667" w:right="2544"/>
        <w:jc w:val="center"/>
      </w:pPr>
      <w:r>
        <w:t>256-520-2605 (Ashley)</w:t>
      </w:r>
    </w:p>
    <w:p w14:paraId="71716412" w14:textId="6C97487B" w:rsidR="00A436FC" w:rsidRDefault="00A970D6">
      <w:pPr>
        <w:pStyle w:val="BodyText"/>
        <w:spacing w:before="2" w:line="252" w:lineRule="exact"/>
        <w:ind w:left="2667" w:right="2544"/>
        <w:jc w:val="center"/>
      </w:pPr>
      <w:hyperlink r:id="rId8" w:history="1">
        <w:r w:rsidR="001A147C" w:rsidRPr="00761B08">
          <w:rPr>
            <w:rStyle w:val="Hyperlink"/>
          </w:rPr>
          <w:t>emilysjolliff@gmail.com</w:t>
        </w:r>
      </w:hyperlink>
    </w:p>
    <w:p w14:paraId="677A21EF" w14:textId="7D2BCA3F" w:rsidR="00A436FC" w:rsidRDefault="00A970D6" w:rsidP="00761B08">
      <w:pPr>
        <w:pStyle w:val="BodyText"/>
        <w:spacing w:line="242" w:lineRule="auto"/>
        <w:ind w:left="4576" w:right="3920" w:firstLine="1"/>
      </w:pPr>
      <w:hyperlink r:id="rId9" w:history="1">
        <w:r w:rsidR="00A436FC" w:rsidRPr="0074421E">
          <w:rPr>
            <w:rStyle w:val="Hyperlink"/>
          </w:rPr>
          <w:t>ashley@pretiumvaluation.com</w:t>
        </w:r>
      </w:hyperlink>
    </w:p>
    <w:p w14:paraId="7CAFF1E6" w14:textId="77777777" w:rsidR="00A436FC" w:rsidRDefault="00A436FC" w:rsidP="00761B08">
      <w:pPr>
        <w:pStyle w:val="BodyText"/>
        <w:spacing w:line="242" w:lineRule="auto"/>
        <w:ind w:left="4576" w:right="3920" w:firstLine="1"/>
        <w:jc w:val="center"/>
      </w:pPr>
    </w:p>
    <w:p w14:paraId="61DA507E" w14:textId="77777777" w:rsidR="00A436FC" w:rsidRDefault="00A436FC">
      <w:pPr>
        <w:pStyle w:val="BodyText"/>
        <w:spacing w:line="242" w:lineRule="auto"/>
        <w:ind w:left="4576" w:right="4454" w:firstLine="1"/>
        <w:jc w:val="center"/>
      </w:pPr>
    </w:p>
    <w:p w14:paraId="4E0546C3" w14:textId="77777777" w:rsidR="004C41F9" w:rsidRDefault="004C41F9">
      <w:pPr>
        <w:spacing w:line="242" w:lineRule="auto"/>
        <w:jc w:val="center"/>
        <w:sectPr w:rsidR="004C41F9">
          <w:pgSz w:w="12240" w:h="15840"/>
          <w:pgMar w:top="500" w:right="260" w:bottom="280" w:left="500" w:header="720" w:footer="720" w:gutter="0"/>
          <w:cols w:space="720"/>
        </w:sectPr>
      </w:pPr>
    </w:p>
    <w:p w14:paraId="3B7882A1" w14:textId="77777777" w:rsidR="004C41F9" w:rsidRDefault="00EA37B6">
      <w:pPr>
        <w:pStyle w:val="Heading2"/>
        <w:spacing w:before="74" w:line="252" w:lineRule="exact"/>
        <w:ind w:left="2667" w:right="2548"/>
        <w:jc w:val="center"/>
      </w:pPr>
      <w:r>
        <w:lastRenderedPageBreak/>
        <w:t>GREENWYCHE CLUB, INC.</w:t>
      </w:r>
    </w:p>
    <w:p w14:paraId="19382186" w14:textId="77777777" w:rsidR="004C41F9" w:rsidRDefault="00EA37B6">
      <w:pPr>
        <w:spacing w:line="252" w:lineRule="exact"/>
        <w:ind w:left="2667" w:right="2520"/>
        <w:jc w:val="center"/>
        <w:rPr>
          <w:b/>
        </w:rPr>
      </w:pPr>
      <w:r>
        <w:rPr>
          <w:b/>
        </w:rPr>
        <w:t>“Policy Statements”</w:t>
      </w:r>
    </w:p>
    <w:p w14:paraId="196ACCA7" w14:textId="77777777" w:rsidR="004C41F9" w:rsidRDefault="004C41F9">
      <w:pPr>
        <w:pStyle w:val="BodyText"/>
        <w:spacing w:before="1"/>
        <w:rPr>
          <w:b/>
        </w:rPr>
      </w:pPr>
    </w:p>
    <w:p w14:paraId="3139D446" w14:textId="77777777" w:rsidR="004C41F9" w:rsidRDefault="00EA37B6">
      <w:pPr>
        <w:pStyle w:val="ListParagraph"/>
        <w:numPr>
          <w:ilvl w:val="0"/>
          <w:numId w:val="1"/>
        </w:numPr>
        <w:tabs>
          <w:tab w:val="left" w:pos="941"/>
        </w:tabs>
        <w:ind w:right="506"/>
      </w:pPr>
      <w:r>
        <w:t>There will be no illegal drugs or alcohol on club property at any time. Club property includes the pool area, tennis courts, playground, parking lot, and ball fields. Staff persons present on club property or on duty while under the influence of these substances at any time will be</w:t>
      </w:r>
      <w:r>
        <w:rPr>
          <w:spacing w:val="-6"/>
        </w:rPr>
        <w:t xml:space="preserve"> </w:t>
      </w:r>
      <w:r>
        <w:t>dismissed.</w:t>
      </w:r>
    </w:p>
    <w:p w14:paraId="12913E59" w14:textId="77777777" w:rsidR="004C41F9" w:rsidRDefault="004C41F9">
      <w:pPr>
        <w:pStyle w:val="BodyText"/>
        <w:spacing w:before="1"/>
      </w:pPr>
    </w:p>
    <w:p w14:paraId="6911A9A8" w14:textId="35144028" w:rsidR="004C41F9" w:rsidRDefault="00EA37B6">
      <w:pPr>
        <w:pStyle w:val="ListParagraph"/>
        <w:numPr>
          <w:ilvl w:val="0"/>
          <w:numId w:val="1"/>
        </w:numPr>
        <w:tabs>
          <w:tab w:val="left" w:pos="941"/>
        </w:tabs>
        <w:ind w:right="900"/>
        <w:jc w:val="both"/>
      </w:pPr>
      <w:r>
        <w:t>Lifeguards, or staff persons, bearing in mind that they are role models, will not use tobacco in the presence</w:t>
      </w:r>
      <w:r>
        <w:rPr>
          <w:spacing w:val="-32"/>
        </w:rPr>
        <w:t xml:space="preserve"> </w:t>
      </w:r>
      <w:r>
        <w:t>of children. There is no vaping, smoking, chewing, or dipping on the pool deck. Staff persons will not sell, trade or give tobacco to persons under age nineteen. (State</w:t>
      </w:r>
      <w:r>
        <w:rPr>
          <w:spacing w:val="-3"/>
        </w:rPr>
        <w:t xml:space="preserve"> </w:t>
      </w:r>
      <w:r>
        <w:t>Law)</w:t>
      </w:r>
    </w:p>
    <w:p w14:paraId="65A67D40" w14:textId="77777777" w:rsidR="004C41F9" w:rsidRDefault="004C41F9">
      <w:pPr>
        <w:pStyle w:val="BodyText"/>
        <w:spacing w:before="10"/>
        <w:rPr>
          <w:sz w:val="21"/>
        </w:rPr>
      </w:pPr>
    </w:p>
    <w:p w14:paraId="3F1FFDAE" w14:textId="77777777" w:rsidR="004C41F9" w:rsidRDefault="00EA37B6">
      <w:pPr>
        <w:pStyle w:val="ListParagraph"/>
        <w:numPr>
          <w:ilvl w:val="0"/>
          <w:numId w:val="1"/>
        </w:numPr>
        <w:tabs>
          <w:tab w:val="left" w:pos="941"/>
        </w:tabs>
        <w:ind w:right="490"/>
      </w:pPr>
      <w:r>
        <w:t>Lifeguards have full authority and responsibility for ensuring the safety of the members and for enforcing the</w:t>
      </w:r>
      <w:r>
        <w:rPr>
          <w:spacing w:val="-34"/>
        </w:rPr>
        <w:t xml:space="preserve"> </w:t>
      </w:r>
      <w:r>
        <w:t>club rules. Any incident that demonstrates a lack of responsibility will be grounds for dismissal. Lack of attention or talking while on the stand and failure to enforce safety rules will be considered very serious</w:t>
      </w:r>
      <w:r>
        <w:rPr>
          <w:spacing w:val="-23"/>
        </w:rPr>
        <w:t xml:space="preserve"> </w:t>
      </w:r>
      <w:r>
        <w:t>offenses.</w:t>
      </w:r>
    </w:p>
    <w:p w14:paraId="4953D899" w14:textId="77777777" w:rsidR="004C41F9" w:rsidRDefault="004C41F9">
      <w:pPr>
        <w:pStyle w:val="BodyText"/>
        <w:spacing w:before="1"/>
      </w:pPr>
    </w:p>
    <w:p w14:paraId="30A93E00" w14:textId="77777777" w:rsidR="004C41F9" w:rsidRDefault="00EA37B6">
      <w:pPr>
        <w:pStyle w:val="ListParagraph"/>
        <w:numPr>
          <w:ilvl w:val="0"/>
          <w:numId w:val="1"/>
        </w:numPr>
        <w:tabs>
          <w:tab w:val="left" w:pos="941"/>
        </w:tabs>
        <w:ind w:right="509"/>
      </w:pPr>
      <w:r>
        <w:t>Pool staff must have the ability to make sound decisions when dealing with difficult situations. They must be able to make decisions in regards to the policies and procedures of the facility. It is therefore important that the lifeguard remains emotionally alert and stable during lifeguarding</w:t>
      </w:r>
      <w:r>
        <w:rPr>
          <w:spacing w:val="-17"/>
        </w:rPr>
        <w:t xml:space="preserve"> </w:t>
      </w:r>
      <w:r>
        <w:t>duties.</w:t>
      </w:r>
    </w:p>
    <w:p w14:paraId="67BC465C" w14:textId="77777777" w:rsidR="004C41F9" w:rsidRDefault="004C41F9">
      <w:pPr>
        <w:pStyle w:val="BodyText"/>
        <w:spacing w:before="1"/>
      </w:pPr>
    </w:p>
    <w:p w14:paraId="3CE438C0" w14:textId="77777777" w:rsidR="004C41F9" w:rsidRDefault="00EA37B6">
      <w:pPr>
        <w:pStyle w:val="ListParagraph"/>
        <w:numPr>
          <w:ilvl w:val="0"/>
          <w:numId w:val="1"/>
        </w:numPr>
        <w:tabs>
          <w:tab w:val="left" w:pos="941"/>
        </w:tabs>
        <w:ind w:right="478"/>
      </w:pPr>
      <w:r>
        <w:t>Pool staff must be courteous to all patrons and staff, but unnecessary conversations must be avoided. While on the stand, lifeguards should not have conversations with others except to give them brief directions or answer questions relative to pool rules and regulations. If questions cannot be answered briefly direct the patron to a lifeguard who is not on the stand (deck or office guard) or to a manager or swim team</w:t>
      </w:r>
      <w:r>
        <w:rPr>
          <w:spacing w:val="-16"/>
        </w:rPr>
        <w:t xml:space="preserve"> </w:t>
      </w:r>
      <w:r>
        <w:t>rep.</w:t>
      </w:r>
    </w:p>
    <w:p w14:paraId="1A61E4DC" w14:textId="77777777" w:rsidR="004C41F9" w:rsidRDefault="004C41F9">
      <w:pPr>
        <w:pStyle w:val="BodyText"/>
      </w:pPr>
    </w:p>
    <w:p w14:paraId="38958DDC" w14:textId="77777777" w:rsidR="004C41F9" w:rsidRDefault="00EA37B6">
      <w:pPr>
        <w:pStyle w:val="ListParagraph"/>
        <w:numPr>
          <w:ilvl w:val="0"/>
          <w:numId w:val="1"/>
        </w:numPr>
        <w:tabs>
          <w:tab w:val="left" w:pos="941"/>
        </w:tabs>
        <w:ind w:right="558"/>
      </w:pPr>
      <w:r>
        <w:t>When enforcing rules and regulations the lifeguard must be courteous, consistent, and concise with all patrons. Start instructions/directions with “please” and end with “thank you.” The rule may be better understood if the lifeguard</w:t>
      </w:r>
      <w:r>
        <w:rPr>
          <w:spacing w:val="-4"/>
        </w:rPr>
        <w:t xml:space="preserve"> </w:t>
      </w:r>
      <w:r>
        <w:t>states</w:t>
      </w:r>
      <w:r>
        <w:rPr>
          <w:spacing w:val="-1"/>
        </w:rPr>
        <w:t xml:space="preserve"> </w:t>
      </w:r>
      <w:r>
        <w:t>the</w:t>
      </w:r>
      <w:r>
        <w:rPr>
          <w:spacing w:val="-2"/>
        </w:rPr>
        <w:t xml:space="preserve"> </w:t>
      </w:r>
      <w:r>
        <w:t>reason</w:t>
      </w:r>
      <w:r>
        <w:rPr>
          <w:spacing w:val="-3"/>
        </w:rPr>
        <w:t xml:space="preserve"> </w:t>
      </w:r>
      <w:r>
        <w:t>for</w:t>
      </w:r>
      <w:r>
        <w:rPr>
          <w:spacing w:val="-2"/>
        </w:rPr>
        <w:t xml:space="preserve"> </w:t>
      </w:r>
      <w:r>
        <w:t>the</w:t>
      </w:r>
      <w:r>
        <w:rPr>
          <w:spacing w:val="-1"/>
        </w:rPr>
        <w:t xml:space="preserve"> </w:t>
      </w:r>
      <w:r>
        <w:t>rule</w:t>
      </w:r>
      <w:r>
        <w:rPr>
          <w:spacing w:val="-3"/>
        </w:rPr>
        <w:t xml:space="preserve"> </w:t>
      </w:r>
      <w:r>
        <w:t>after</w:t>
      </w:r>
      <w:r>
        <w:rPr>
          <w:spacing w:val="-2"/>
        </w:rPr>
        <w:t xml:space="preserve"> </w:t>
      </w:r>
      <w:r>
        <w:t>enforcing</w:t>
      </w:r>
      <w:r>
        <w:rPr>
          <w:spacing w:val="-4"/>
        </w:rPr>
        <w:t xml:space="preserve"> </w:t>
      </w:r>
      <w:r>
        <w:t>the</w:t>
      </w:r>
      <w:r>
        <w:rPr>
          <w:spacing w:val="-1"/>
        </w:rPr>
        <w:t xml:space="preserve"> </w:t>
      </w:r>
      <w:r>
        <w:t>rule.</w:t>
      </w:r>
      <w:r>
        <w:rPr>
          <w:spacing w:val="-1"/>
        </w:rPr>
        <w:t xml:space="preserve"> </w:t>
      </w:r>
      <w:r>
        <w:t>For</w:t>
      </w:r>
      <w:r>
        <w:rPr>
          <w:spacing w:val="-1"/>
        </w:rPr>
        <w:t xml:space="preserve"> </w:t>
      </w:r>
      <w:r>
        <w:t>example,</w:t>
      </w:r>
      <w:r>
        <w:rPr>
          <w:spacing w:val="-3"/>
        </w:rPr>
        <w:t xml:space="preserve"> </w:t>
      </w:r>
      <w:r>
        <w:t>if</w:t>
      </w:r>
      <w:r>
        <w:rPr>
          <w:spacing w:val="-1"/>
        </w:rPr>
        <w:t xml:space="preserve"> </w:t>
      </w:r>
      <w:r>
        <w:t>a</w:t>
      </w:r>
      <w:r>
        <w:rPr>
          <w:spacing w:val="-1"/>
        </w:rPr>
        <w:t xml:space="preserve"> </w:t>
      </w:r>
      <w:r>
        <w:t>patron</w:t>
      </w:r>
      <w:r>
        <w:rPr>
          <w:spacing w:val="-1"/>
        </w:rPr>
        <w:t xml:space="preserve"> </w:t>
      </w:r>
      <w:r>
        <w:t>dives</w:t>
      </w:r>
      <w:r>
        <w:rPr>
          <w:spacing w:val="-3"/>
        </w:rPr>
        <w:t xml:space="preserve"> </w:t>
      </w:r>
      <w:r>
        <w:t>into</w:t>
      </w:r>
      <w:r>
        <w:rPr>
          <w:spacing w:val="-1"/>
        </w:rPr>
        <w:t xml:space="preserve"> </w:t>
      </w:r>
      <w:r>
        <w:t>the</w:t>
      </w:r>
      <w:r>
        <w:rPr>
          <w:spacing w:val="-1"/>
        </w:rPr>
        <w:t xml:space="preserve"> </w:t>
      </w:r>
      <w:r>
        <w:t>shallow</w:t>
      </w:r>
      <w:r>
        <w:rPr>
          <w:spacing w:val="-5"/>
        </w:rPr>
        <w:t xml:space="preserve"> </w:t>
      </w:r>
      <w:r>
        <w:t>end of the pool, state, “Please do not dive in the shallow end, it would cause a spinal injury if you were to hit your head. Thank you.”</w:t>
      </w:r>
    </w:p>
    <w:p w14:paraId="5C7004C4" w14:textId="77777777" w:rsidR="004C41F9" w:rsidRDefault="004C41F9">
      <w:pPr>
        <w:pStyle w:val="BodyText"/>
        <w:spacing w:before="11"/>
        <w:rPr>
          <w:sz w:val="21"/>
        </w:rPr>
      </w:pPr>
    </w:p>
    <w:p w14:paraId="5073B6DB" w14:textId="13FABB91" w:rsidR="004C41F9" w:rsidRDefault="00EA37B6">
      <w:pPr>
        <w:pStyle w:val="ListParagraph"/>
        <w:numPr>
          <w:ilvl w:val="0"/>
          <w:numId w:val="1"/>
        </w:numPr>
        <w:tabs>
          <w:tab w:val="left" w:pos="941"/>
        </w:tabs>
        <w:ind w:right="881"/>
        <w:jc w:val="both"/>
      </w:pPr>
      <w:r>
        <w:rPr>
          <w:u w:val="single"/>
        </w:rPr>
        <w:t>Lifeguard/staff persons will not have visitors while on duty</w:t>
      </w:r>
      <w:r>
        <w:t>. Exceptions to this would be made under unusual circumstances and must have the approval of the</w:t>
      </w:r>
      <w:r>
        <w:rPr>
          <w:spacing w:val="-2"/>
        </w:rPr>
        <w:t xml:space="preserve"> </w:t>
      </w:r>
      <w:r>
        <w:t>manager.</w:t>
      </w:r>
    </w:p>
    <w:p w14:paraId="023ADFBB" w14:textId="77777777" w:rsidR="004C41F9" w:rsidRDefault="004C41F9">
      <w:pPr>
        <w:pStyle w:val="BodyText"/>
        <w:spacing w:before="11"/>
        <w:rPr>
          <w:sz w:val="21"/>
        </w:rPr>
      </w:pPr>
    </w:p>
    <w:p w14:paraId="27A5B930" w14:textId="14FA53B7" w:rsidR="004C41F9" w:rsidRDefault="00EA37B6">
      <w:pPr>
        <w:pStyle w:val="ListParagraph"/>
        <w:numPr>
          <w:ilvl w:val="0"/>
          <w:numId w:val="1"/>
        </w:numPr>
        <w:tabs>
          <w:tab w:val="left" w:pos="941"/>
        </w:tabs>
        <w:ind w:right="710"/>
      </w:pPr>
      <w:r>
        <w:t>Lifeguard/staff persons will be expected to abide by the schedule, substitute, and vacation policies in the handbook. Failure to report to work when scheduled will be considered a violation of Policy Statement #3.</w:t>
      </w:r>
      <w:r>
        <w:rPr>
          <w:spacing w:val="-33"/>
        </w:rPr>
        <w:t xml:space="preserve"> </w:t>
      </w:r>
      <w:r>
        <w:t>This includes staff</w:t>
      </w:r>
      <w:r>
        <w:rPr>
          <w:spacing w:val="-3"/>
        </w:rPr>
        <w:t xml:space="preserve"> </w:t>
      </w:r>
      <w:r>
        <w:t>meetings.</w:t>
      </w:r>
    </w:p>
    <w:p w14:paraId="1BBE3F62" w14:textId="77777777" w:rsidR="004C41F9" w:rsidRDefault="004C41F9">
      <w:pPr>
        <w:pStyle w:val="BodyText"/>
        <w:spacing w:before="1"/>
      </w:pPr>
    </w:p>
    <w:p w14:paraId="6C924E04" w14:textId="77777777" w:rsidR="004C41F9" w:rsidRDefault="00EA37B6">
      <w:pPr>
        <w:pStyle w:val="ListParagraph"/>
        <w:numPr>
          <w:ilvl w:val="0"/>
          <w:numId w:val="1"/>
        </w:numPr>
        <w:tabs>
          <w:tab w:val="left" w:pos="941"/>
        </w:tabs>
        <w:ind w:right="486"/>
      </w:pPr>
      <w:r>
        <w:t>Lifeguard/staff persons will not be allowed to baby-sit while on duty or leave club property with a child without the parent’s permission. Lifeguards may not teach private swim lessons while on duty. All private lessons must be held on your off</w:t>
      </w:r>
      <w:r>
        <w:rPr>
          <w:spacing w:val="-1"/>
        </w:rPr>
        <w:t xml:space="preserve"> </w:t>
      </w:r>
      <w:r>
        <w:t>time.</w:t>
      </w:r>
    </w:p>
    <w:p w14:paraId="43C7F13B" w14:textId="77777777" w:rsidR="004C41F9" w:rsidRDefault="004C41F9">
      <w:pPr>
        <w:pStyle w:val="BodyText"/>
        <w:spacing w:before="1"/>
      </w:pPr>
    </w:p>
    <w:p w14:paraId="687E2EFC" w14:textId="77777777" w:rsidR="004C41F9" w:rsidRDefault="00EA37B6">
      <w:pPr>
        <w:pStyle w:val="ListParagraph"/>
        <w:numPr>
          <w:ilvl w:val="0"/>
          <w:numId w:val="1"/>
        </w:numPr>
        <w:tabs>
          <w:tab w:val="left" w:pos="941"/>
        </w:tabs>
      </w:pPr>
      <w:r>
        <w:t>Those considering employment may be subject to a background</w:t>
      </w:r>
      <w:r>
        <w:rPr>
          <w:spacing w:val="-3"/>
        </w:rPr>
        <w:t xml:space="preserve"> </w:t>
      </w:r>
      <w:r>
        <w:t>check.</w:t>
      </w:r>
    </w:p>
    <w:p w14:paraId="4BDD6F7C" w14:textId="77777777" w:rsidR="004C41F9" w:rsidRDefault="004C41F9">
      <w:pPr>
        <w:pStyle w:val="BodyText"/>
      </w:pPr>
    </w:p>
    <w:p w14:paraId="090ABE25" w14:textId="7CD2EB7C" w:rsidR="004C41F9" w:rsidRDefault="00EA37B6">
      <w:pPr>
        <w:pStyle w:val="ListParagraph"/>
        <w:numPr>
          <w:ilvl w:val="0"/>
          <w:numId w:val="1"/>
        </w:numPr>
        <w:tabs>
          <w:tab w:val="left" w:pos="941"/>
        </w:tabs>
        <w:ind w:right="549"/>
      </w:pPr>
      <w:r>
        <w:t>All lifeguards must wear the approved uniform for guards. Females: red, one-piece or two-piece lifeguard suits/red shorts on deck/official Greenwyche Pool lifeguard t-shirt. Males: red swim trunks and official Greenwyche Pool lifeguard t-shirt. Any clothing that could impede a rescue may not be worn. The lifeguard must also have necessary rescue equipment within reach at all</w:t>
      </w:r>
      <w:r>
        <w:rPr>
          <w:spacing w:val="-15"/>
        </w:rPr>
        <w:t xml:space="preserve"> </w:t>
      </w:r>
      <w:r>
        <w:t>times.</w:t>
      </w:r>
    </w:p>
    <w:p w14:paraId="3453E696" w14:textId="77777777" w:rsidR="00960FE6" w:rsidRDefault="00960FE6" w:rsidP="00761B08">
      <w:pPr>
        <w:pStyle w:val="ListParagraph"/>
      </w:pPr>
    </w:p>
    <w:p w14:paraId="42A0F7EC" w14:textId="2B7632BA" w:rsidR="00960FE6" w:rsidRDefault="00960FE6" w:rsidP="00960FE6">
      <w:pPr>
        <w:tabs>
          <w:tab w:val="left" w:pos="941"/>
        </w:tabs>
        <w:ind w:right="549"/>
      </w:pPr>
    </w:p>
    <w:p w14:paraId="7084CF1A" w14:textId="320A07DD" w:rsidR="00960FE6" w:rsidRDefault="00960FE6" w:rsidP="00960FE6">
      <w:pPr>
        <w:tabs>
          <w:tab w:val="left" w:pos="941"/>
        </w:tabs>
        <w:ind w:right="549"/>
      </w:pPr>
    </w:p>
    <w:p w14:paraId="45DC8705" w14:textId="3834AD93" w:rsidR="00960FE6" w:rsidRDefault="00960FE6" w:rsidP="00960FE6">
      <w:pPr>
        <w:tabs>
          <w:tab w:val="left" w:pos="941"/>
        </w:tabs>
        <w:ind w:right="549"/>
      </w:pPr>
    </w:p>
    <w:p w14:paraId="57F3A350" w14:textId="38CD15C5" w:rsidR="00960FE6" w:rsidRDefault="00960FE6" w:rsidP="00960FE6">
      <w:pPr>
        <w:tabs>
          <w:tab w:val="left" w:pos="941"/>
        </w:tabs>
        <w:ind w:right="549"/>
      </w:pPr>
    </w:p>
    <w:p w14:paraId="2EC8FB03" w14:textId="6F5270C3" w:rsidR="00960FE6" w:rsidRDefault="00960FE6" w:rsidP="00960FE6">
      <w:pPr>
        <w:tabs>
          <w:tab w:val="left" w:pos="941"/>
        </w:tabs>
        <w:ind w:right="549"/>
      </w:pPr>
    </w:p>
    <w:p w14:paraId="48BCDE67" w14:textId="10ACEF1C" w:rsidR="00960FE6" w:rsidRDefault="00960FE6" w:rsidP="00960FE6">
      <w:pPr>
        <w:tabs>
          <w:tab w:val="left" w:pos="941"/>
        </w:tabs>
        <w:ind w:right="549"/>
      </w:pPr>
    </w:p>
    <w:p w14:paraId="555DC8E8" w14:textId="09F14DEB" w:rsidR="00960FE6" w:rsidRDefault="00960FE6" w:rsidP="00960FE6">
      <w:pPr>
        <w:tabs>
          <w:tab w:val="left" w:pos="941"/>
        </w:tabs>
        <w:ind w:right="549"/>
      </w:pPr>
    </w:p>
    <w:p w14:paraId="0946D77D" w14:textId="7DC582D7" w:rsidR="00960FE6" w:rsidRDefault="00960FE6" w:rsidP="00960FE6">
      <w:pPr>
        <w:tabs>
          <w:tab w:val="left" w:pos="941"/>
        </w:tabs>
        <w:ind w:right="549"/>
      </w:pPr>
    </w:p>
    <w:p w14:paraId="1D39674C" w14:textId="3E3C8562" w:rsidR="00960FE6" w:rsidRDefault="00960FE6" w:rsidP="00960FE6">
      <w:pPr>
        <w:tabs>
          <w:tab w:val="left" w:pos="941"/>
        </w:tabs>
        <w:ind w:right="549"/>
      </w:pPr>
    </w:p>
    <w:p w14:paraId="61640031" w14:textId="77777777" w:rsidR="00960FE6" w:rsidRDefault="00960FE6" w:rsidP="00960FE6">
      <w:pPr>
        <w:pStyle w:val="BodyText"/>
        <w:rPr>
          <w:sz w:val="20"/>
        </w:rPr>
      </w:pPr>
    </w:p>
    <w:p w14:paraId="51AF25D9" w14:textId="77777777" w:rsidR="00960FE6" w:rsidRDefault="00960FE6" w:rsidP="00761B08">
      <w:pPr>
        <w:tabs>
          <w:tab w:val="left" w:pos="941"/>
        </w:tabs>
        <w:ind w:right="549"/>
      </w:pPr>
    </w:p>
    <w:sectPr w:rsidR="00960FE6">
      <w:pgSz w:w="12240" w:h="15840"/>
      <w:pgMar w:top="500" w:right="2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65139"/>
    <w:multiLevelType w:val="hybridMultilevel"/>
    <w:tmpl w:val="585AF800"/>
    <w:lvl w:ilvl="0" w:tplc="A0881EE8">
      <w:start w:val="1"/>
      <w:numFmt w:val="decimal"/>
      <w:lvlText w:val="%1."/>
      <w:lvlJc w:val="left"/>
      <w:pPr>
        <w:ind w:left="940" w:hanging="361"/>
        <w:jc w:val="left"/>
      </w:pPr>
      <w:rPr>
        <w:rFonts w:ascii="Times New Roman" w:eastAsia="Times New Roman" w:hAnsi="Times New Roman" w:cs="Times New Roman" w:hint="default"/>
        <w:w w:val="100"/>
        <w:sz w:val="22"/>
        <w:szCs w:val="22"/>
        <w:lang w:val="en-US" w:eastAsia="en-US" w:bidi="en-US"/>
      </w:rPr>
    </w:lvl>
    <w:lvl w:ilvl="1" w:tplc="F83467EC">
      <w:numFmt w:val="bullet"/>
      <w:lvlText w:val="•"/>
      <w:lvlJc w:val="left"/>
      <w:pPr>
        <w:ind w:left="1994" w:hanging="361"/>
      </w:pPr>
      <w:rPr>
        <w:rFonts w:hint="default"/>
        <w:lang w:val="en-US" w:eastAsia="en-US" w:bidi="en-US"/>
      </w:rPr>
    </w:lvl>
    <w:lvl w:ilvl="2" w:tplc="6A6E6AB0">
      <w:numFmt w:val="bullet"/>
      <w:lvlText w:val="•"/>
      <w:lvlJc w:val="left"/>
      <w:pPr>
        <w:ind w:left="3048" w:hanging="361"/>
      </w:pPr>
      <w:rPr>
        <w:rFonts w:hint="default"/>
        <w:lang w:val="en-US" w:eastAsia="en-US" w:bidi="en-US"/>
      </w:rPr>
    </w:lvl>
    <w:lvl w:ilvl="3" w:tplc="4FC6C120">
      <w:numFmt w:val="bullet"/>
      <w:lvlText w:val="•"/>
      <w:lvlJc w:val="left"/>
      <w:pPr>
        <w:ind w:left="4102" w:hanging="361"/>
      </w:pPr>
      <w:rPr>
        <w:rFonts w:hint="default"/>
        <w:lang w:val="en-US" w:eastAsia="en-US" w:bidi="en-US"/>
      </w:rPr>
    </w:lvl>
    <w:lvl w:ilvl="4" w:tplc="617E8BFA">
      <w:numFmt w:val="bullet"/>
      <w:lvlText w:val="•"/>
      <w:lvlJc w:val="left"/>
      <w:pPr>
        <w:ind w:left="5156" w:hanging="361"/>
      </w:pPr>
      <w:rPr>
        <w:rFonts w:hint="default"/>
        <w:lang w:val="en-US" w:eastAsia="en-US" w:bidi="en-US"/>
      </w:rPr>
    </w:lvl>
    <w:lvl w:ilvl="5" w:tplc="8D2415D6">
      <w:numFmt w:val="bullet"/>
      <w:lvlText w:val="•"/>
      <w:lvlJc w:val="left"/>
      <w:pPr>
        <w:ind w:left="6210" w:hanging="361"/>
      </w:pPr>
      <w:rPr>
        <w:rFonts w:hint="default"/>
        <w:lang w:val="en-US" w:eastAsia="en-US" w:bidi="en-US"/>
      </w:rPr>
    </w:lvl>
    <w:lvl w:ilvl="6" w:tplc="2A1004BC">
      <w:numFmt w:val="bullet"/>
      <w:lvlText w:val="•"/>
      <w:lvlJc w:val="left"/>
      <w:pPr>
        <w:ind w:left="7264" w:hanging="361"/>
      </w:pPr>
      <w:rPr>
        <w:rFonts w:hint="default"/>
        <w:lang w:val="en-US" w:eastAsia="en-US" w:bidi="en-US"/>
      </w:rPr>
    </w:lvl>
    <w:lvl w:ilvl="7" w:tplc="19F42842">
      <w:numFmt w:val="bullet"/>
      <w:lvlText w:val="•"/>
      <w:lvlJc w:val="left"/>
      <w:pPr>
        <w:ind w:left="8318" w:hanging="361"/>
      </w:pPr>
      <w:rPr>
        <w:rFonts w:hint="default"/>
        <w:lang w:val="en-US" w:eastAsia="en-US" w:bidi="en-US"/>
      </w:rPr>
    </w:lvl>
    <w:lvl w:ilvl="8" w:tplc="D88C0558">
      <w:numFmt w:val="bullet"/>
      <w:lvlText w:val="•"/>
      <w:lvlJc w:val="left"/>
      <w:pPr>
        <w:ind w:left="9372"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1F9"/>
    <w:rsid w:val="00017BED"/>
    <w:rsid w:val="00141F59"/>
    <w:rsid w:val="00142A6B"/>
    <w:rsid w:val="001A147C"/>
    <w:rsid w:val="002C3310"/>
    <w:rsid w:val="002F2983"/>
    <w:rsid w:val="004C41F9"/>
    <w:rsid w:val="00761B08"/>
    <w:rsid w:val="00777168"/>
    <w:rsid w:val="007F279E"/>
    <w:rsid w:val="00846DD6"/>
    <w:rsid w:val="00917F1D"/>
    <w:rsid w:val="0094726B"/>
    <w:rsid w:val="00960FE6"/>
    <w:rsid w:val="00A436FC"/>
    <w:rsid w:val="00A8798A"/>
    <w:rsid w:val="00A970D6"/>
    <w:rsid w:val="00B4003E"/>
    <w:rsid w:val="00DE0A49"/>
    <w:rsid w:val="00EA2818"/>
    <w:rsid w:val="00EA37B6"/>
    <w:rsid w:val="00FC4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74C95"/>
  <w15:docId w15:val="{13699193-CCFB-4E76-BE9F-5DB034D0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20"/>
      <w:outlineLvl w:val="0"/>
    </w:pPr>
    <w:rPr>
      <w:sz w:val="24"/>
      <w:szCs w:val="24"/>
    </w:rPr>
  </w:style>
  <w:style w:type="paragraph" w:styleId="Heading2">
    <w:name w:val="heading 2"/>
    <w:basedOn w:val="Normal"/>
    <w:uiPriority w:val="9"/>
    <w:unhideWhenUsed/>
    <w:qFormat/>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436FC"/>
    <w:rPr>
      <w:color w:val="0000FF" w:themeColor="hyperlink"/>
      <w:u w:val="single"/>
    </w:rPr>
  </w:style>
  <w:style w:type="character" w:styleId="UnresolvedMention">
    <w:name w:val="Unresolved Mention"/>
    <w:basedOn w:val="DefaultParagraphFont"/>
    <w:uiPriority w:val="99"/>
    <w:semiHidden/>
    <w:unhideWhenUsed/>
    <w:rsid w:val="00A43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milysjolliff@gmail.com" TargetMode="External"/><Relationship Id="rId3" Type="http://schemas.openxmlformats.org/officeDocument/2006/relationships/settings" Target="settings.xml"/><Relationship Id="rId7" Type="http://schemas.openxmlformats.org/officeDocument/2006/relationships/hyperlink" Target="mailto:Ashley@pretiumvalu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amunify.com/team/recrcslgc/page/employmen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hley@pretiumvalu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GREENWYCHE CLUB, INC</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GREENWYCHE CLUB, INC</dc:title>
  <dc:creator>Pam Harnden</dc:creator>
  <cp:lastModifiedBy>Brad Johnson</cp:lastModifiedBy>
  <cp:revision>3</cp:revision>
  <dcterms:created xsi:type="dcterms:W3CDTF">2022-01-30T23:36:00Z</dcterms:created>
  <dcterms:modified xsi:type="dcterms:W3CDTF">2022-02-21T22:12:00Z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2020-01-10T00:00:00Z</vt:filetime>
  </property>
  <property fmtid="{D5CDD505-2E9C-101B-9397-08002B2CF9AE}" pid="3" name="Creator">
    <vt:lpwstr>Microsoft® Word 2016</vt:lpwstr>
  </property>
  <property fmtid="{D5CDD505-2E9C-101B-9397-08002B2CF9AE}" pid="4" name="LastSaved">
    <vt:filetime>2021-01-24T00:00:00Z</vt:filetime>
  </property>
</Properties>
</file>