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25B12" w14:textId="48C5A79F" w:rsidR="00632ABA" w:rsidRDefault="00632ABA" w:rsidP="00632ABA">
      <w:pPr>
        <w:shd w:val="clear" w:color="auto" w:fill="FFFFFF"/>
        <w:tabs>
          <w:tab w:val="left" w:pos="2610"/>
        </w:tabs>
        <w:rPr>
          <w:rFonts w:asciiTheme="majorHAnsi" w:eastAsia="Times New Roman" w:hAnsiTheme="majorHAnsi" w:cs="Arial"/>
          <w:color w:val="000000"/>
          <w:sz w:val="22"/>
          <w:szCs w:val="22"/>
        </w:rPr>
      </w:pPr>
    </w:p>
    <w:p w14:paraId="61BC505B" w14:textId="77777777" w:rsidR="00DA6B6A" w:rsidRDefault="00DA6B6A" w:rsidP="00632ABA">
      <w:pPr>
        <w:shd w:val="clear" w:color="auto" w:fill="FFFFFF"/>
        <w:tabs>
          <w:tab w:val="left" w:pos="2610"/>
        </w:tabs>
        <w:rPr>
          <w:rFonts w:asciiTheme="majorHAnsi" w:eastAsia="Times New Roman" w:hAnsiTheme="majorHAnsi" w:cs="Arial"/>
          <w:color w:val="000000"/>
          <w:sz w:val="22"/>
          <w:szCs w:val="22"/>
        </w:rPr>
      </w:pPr>
    </w:p>
    <w:p w14:paraId="19C64D27" w14:textId="32A3469C" w:rsidR="00632ABA" w:rsidRPr="008D00C8" w:rsidRDefault="00632ABA" w:rsidP="00632ABA">
      <w:pPr>
        <w:shd w:val="clear" w:color="auto" w:fill="FFFFFF"/>
        <w:tabs>
          <w:tab w:val="left" w:pos="2610"/>
        </w:tabs>
        <w:rPr>
          <w:rFonts w:asciiTheme="majorHAnsi" w:eastAsia="Times New Roman" w:hAnsiTheme="majorHAnsi" w:cs="Arial"/>
          <w:color w:val="000000"/>
          <w:szCs w:val="22"/>
        </w:rPr>
      </w:pPr>
      <w:r w:rsidRPr="008D00C8">
        <w:rPr>
          <w:rFonts w:asciiTheme="majorHAnsi" w:eastAsia="Times New Roman" w:hAnsiTheme="majorHAnsi" w:cs="Arial"/>
          <w:color w:val="000000"/>
          <w:szCs w:val="22"/>
        </w:rPr>
        <w:t xml:space="preserve">The </w:t>
      </w:r>
      <w:r w:rsidRPr="008D00C8">
        <w:rPr>
          <w:rFonts w:asciiTheme="majorHAnsi" w:eastAsia="Times New Roman" w:hAnsiTheme="majorHAnsi" w:cs="Arial"/>
          <w:b/>
          <w:bCs/>
          <w:color w:val="000000"/>
          <w:szCs w:val="22"/>
        </w:rPr>
        <w:t>South Riding Stingrays</w:t>
      </w:r>
      <w:r w:rsidRPr="008D00C8">
        <w:rPr>
          <w:rFonts w:asciiTheme="majorHAnsi" w:eastAsia="Times New Roman" w:hAnsiTheme="majorHAnsi" w:cs="Arial"/>
          <w:color w:val="000000"/>
          <w:szCs w:val="22"/>
        </w:rPr>
        <w:t xml:space="preserve"> would like to extend a warm invitation to your teams for our White Divisional Meet on Saturday, July 21, 2018. Below is some information to help the meet run smoothly.</w:t>
      </w:r>
    </w:p>
    <w:p w14:paraId="678A7F9F" w14:textId="77777777" w:rsidR="00632ABA" w:rsidRPr="008D00C8" w:rsidRDefault="00632ABA" w:rsidP="00632ABA">
      <w:pPr>
        <w:shd w:val="clear" w:color="auto" w:fill="FFFFFF"/>
        <w:tabs>
          <w:tab w:val="left" w:pos="2610"/>
        </w:tabs>
        <w:rPr>
          <w:rFonts w:asciiTheme="majorHAnsi" w:eastAsia="Times New Roman" w:hAnsiTheme="majorHAnsi" w:cs="Arial"/>
          <w:color w:val="000000"/>
          <w:szCs w:val="22"/>
        </w:rPr>
      </w:pPr>
    </w:p>
    <w:p w14:paraId="31074A08" w14:textId="7626818E" w:rsidR="00632ABA" w:rsidRPr="00732FE5" w:rsidRDefault="00632ABA" w:rsidP="00732FE5">
      <w:pPr>
        <w:shd w:val="clear" w:color="auto" w:fill="FFFFFF"/>
        <w:tabs>
          <w:tab w:val="left" w:pos="2610"/>
        </w:tabs>
        <w:rPr>
          <w:rFonts w:asciiTheme="majorHAnsi" w:hAnsiTheme="majorHAnsi" w:cs="Arial"/>
          <w:color w:val="535353"/>
          <w:sz w:val="22"/>
          <w:szCs w:val="22"/>
        </w:rPr>
      </w:pPr>
      <w:r w:rsidRPr="008D00C8">
        <w:rPr>
          <w:rFonts w:asciiTheme="majorHAnsi" w:eastAsia="Times New Roman" w:hAnsiTheme="majorHAnsi" w:cs="Arial"/>
          <w:b/>
          <w:bCs/>
          <w:color w:val="000000"/>
          <w:szCs w:val="22"/>
        </w:rPr>
        <w:t>Address</w:t>
      </w:r>
      <w:r w:rsidRPr="008D00C8">
        <w:rPr>
          <w:rFonts w:asciiTheme="majorHAnsi" w:eastAsia="Times New Roman" w:hAnsiTheme="majorHAnsi" w:cs="Arial"/>
          <w:color w:val="000000"/>
          <w:szCs w:val="22"/>
        </w:rPr>
        <w:t xml:space="preserve">:  The South Riding Center Pool is located at </w:t>
      </w:r>
      <w:r w:rsidRPr="008D00C8">
        <w:rPr>
          <w:rFonts w:asciiTheme="majorHAnsi" w:hAnsiTheme="majorHAnsi" w:cs="Arial"/>
          <w:b/>
          <w:szCs w:val="22"/>
        </w:rPr>
        <w:t>42420 Unicorn Drive, South Riding, VA 20152</w:t>
      </w:r>
      <w:r w:rsidR="0015105B" w:rsidRPr="0001565C">
        <w:rPr>
          <w:rFonts w:asciiTheme="majorHAnsi" w:hAnsiTheme="majorHAnsi"/>
          <w:noProof/>
          <w:sz w:val="22"/>
          <w:szCs w:val="22"/>
        </w:rPr>
        <mc:AlternateContent>
          <mc:Choice Requires="wps">
            <w:drawing>
              <wp:anchor distT="0" distB="0" distL="114300" distR="114300" simplePos="0" relativeHeight="251659264" behindDoc="1" locked="0" layoutInCell="1" allowOverlap="0" wp14:anchorId="6F939E9E" wp14:editId="5854DAE2">
                <wp:simplePos x="0" y="0"/>
                <wp:positionH relativeFrom="margin">
                  <wp:align>center</wp:align>
                </wp:positionH>
                <wp:positionV relativeFrom="page">
                  <wp:posOffset>638175</wp:posOffset>
                </wp:positionV>
                <wp:extent cx="6858000" cy="804672"/>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58000" cy="80467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0B991B" w14:textId="69FF4CDB" w:rsidR="00E3445D" w:rsidRDefault="00E3445D" w:rsidP="0015105B">
                            <w:pPr>
                              <w:jc w:val="center"/>
                              <w:rPr>
                                <w:noProof/>
                              </w:rPr>
                            </w:pPr>
                            <w:r>
                              <w:rPr>
                                <w:noProof/>
                              </w:rPr>
                              <w:drawing>
                                <wp:inline distT="0" distB="0" distL="0" distR="0" wp14:anchorId="613FCF1D" wp14:editId="67F975EE">
                                  <wp:extent cx="687256" cy="700060"/>
                                  <wp:effectExtent l="0" t="0" r="0" b="11430"/>
                                  <wp:docPr id="21" name="Picture 21" descr="Macintosh HD:Users:markzindler:Desktop:Screen Shot 2014-07-15 at 9.57.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kzindler:Desktop:Screen Shot 2014-07-15 at 9.57.52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213" cy="702053"/>
                                          </a:xfrm>
                                          <a:prstGeom prst="rect">
                                            <a:avLst/>
                                          </a:prstGeom>
                                          <a:noFill/>
                                          <a:ln>
                                            <a:noFill/>
                                          </a:ln>
                                        </pic:spPr>
                                      </pic:pic>
                                    </a:graphicData>
                                  </a:graphic>
                                </wp:inline>
                              </w:drawing>
                            </w:r>
                            <w:r w:rsidR="004E448C">
                              <w:rPr>
                                <w:noProof/>
                              </w:rPr>
                              <w:drawing>
                                <wp:inline distT="0" distB="0" distL="0" distR="0" wp14:anchorId="3114564F" wp14:editId="743FEBFD">
                                  <wp:extent cx="895350" cy="56835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field farm.jpg"/>
                                          <pic:cNvPicPr/>
                                        </pic:nvPicPr>
                                        <pic:blipFill>
                                          <a:blip r:embed="rId10">
                                            <a:extLst>
                                              <a:ext uri="{28A0092B-C50C-407E-A947-70E740481C1C}">
                                                <a14:useLocalDpi xmlns:a14="http://schemas.microsoft.com/office/drawing/2010/main" val="0"/>
                                              </a:ext>
                                            </a:extLst>
                                          </a:blip>
                                          <a:stretch>
                                            <a:fillRect/>
                                          </a:stretch>
                                        </pic:blipFill>
                                        <pic:spPr>
                                          <a:xfrm>
                                            <a:off x="0" y="0"/>
                                            <a:ext cx="955073" cy="606263"/>
                                          </a:xfrm>
                                          <a:prstGeom prst="rect">
                                            <a:avLst/>
                                          </a:prstGeom>
                                        </pic:spPr>
                                      </pic:pic>
                                    </a:graphicData>
                                  </a:graphic>
                                </wp:inline>
                              </w:drawing>
                            </w:r>
                            <w:r w:rsidR="004E448C">
                              <w:rPr>
                                <w:rFonts w:asciiTheme="majorHAnsi" w:hAnsiTheme="majorHAnsi"/>
                                <w:noProof/>
                                <w:sz w:val="22"/>
                                <w:szCs w:val="22"/>
                              </w:rPr>
                              <w:drawing>
                                <wp:inline distT="0" distB="0" distL="0" distR="0" wp14:anchorId="1C6CADE8" wp14:editId="09019EBC">
                                  <wp:extent cx="955268" cy="714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hburn farm.jpg"/>
                                          <pic:cNvPicPr/>
                                        </pic:nvPicPr>
                                        <pic:blipFill>
                                          <a:blip r:embed="rId11">
                                            <a:extLst>
                                              <a:ext uri="{28A0092B-C50C-407E-A947-70E740481C1C}">
                                                <a14:useLocalDpi xmlns:a14="http://schemas.microsoft.com/office/drawing/2010/main" val="0"/>
                                              </a:ext>
                                            </a:extLst>
                                          </a:blip>
                                          <a:stretch>
                                            <a:fillRect/>
                                          </a:stretch>
                                        </pic:blipFill>
                                        <pic:spPr>
                                          <a:xfrm>
                                            <a:off x="0" y="0"/>
                                            <a:ext cx="972484" cy="727250"/>
                                          </a:xfrm>
                                          <a:prstGeom prst="rect">
                                            <a:avLst/>
                                          </a:prstGeom>
                                        </pic:spPr>
                                      </pic:pic>
                                    </a:graphicData>
                                  </a:graphic>
                                </wp:inline>
                              </w:drawing>
                            </w:r>
                            <w:r w:rsidR="0015105B">
                              <w:rPr>
                                <w:rFonts w:asciiTheme="majorHAnsi" w:hAnsiTheme="majorHAnsi"/>
                                <w:noProof/>
                                <w:sz w:val="22"/>
                                <w:szCs w:val="22"/>
                              </w:rPr>
                              <w:drawing>
                                <wp:inline distT="0" distB="0" distL="0" distR="0" wp14:anchorId="02345B42" wp14:editId="2D9DA375">
                                  <wp:extent cx="1362934" cy="55499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D.jpg"/>
                                          <pic:cNvPicPr/>
                                        </pic:nvPicPr>
                                        <pic:blipFill>
                                          <a:blip r:embed="rId12">
                                            <a:extLst>
                                              <a:ext uri="{28A0092B-C50C-407E-A947-70E740481C1C}">
                                                <a14:useLocalDpi xmlns:a14="http://schemas.microsoft.com/office/drawing/2010/main" val="0"/>
                                              </a:ext>
                                            </a:extLst>
                                          </a:blip>
                                          <a:stretch>
                                            <a:fillRect/>
                                          </a:stretch>
                                        </pic:blipFill>
                                        <pic:spPr>
                                          <a:xfrm>
                                            <a:off x="0" y="0"/>
                                            <a:ext cx="1393606" cy="567480"/>
                                          </a:xfrm>
                                          <a:prstGeom prst="rect">
                                            <a:avLst/>
                                          </a:prstGeom>
                                        </pic:spPr>
                                      </pic:pic>
                                    </a:graphicData>
                                  </a:graphic>
                                </wp:inline>
                              </w:drawing>
                            </w:r>
                            <w:r w:rsidR="004E448C">
                              <w:rPr>
                                <w:noProof/>
                              </w:rPr>
                              <w:drawing>
                                <wp:inline distT="0" distB="0" distL="0" distR="0" wp14:anchorId="742B195A" wp14:editId="347886BC">
                                  <wp:extent cx="933450" cy="6720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C_Mack__fish_with_banner.jpg"/>
                                          <pic:cNvPicPr/>
                                        </pic:nvPicPr>
                                        <pic:blipFill>
                                          <a:blip r:embed="rId13">
                                            <a:extLst>
                                              <a:ext uri="{28A0092B-C50C-407E-A947-70E740481C1C}">
                                                <a14:useLocalDpi xmlns:a14="http://schemas.microsoft.com/office/drawing/2010/main" val="0"/>
                                              </a:ext>
                                            </a:extLst>
                                          </a:blip>
                                          <a:stretch>
                                            <a:fillRect/>
                                          </a:stretch>
                                        </pic:blipFill>
                                        <pic:spPr>
                                          <a:xfrm>
                                            <a:off x="0" y="0"/>
                                            <a:ext cx="966158" cy="695630"/>
                                          </a:xfrm>
                                          <a:prstGeom prst="rect">
                                            <a:avLst/>
                                          </a:prstGeom>
                                        </pic:spPr>
                                      </pic:pic>
                                    </a:graphicData>
                                  </a:graphic>
                                </wp:inline>
                              </w:drawing>
                            </w:r>
                            <w:r w:rsidR="004E448C">
                              <w:rPr>
                                <w:noProof/>
                              </w:rPr>
                              <w:drawing>
                                <wp:inline distT="0" distB="0" distL="0" distR="0" wp14:anchorId="4DB5145A" wp14:editId="36DAB1EA">
                                  <wp:extent cx="685800" cy="685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orgate.png"/>
                                          <pic:cNvPicPr/>
                                        </pic:nvPicPr>
                                        <pic:blipFill>
                                          <a:blip r:embed="rId14">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939E9E" id="_x0000_t202" coordsize="21600,21600" o:spt="202" path="m,l,21600r21600,l21600,xe">
                <v:stroke joinstyle="miter"/>
                <v:path gradientshapeok="t" o:connecttype="rect"/>
              </v:shapetype>
              <v:shape id="Text Box 1" o:spid="_x0000_s1026" type="#_x0000_t202" style="position:absolute;margin-left:0;margin-top:50.25pt;width:540pt;height:63.3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" o:allowoverlap="f" filled="f" stroked="f">
                <v:textbox style="mso-fit-shape-to-text:t">
                  <w:txbxContent>
                    <w:p w14:paraId="4F0B991B" w14:textId="69FF4CDB" w:rsidR="00E3445D" w:rsidRDefault="00E3445D" w:rsidP="0015105B">
                      <w:pPr>
                        <w:jc w:val="center"/>
                        <w:rPr>
                          <w:noProof/>
                        </w:rPr>
                      </w:pPr>
                      <w:r>
                        <w:rPr>
                          <w:noProof/>
                        </w:rPr>
                        <w:drawing>
                          <wp:inline distT="0" distB="0" distL="0" distR="0" wp14:anchorId="613FCF1D" wp14:editId="67F975EE">
                            <wp:extent cx="687256" cy="700060"/>
                            <wp:effectExtent l="0" t="0" r="0" b="11430"/>
                            <wp:docPr id="21" name="Picture 21" descr="Macintosh HD:Users:markzindler:Desktop:Screen Shot 2014-07-15 at 9.57.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kzindler:Desktop:Screen Shot 2014-07-15 at 9.57.52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213" cy="702053"/>
                                    </a:xfrm>
                                    <a:prstGeom prst="rect">
                                      <a:avLst/>
                                    </a:prstGeom>
                                    <a:noFill/>
                                    <a:ln>
                                      <a:noFill/>
                                    </a:ln>
                                  </pic:spPr>
                                </pic:pic>
                              </a:graphicData>
                            </a:graphic>
                          </wp:inline>
                        </w:drawing>
                      </w:r>
                      <w:r w:rsidR="004E448C">
                        <w:rPr>
                          <w:noProof/>
                        </w:rPr>
                        <w:drawing>
                          <wp:inline distT="0" distB="0" distL="0" distR="0" wp14:anchorId="3114564F" wp14:editId="743FEBFD">
                            <wp:extent cx="895350" cy="56835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field farm.jpg"/>
                                    <pic:cNvPicPr/>
                                  </pic:nvPicPr>
                                  <pic:blipFill>
                                    <a:blip r:embed="rId16">
                                      <a:extLst>
                                        <a:ext uri="{28A0092B-C50C-407E-A947-70E740481C1C}">
                                          <a14:useLocalDpi xmlns:a14="http://schemas.microsoft.com/office/drawing/2010/main" val="0"/>
                                        </a:ext>
                                      </a:extLst>
                                    </a:blip>
                                    <a:stretch>
                                      <a:fillRect/>
                                    </a:stretch>
                                  </pic:blipFill>
                                  <pic:spPr>
                                    <a:xfrm>
                                      <a:off x="0" y="0"/>
                                      <a:ext cx="955073" cy="606263"/>
                                    </a:xfrm>
                                    <a:prstGeom prst="rect">
                                      <a:avLst/>
                                    </a:prstGeom>
                                  </pic:spPr>
                                </pic:pic>
                              </a:graphicData>
                            </a:graphic>
                          </wp:inline>
                        </w:drawing>
                      </w:r>
                      <w:r w:rsidR="004E448C">
                        <w:rPr>
                          <w:rFonts w:asciiTheme="majorHAnsi" w:hAnsiTheme="majorHAnsi"/>
                          <w:noProof/>
                          <w:sz w:val="22"/>
                          <w:szCs w:val="22"/>
                        </w:rPr>
                        <w:drawing>
                          <wp:inline distT="0" distB="0" distL="0" distR="0" wp14:anchorId="1C6CADE8" wp14:editId="09019EBC">
                            <wp:extent cx="955268" cy="714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hburn farm.jpg"/>
                                    <pic:cNvPicPr/>
                                  </pic:nvPicPr>
                                  <pic:blipFill>
                                    <a:blip r:embed="rId17">
                                      <a:extLst>
                                        <a:ext uri="{28A0092B-C50C-407E-A947-70E740481C1C}">
                                          <a14:useLocalDpi xmlns:a14="http://schemas.microsoft.com/office/drawing/2010/main" val="0"/>
                                        </a:ext>
                                      </a:extLst>
                                    </a:blip>
                                    <a:stretch>
                                      <a:fillRect/>
                                    </a:stretch>
                                  </pic:blipFill>
                                  <pic:spPr>
                                    <a:xfrm>
                                      <a:off x="0" y="0"/>
                                      <a:ext cx="972484" cy="727250"/>
                                    </a:xfrm>
                                    <a:prstGeom prst="rect">
                                      <a:avLst/>
                                    </a:prstGeom>
                                  </pic:spPr>
                                </pic:pic>
                              </a:graphicData>
                            </a:graphic>
                          </wp:inline>
                        </w:drawing>
                      </w:r>
                      <w:r w:rsidR="0015105B">
                        <w:rPr>
                          <w:rFonts w:asciiTheme="majorHAnsi" w:hAnsiTheme="majorHAnsi"/>
                          <w:noProof/>
                          <w:sz w:val="22"/>
                          <w:szCs w:val="22"/>
                        </w:rPr>
                        <w:drawing>
                          <wp:inline distT="0" distB="0" distL="0" distR="0" wp14:anchorId="02345B42" wp14:editId="2D9DA375">
                            <wp:extent cx="1362934" cy="55499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D.jpg"/>
                                    <pic:cNvPicPr/>
                                  </pic:nvPicPr>
                                  <pic:blipFill>
                                    <a:blip r:embed="rId18">
                                      <a:extLst>
                                        <a:ext uri="{28A0092B-C50C-407E-A947-70E740481C1C}">
                                          <a14:useLocalDpi xmlns:a14="http://schemas.microsoft.com/office/drawing/2010/main" val="0"/>
                                        </a:ext>
                                      </a:extLst>
                                    </a:blip>
                                    <a:stretch>
                                      <a:fillRect/>
                                    </a:stretch>
                                  </pic:blipFill>
                                  <pic:spPr>
                                    <a:xfrm>
                                      <a:off x="0" y="0"/>
                                      <a:ext cx="1393606" cy="567480"/>
                                    </a:xfrm>
                                    <a:prstGeom prst="rect">
                                      <a:avLst/>
                                    </a:prstGeom>
                                  </pic:spPr>
                                </pic:pic>
                              </a:graphicData>
                            </a:graphic>
                          </wp:inline>
                        </w:drawing>
                      </w:r>
                      <w:r w:rsidR="004E448C">
                        <w:rPr>
                          <w:noProof/>
                        </w:rPr>
                        <w:drawing>
                          <wp:inline distT="0" distB="0" distL="0" distR="0" wp14:anchorId="742B195A" wp14:editId="347886BC">
                            <wp:extent cx="933450" cy="6720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C_Mack__fish_with_banner.jpg"/>
                                    <pic:cNvPicPr/>
                                  </pic:nvPicPr>
                                  <pic:blipFill>
                                    <a:blip r:embed="rId19">
                                      <a:extLst>
                                        <a:ext uri="{28A0092B-C50C-407E-A947-70E740481C1C}">
                                          <a14:useLocalDpi xmlns:a14="http://schemas.microsoft.com/office/drawing/2010/main" val="0"/>
                                        </a:ext>
                                      </a:extLst>
                                    </a:blip>
                                    <a:stretch>
                                      <a:fillRect/>
                                    </a:stretch>
                                  </pic:blipFill>
                                  <pic:spPr>
                                    <a:xfrm>
                                      <a:off x="0" y="0"/>
                                      <a:ext cx="966158" cy="695630"/>
                                    </a:xfrm>
                                    <a:prstGeom prst="rect">
                                      <a:avLst/>
                                    </a:prstGeom>
                                  </pic:spPr>
                                </pic:pic>
                              </a:graphicData>
                            </a:graphic>
                          </wp:inline>
                        </w:drawing>
                      </w:r>
                      <w:r w:rsidR="004E448C">
                        <w:rPr>
                          <w:noProof/>
                        </w:rPr>
                        <w:drawing>
                          <wp:inline distT="0" distB="0" distL="0" distR="0" wp14:anchorId="4DB5145A" wp14:editId="36DAB1EA">
                            <wp:extent cx="685800" cy="685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orgate.png"/>
                                    <pic:cNvPicPr/>
                                  </pic:nvPicPr>
                                  <pic:blipFill>
                                    <a:blip r:embed="rId20">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xbxContent>
                </v:textbox>
                <w10:wrap type="square" anchorx="margin" anchory="page"/>
              </v:shape>
            </w:pict>
          </mc:Fallback>
        </mc:AlternateContent>
      </w:r>
    </w:p>
    <w:p w14:paraId="57EA1B54" w14:textId="6B5F58D2" w:rsidR="00F31534" w:rsidRPr="00732FE5" w:rsidRDefault="00F31534" w:rsidP="00732FE5">
      <w:pPr>
        <w:pStyle w:val="Heading1"/>
      </w:pPr>
      <w:bookmarkStart w:id="0" w:name="_Toc519074361"/>
      <w:r w:rsidRPr="00732FE5">
        <w:t>Parking</w:t>
      </w:r>
      <w:bookmarkEnd w:id="0"/>
      <w:r w:rsidRPr="00732FE5">
        <w:t xml:space="preserve">  </w:t>
      </w:r>
      <w:r w:rsidR="004B767B" w:rsidRPr="00732FE5">
        <w:tab/>
      </w:r>
    </w:p>
    <w:p w14:paraId="1DF64264" w14:textId="11FB5292" w:rsidR="00246B56" w:rsidRPr="00246B56" w:rsidRDefault="00246B56" w:rsidP="0045637E">
      <w:pPr>
        <w:numPr>
          <w:ilvl w:val="0"/>
          <w:numId w:val="2"/>
        </w:numPr>
        <w:rPr>
          <w:rFonts w:asciiTheme="majorHAnsi" w:hAnsiTheme="majorHAnsi" w:cs="Tahoma"/>
          <w:sz w:val="22"/>
          <w:szCs w:val="22"/>
        </w:rPr>
      </w:pPr>
      <w:r>
        <w:rPr>
          <w:rFonts w:asciiTheme="majorHAnsi" w:hAnsiTheme="majorHAnsi" w:cs="Tahoma"/>
          <w:sz w:val="22"/>
          <w:szCs w:val="22"/>
        </w:rPr>
        <w:t>Parking at the pool will be limited due to teams being set up in the parking lot</w:t>
      </w:r>
    </w:p>
    <w:p w14:paraId="6D55CC59" w14:textId="584303D1" w:rsidR="0045637E" w:rsidRPr="0001565C" w:rsidRDefault="0045637E" w:rsidP="0045637E">
      <w:pPr>
        <w:numPr>
          <w:ilvl w:val="0"/>
          <w:numId w:val="2"/>
        </w:numPr>
        <w:rPr>
          <w:rFonts w:asciiTheme="majorHAnsi" w:hAnsiTheme="majorHAnsi" w:cs="Tahoma"/>
          <w:sz w:val="22"/>
          <w:szCs w:val="22"/>
        </w:rPr>
      </w:pPr>
      <w:r w:rsidRPr="0001565C">
        <w:rPr>
          <w:rFonts w:asciiTheme="majorHAnsi" w:hAnsiTheme="majorHAnsi" w:cs="Tahoma"/>
          <w:b/>
          <w:sz w:val="22"/>
          <w:szCs w:val="22"/>
        </w:rPr>
        <w:t>Parking attendants</w:t>
      </w:r>
      <w:r w:rsidRPr="0001565C">
        <w:rPr>
          <w:rFonts w:asciiTheme="majorHAnsi" w:hAnsiTheme="majorHAnsi" w:cs="Tahoma"/>
          <w:sz w:val="22"/>
          <w:szCs w:val="22"/>
        </w:rPr>
        <w:t xml:space="preserve"> - will assist with the flow of traffic</w:t>
      </w:r>
      <w:r w:rsidR="0049310B">
        <w:rPr>
          <w:rFonts w:asciiTheme="majorHAnsi" w:hAnsiTheme="majorHAnsi" w:cs="Tahoma"/>
          <w:sz w:val="22"/>
          <w:szCs w:val="22"/>
        </w:rPr>
        <w:t>, please follow their directions</w:t>
      </w:r>
    </w:p>
    <w:p w14:paraId="4B274726" w14:textId="5A58498B" w:rsidR="00F31534" w:rsidRPr="0001565C" w:rsidRDefault="007207FF" w:rsidP="00F31534">
      <w:pPr>
        <w:numPr>
          <w:ilvl w:val="0"/>
          <w:numId w:val="2"/>
        </w:numPr>
        <w:rPr>
          <w:rFonts w:asciiTheme="majorHAnsi" w:hAnsiTheme="majorHAnsi" w:cs="Tahoma"/>
          <w:sz w:val="22"/>
          <w:szCs w:val="22"/>
        </w:rPr>
      </w:pPr>
      <w:r w:rsidRPr="0001565C">
        <w:rPr>
          <w:rFonts w:asciiTheme="majorHAnsi" w:hAnsiTheme="majorHAnsi" w:cs="Tahoma"/>
          <w:b/>
          <w:sz w:val="22"/>
          <w:szCs w:val="22"/>
        </w:rPr>
        <w:t>Parking Passes</w:t>
      </w:r>
      <w:r w:rsidRPr="0001565C">
        <w:rPr>
          <w:rFonts w:asciiTheme="majorHAnsi" w:hAnsiTheme="majorHAnsi" w:cs="Tahoma"/>
          <w:sz w:val="22"/>
          <w:szCs w:val="22"/>
        </w:rPr>
        <w:t xml:space="preserve"> </w:t>
      </w:r>
      <w:r w:rsidR="00EB2E6D">
        <w:rPr>
          <w:rFonts w:asciiTheme="majorHAnsi" w:hAnsiTheme="majorHAnsi" w:cs="Tahoma"/>
          <w:sz w:val="22"/>
          <w:szCs w:val="22"/>
        </w:rPr>
        <w:t>- 2</w:t>
      </w:r>
      <w:r w:rsidR="007C1A1E">
        <w:rPr>
          <w:rFonts w:asciiTheme="majorHAnsi" w:hAnsiTheme="majorHAnsi" w:cs="Tahoma"/>
          <w:sz w:val="22"/>
          <w:szCs w:val="22"/>
        </w:rPr>
        <w:t xml:space="preserve"> parking passes will be given to e</w:t>
      </w:r>
      <w:r w:rsidR="00F31534" w:rsidRPr="0001565C">
        <w:rPr>
          <w:rFonts w:asciiTheme="majorHAnsi" w:hAnsiTheme="majorHAnsi" w:cs="Tahoma"/>
          <w:sz w:val="22"/>
          <w:szCs w:val="22"/>
        </w:rPr>
        <w:t xml:space="preserve">ach </w:t>
      </w:r>
      <w:r w:rsidR="00812954" w:rsidRPr="0001565C">
        <w:rPr>
          <w:rFonts w:asciiTheme="majorHAnsi" w:hAnsiTheme="majorHAnsi" w:cs="Tahoma"/>
          <w:sz w:val="22"/>
          <w:szCs w:val="22"/>
        </w:rPr>
        <w:t xml:space="preserve">visiting </w:t>
      </w:r>
      <w:r w:rsidR="007C1A1E">
        <w:rPr>
          <w:rFonts w:asciiTheme="majorHAnsi" w:hAnsiTheme="majorHAnsi" w:cs="Tahoma"/>
          <w:sz w:val="22"/>
          <w:szCs w:val="22"/>
        </w:rPr>
        <w:t>team</w:t>
      </w:r>
      <w:r w:rsidR="00777B89" w:rsidRPr="0001565C">
        <w:rPr>
          <w:rFonts w:asciiTheme="majorHAnsi" w:hAnsiTheme="majorHAnsi" w:cs="Tahoma"/>
          <w:sz w:val="22"/>
          <w:szCs w:val="22"/>
        </w:rPr>
        <w:t xml:space="preserve"> for the Head Coach and Team Rep</w:t>
      </w:r>
      <w:r w:rsidR="009D2D89">
        <w:rPr>
          <w:rFonts w:asciiTheme="majorHAnsi" w:hAnsiTheme="majorHAnsi" w:cs="Tahoma"/>
          <w:sz w:val="22"/>
          <w:szCs w:val="22"/>
        </w:rPr>
        <w:t xml:space="preserve">. </w:t>
      </w:r>
    </w:p>
    <w:p w14:paraId="3CE14A48" w14:textId="482E0B68" w:rsidR="00F31534" w:rsidRPr="0001565C" w:rsidRDefault="00F31534" w:rsidP="00F31534">
      <w:pPr>
        <w:numPr>
          <w:ilvl w:val="0"/>
          <w:numId w:val="2"/>
        </w:numPr>
        <w:rPr>
          <w:rFonts w:asciiTheme="majorHAnsi" w:hAnsiTheme="majorHAnsi" w:cs="Tahoma"/>
          <w:sz w:val="22"/>
          <w:szCs w:val="22"/>
        </w:rPr>
      </w:pPr>
      <w:r w:rsidRPr="0001565C">
        <w:rPr>
          <w:rFonts w:asciiTheme="majorHAnsi" w:hAnsiTheme="majorHAnsi" w:cs="Tahoma"/>
          <w:b/>
          <w:sz w:val="22"/>
          <w:szCs w:val="22"/>
        </w:rPr>
        <w:t>Carpooling</w:t>
      </w:r>
      <w:r w:rsidRPr="0001565C">
        <w:rPr>
          <w:rFonts w:asciiTheme="majorHAnsi" w:hAnsiTheme="majorHAnsi" w:cs="Tahoma"/>
          <w:sz w:val="22"/>
          <w:szCs w:val="22"/>
        </w:rPr>
        <w:t xml:space="preserve"> </w:t>
      </w:r>
      <w:r w:rsidR="007207FF" w:rsidRPr="0001565C">
        <w:rPr>
          <w:rFonts w:asciiTheme="majorHAnsi" w:hAnsiTheme="majorHAnsi" w:cs="Tahoma"/>
          <w:sz w:val="22"/>
          <w:szCs w:val="22"/>
        </w:rPr>
        <w:t>- strongly</w:t>
      </w:r>
      <w:r w:rsidRPr="0001565C">
        <w:rPr>
          <w:rFonts w:asciiTheme="majorHAnsi" w:hAnsiTheme="majorHAnsi" w:cs="Tahoma"/>
          <w:sz w:val="22"/>
          <w:szCs w:val="22"/>
        </w:rPr>
        <w:t xml:space="preserve"> encouraged, especially within families</w:t>
      </w:r>
    </w:p>
    <w:p w14:paraId="29EB7EF4" w14:textId="17AB2D93" w:rsidR="00F31534" w:rsidRPr="0001565C" w:rsidRDefault="00F31534" w:rsidP="00F31534">
      <w:pPr>
        <w:numPr>
          <w:ilvl w:val="0"/>
          <w:numId w:val="2"/>
        </w:numPr>
        <w:rPr>
          <w:rFonts w:asciiTheme="majorHAnsi" w:hAnsiTheme="majorHAnsi" w:cs="Tahoma"/>
          <w:sz w:val="22"/>
          <w:szCs w:val="22"/>
        </w:rPr>
      </w:pPr>
      <w:r w:rsidRPr="0001565C">
        <w:rPr>
          <w:rFonts w:asciiTheme="majorHAnsi" w:hAnsiTheme="majorHAnsi" w:cs="Tahoma"/>
          <w:b/>
          <w:sz w:val="22"/>
          <w:szCs w:val="22"/>
        </w:rPr>
        <w:t xml:space="preserve">Reserved </w:t>
      </w:r>
      <w:r w:rsidR="007207FF" w:rsidRPr="0001565C">
        <w:rPr>
          <w:rFonts w:asciiTheme="majorHAnsi" w:hAnsiTheme="majorHAnsi" w:cs="Tahoma"/>
          <w:b/>
          <w:sz w:val="22"/>
          <w:szCs w:val="22"/>
        </w:rPr>
        <w:t>Parking</w:t>
      </w:r>
      <w:r w:rsidR="007207FF" w:rsidRPr="0001565C">
        <w:rPr>
          <w:rFonts w:asciiTheme="majorHAnsi" w:hAnsiTheme="majorHAnsi" w:cs="Tahoma"/>
          <w:sz w:val="22"/>
          <w:szCs w:val="22"/>
        </w:rPr>
        <w:t xml:space="preserve"> -</w:t>
      </w:r>
      <w:r w:rsidRPr="0001565C">
        <w:rPr>
          <w:rFonts w:asciiTheme="majorHAnsi" w:hAnsiTheme="majorHAnsi" w:cs="Tahoma"/>
          <w:sz w:val="22"/>
          <w:szCs w:val="22"/>
        </w:rPr>
        <w:t xml:space="preserve"> only available to those with a </w:t>
      </w:r>
      <w:r w:rsidR="007207FF" w:rsidRPr="0001565C">
        <w:rPr>
          <w:rFonts w:asciiTheme="majorHAnsi" w:hAnsiTheme="majorHAnsi" w:cs="Tahoma"/>
          <w:sz w:val="22"/>
          <w:szCs w:val="22"/>
        </w:rPr>
        <w:t xml:space="preserve">parking </w:t>
      </w:r>
      <w:r w:rsidRPr="0001565C">
        <w:rPr>
          <w:rFonts w:asciiTheme="majorHAnsi" w:hAnsiTheme="majorHAnsi" w:cs="Tahoma"/>
          <w:sz w:val="22"/>
          <w:szCs w:val="22"/>
        </w:rPr>
        <w:t>pass (or handicapped)</w:t>
      </w:r>
    </w:p>
    <w:p w14:paraId="4A722577" w14:textId="70BE0DE4" w:rsidR="00F31534" w:rsidRPr="0001565C" w:rsidRDefault="007207FF" w:rsidP="00F31534">
      <w:pPr>
        <w:numPr>
          <w:ilvl w:val="0"/>
          <w:numId w:val="2"/>
        </w:numPr>
        <w:rPr>
          <w:rFonts w:asciiTheme="majorHAnsi" w:hAnsiTheme="majorHAnsi" w:cs="Tahoma"/>
          <w:sz w:val="22"/>
          <w:szCs w:val="22"/>
        </w:rPr>
      </w:pPr>
      <w:r w:rsidRPr="0001565C">
        <w:rPr>
          <w:rFonts w:asciiTheme="majorHAnsi" w:hAnsiTheme="majorHAnsi" w:cs="Tahoma"/>
          <w:b/>
          <w:sz w:val="22"/>
          <w:szCs w:val="22"/>
        </w:rPr>
        <w:t>Swimmer Drop-off</w:t>
      </w:r>
      <w:r w:rsidR="00EB2E6D">
        <w:rPr>
          <w:rFonts w:asciiTheme="majorHAnsi" w:hAnsiTheme="majorHAnsi" w:cs="Tahoma"/>
          <w:sz w:val="22"/>
          <w:szCs w:val="22"/>
        </w:rPr>
        <w:t xml:space="preserve"> -</w:t>
      </w:r>
      <w:r w:rsidRPr="0001565C">
        <w:rPr>
          <w:rFonts w:asciiTheme="majorHAnsi" w:hAnsiTheme="majorHAnsi" w:cs="Tahoma"/>
          <w:sz w:val="22"/>
          <w:szCs w:val="22"/>
        </w:rPr>
        <w:t xml:space="preserve"> </w:t>
      </w:r>
      <w:r w:rsidR="004E448C">
        <w:rPr>
          <w:rFonts w:asciiTheme="majorHAnsi" w:hAnsiTheme="majorHAnsi" w:cs="Tahoma"/>
          <w:sz w:val="22"/>
          <w:szCs w:val="22"/>
        </w:rPr>
        <w:t>around the back side of the pool</w:t>
      </w:r>
      <w:r w:rsidR="0053622C">
        <w:rPr>
          <w:rFonts w:asciiTheme="majorHAnsi" w:hAnsiTheme="majorHAnsi" w:cs="Tahoma"/>
          <w:sz w:val="22"/>
          <w:szCs w:val="22"/>
        </w:rPr>
        <w:t>, on Pelican Drive</w:t>
      </w:r>
      <w:r w:rsidR="004E448C">
        <w:rPr>
          <w:rFonts w:asciiTheme="majorHAnsi" w:hAnsiTheme="majorHAnsi" w:cs="Tahoma"/>
          <w:sz w:val="22"/>
          <w:szCs w:val="22"/>
        </w:rPr>
        <w:t xml:space="preserve">. From Riding </w:t>
      </w:r>
      <w:r w:rsidR="0053622C">
        <w:rPr>
          <w:rFonts w:asciiTheme="majorHAnsi" w:hAnsiTheme="majorHAnsi" w:cs="Tahoma"/>
          <w:sz w:val="22"/>
          <w:szCs w:val="22"/>
        </w:rPr>
        <w:t>Center Drive, head Southeast on Ulysses Street, turn right on Pelican, and swimmer drop off will be at the parking lot entrance where the team areas are</w:t>
      </w:r>
      <w:r w:rsidR="00EB2E6D">
        <w:rPr>
          <w:rFonts w:asciiTheme="majorHAnsi" w:hAnsiTheme="majorHAnsi" w:cs="Tahoma"/>
          <w:sz w:val="22"/>
          <w:szCs w:val="22"/>
        </w:rPr>
        <w:t xml:space="preserve"> set up</w:t>
      </w:r>
      <w:r w:rsidR="009D2D89">
        <w:rPr>
          <w:rFonts w:asciiTheme="majorHAnsi" w:hAnsiTheme="majorHAnsi" w:cs="Tahoma"/>
          <w:sz w:val="22"/>
          <w:szCs w:val="22"/>
        </w:rPr>
        <w:t xml:space="preserve">. </w:t>
      </w:r>
      <w:r w:rsidR="00C17DD1">
        <w:rPr>
          <w:rFonts w:asciiTheme="majorHAnsi" w:hAnsiTheme="majorHAnsi" w:cs="Tahoma"/>
          <w:sz w:val="22"/>
          <w:szCs w:val="22"/>
        </w:rPr>
        <w:t>Please follow these directions so that swimmers are safely dropped off without having to cross the road.</w:t>
      </w:r>
    </w:p>
    <w:p w14:paraId="1814235E" w14:textId="753B2DE1" w:rsidR="00F31534" w:rsidRPr="0001565C" w:rsidRDefault="007207FF" w:rsidP="00F31534">
      <w:pPr>
        <w:numPr>
          <w:ilvl w:val="0"/>
          <w:numId w:val="2"/>
        </w:numPr>
        <w:rPr>
          <w:rFonts w:asciiTheme="majorHAnsi" w:hAnsiTheme="majorHAnsi" w:cs="Tahoma"/>
          <w:sz w:val="22"/>
          <w:szCs w:val="22"/>
        </w:rPr>
      </w:pPr>
      <w:r w:rsidRPr="0001565C">
        <w:rPr>
          <w:rFonts w:asciiTheme="majorHAnsi" w:hAnsiTheme="majorHAnsi" w:cs="Tahoma"/>
          <w:b/>
          <w:sz w:val="22"/>
          <w:szCs w:val="22"/>
        </w:rPr>
        <w:t>General Parking</w:t>
      </w:r>
      <w:r w:rsidRPr="0001565C">
        <w:rPr>
          <w:rFonts w:asciiTheme="majorHAnsi" w:hAnsiTheme="majorHAnsi" w:cs="Tahoma"/>
          <w:sz w:val="22"/>
          <w:szCs w:val="22"/>
        </w:rPr>
        <w:t xml:space="preserve"> </w:t>
      </w:r>
      <w:r w:rsidR="0053622C">
        <w:rPr>
          <w:rFonts w:asciiTheme="majorHAnsi" w:hAnsiTheme="majorHAnsi" w:cs="Tahoma"/>
          <w:sz w:val="22"/>
          <w:szCs w:val="22"/>
        </w:rPr>
        <w:t>–</w:t>
      </w:r>
      <w:r w:rsidRPr="0001565C">
        <w:rPr>
          <w:rFonts w:asciiTheme="majorHAnsi" w:hAnsiTheme="majorHAnsi" w:cs="Tahoma"/>
          <w:sz w:val="22"/>
          <w:szCs w:val="22"/>
        </w:rPr>
        <w:t xml:space="preserve"> </w:t>
      </w:r>
      <w:r w:rsidR="0053622C">
        <w:rPr>
          <w:rFonts w:asciiTheme="majorHAnsi" w:hAnsiTheme="majorHAnsi" w:cs="Tahoma"/>
          <w:sz w:val="22"/>
          <w:szCs w:val="22"/>
        </w:rPr>
        <w:t xml:space="preserve">There are parking lanes all along Riding Center Drive and these are the preferred areas for parking. There will be overflow parking continuing West down Riding Center Drive at Freedom High School </w:t>
      </w:r>
      <w:r w:rsidR="0053622C" w:rsidRPr="00C17DD1">
        <w:rPr>
          <w:rFonts w:asciiTheme="majorHAnsi" w:hAnsiTheme="majorHAnsi" w:cs="Tahoma"/>
          <w:sz w:val="22"/>
          <w:szCs w:val="22"/>
        </w:rPr>
        <w:t>(25450 Riding Center Drive, Chantilly, VA 20152)</w:t>
      </w:r>
      <w:r w:rsidR="00F23F5A" w:rsidRPr="00C17DD1">
        <w:rPr>
          <w:rFonts w:asciiTheme="majorHAnsi" w:hAnsiTheme="majorHAnsi" w:cs="Tahoma"/>
          <w:sz w:val="22"/>
          <w:szCs w:val="22"/>
        </w:rPr>
        <w:t>, about a 7 minute (0.3 mile) walk</w:t>
      </w:r>
      <w:r w:rsidR="0045637E" w:rsidRPr="00C17DD1">
        <w:rPr>
          <w:rFonts w:asciiTheme="majorHAnsi" w:hAnsiTheme="majorHAnsi" w:cs="Tahoma"/>
          <w:sz w:val="22"/>
          <w:szCs w:val="22"/>
        </w:rPr>
        <w:t>.</w:t>
      </w:r>
    </w:p>
    <w:p w14:paraId="38F56A43" w14:textId="77777777" w:rsidR="004C5F8A" w:rsidRPr="0001565C" w:rsidRDefault="004C5F8A" w:rsidP="004C5F8A">
      <w:pPr>
        <w:rPr>
          <w:rFonts w:asciiTheme="majorHAnsi" w:hAnsiTheme="majorHAnsi" w:cs="Tahoma"/>
          <w:sz w:val="22"/>
          <w:szCs w:val="22"/>
        </w:rPr>
      </w:pPr>
    </w:p>
    <w:p w14:paraId="7E1FF2CD" w14:textId="775B62FC" w:rsidR="007448EC" w:rsidRPr="0001565C" w:rsidRDefault="007448EC" w:rsidP="007F01F0">
      <w:pPr>
        <w:ind w:left="-540"/>
        <w:jc w:val="center"/>
        <w:rPr>
          <w:rFonts w:asciiTheme="majorHAnsi" w:hAnsiTheme="majorHAnsi" w:cs="Tahoma"/>
          <w:sz w:val="22"/>
          <w:szCs w:val="22"/>
        </w:rPr>
      </w:pPr>
    </w:p>
    <w:p w14:paraId="44693DC8" w14:textId="46004DDB" w:rsidR="00FB5E42" w:rsidRPr="0001565C" w:rsidRDefault="00BC4100" w:rsidP="00632ABA">
      <w:pPr>
        <w:pStyle w:val="Heading1"/>
      </w:pPr>
      <w:bookmarkStart w:id="1" w:name="_Toc519074362"/>
      <w:r>
        <w:rPr>
          <w:noProof/>
        </w:rPr>
        <w:lastRenderedPageBreak/>
        <w:drawing>
          <wp:anchor distT="0" distB="0" distL="114300" distR="114300" simplePos="0" relativeHeight="251661312" behindDoc="0" locked="0" layoutInCell="1" allowOverlap="1" wp14:anchorId="176B280C" wp14:editId="7D29BB54">
            <wp:simplePos x="0" y="0"/>
            <wp:positionH relativeFrom="column">
              <wp:posOffset>2971800</wp:posOffset>
            </wp:positionH>
            <wp:positionV relativeFrom="paragraph">
              <wp:posOffset>6780530</wp:posOffset>
            </wp:positionV>
            <wp:extent cx="2257425" cy="200025"/>
            <wp:effectExtent l="0" t="0" r="952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57425" cy="200025"/>
                    </a:xfrm>
                    <a:prstGeom prst="rect">
                      <a:avLst/>
                    </a:prstGeom>
                  </pic:spPr>
                </pic:pic>
              </a:graphicData>
            </a:graphic>
          </wp:anchor>
        </w:drawing>
      </w:r>
      <w:r>
        <w:rPr>
          <w:rFonts w:cs="Tahoma"/>
          <w:noProof/>
          <w:sz w:val="22"/>
          <w:szCs w:val="22"/>
        </w:rPr>
        <w:drawing>
          <wp:anchor distT="0" distB="0" distL="114300" distR="114300" simplePos="0" relativeHeight="251664384" behindDoc="1" locked="0" layoutInCell="1" allowOverlap="1" wp14:anchorId="2B58DC3B" wp14:editId="14B7B662">
            <wp:simplePos x="0" y="0"/>
            <wp:positionH relativeFrom="column">
              <wp:posOffset>-436880</wp:posOffset>
            </wp:positionH>
            <wp:positionV relativeFrom="paragraph">
              <wp:posOffset>1092200</wp:posOffset>
            </wp:positionV>
            <wp:extent cx="6957695" cy="4431030"/>
            <wp:effectExtent l="6033" t="0" r="1587" b="1588"/>
            <wp:wrapTight wrapText="bothSides">
              <wp:wrapPolygon edited="0">
                <wp:start x="19" y="21629"/>
                <wp:lineTo x="21546" y="21629"/>
                <wp:lineTo x="21546" y="85"/>
                <wp:lineTo x="19" y="85"/>
                <wp:lineTo x="19" y="2162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visionals Parking Map.jpg"/>
                    <pic:cNvPicPr/>
                  </pic:nvPicPr>
                  <pic:blipFill rotWithShape="1">
                    <a:blip r:embed="rId22">
                      <a:extLst>
                        <a:ext uri="{28A0092B-C50C-407E-A947-70E740481C1C}">
                          <a14:useLocalDpi xmlns:a14="http://schemas.microsoft.com/office/drawing/2010/main" val="0"/>
                        </a:ext>
                      </a:extLst>
                    </a:blip>
                    <a:srcRect l="4613" r="7068"/>
                    <a:stretch/>
                  </pic:blipFill>
                  <pic:spPr bwMode="auto">
                    <a:xfrm rot="5400000">
                      <a:off x="0" y="0"/>
                      <a:ext cx="6957695" cy="4431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73C" w:rsidRPr="0001565C">
        <w:br w:type="page"/>
      </w:r>
      <w:r w:rsidR="00FB5E42" w:rsidRPr="0001565C">
        <w:lastRenderedPageBreak/>
        <w:t>Schedule</w:t>
      </w:r>
      <w:bookmarkEnd w:id="1"/>
    </w:p>
    <w:p w14:paraId="7B45C7E3" w14:textId="677D0186" w:rsidR="00FB773C" w:rsidRPr="007F01F0" w:rsidRDefault="00FB5E42" w:rsidP="00FB5E42">
      <w:pPr>
        <w:shd w:val="clear" w:color="auto" w:fill="FFFFFF"/>
        <w:tabs>
          <w:tab w:val="left" w:pos="2610"/>
        </w:tabs>
        <w:rPr>
          <w:rFonts w:asciiTheme="majorHAnsi" w:eastAsia="Times New Roman" w:hAnsiTheme="majorHAnsi" w:cs="Arial"/>
          <w:sz w:val="22"/>
          <w:szCs w:val="22"/>
        </w:rPr>
      </w:pPr>
      <w:r w:rsidRPr="007F01F0">
        <w:rPr>
          <w:rFonts w:asciiTheme="majorHAnsi" w:eastAsia="Times New Roman" w:hAnsiTheme="majorHAnsi" w:cs="Arial"/>
          <w:sz w:val="22"/>
          <w:szCs w:val="22"/>
        </w:rPr>
        <w:t>Warm Ups Session 1: 6:</w:t>
      </w:r>
      <w:r w:rsidR="00FB773C" w:rsidRPr="007F01F0">
        <w:rPr>
          <w:rFonts w:asciiTheme="majorHAnsi" w:eastAsia="Times New Roman" w:hAnsiTheme="majorHAnsi" w:cs="Arial"/>
          <w:sz w:val="22"/>
          <w:szCs w:val="22"/>
        </w:rPr>
        <w:t>50 – 7:</w:t>
      </w:r>
      <w:r w:rsidR="0053622C" w:rsidRPr="007F01F0">
        <w:rPr>
          <w:rFonts w:asciiTheme="majorHAnsi" w:eastAsia="Times New Roman" w:hAnsiTheme="majorHAnsi" w:cs="Arial"/>
          <w:sz w:val="22"/>
          <w:szCs w:val="22"/>
        </w:rPr>
        <w:t>1</w:t>
      </w:r>
      <w:r w:rsidR="00FB773C" w:rsidRPr="007F01F0">
        <w:rPr>
          <w:rFonts w:asciiTheme="majorHAnsi" w:eastAsia="Times New Roman" w:hAnsiTheme="majorHAnsi" w:cs="Arial"/>
          <w:sz w:val="22"/>
          <w:szCs w:val="22"/>
        </w:rPr>
        <w:t xml:space="preserve">0am </w:t>
      </w:r>
    </w:p>
    <w:p w14:paraId="3E50A228" w14:textId="6F4056BA" w:rsidR="00FB5E42" w:rsidRPr="007F01F0" w:rsidRDefault="00FB773C" w:rsidP="00FB5E42">
      <w:pPr>
        <w:shd w:val="clear" w:color="auto" w:fill="FFFFFF"/>
        <w:tabs>
          <w:tab w:val="left" w:pos="2610"/>
        </w:tabs>
        <w:rPr>
          <w:rFonts w:asciiTheme="majorHAnsi" w:eastAsia="Times New Roman" w:hAnsiTheme="majorHAnsi" w:cs="Arial"/>
          <w:sz w:val="22"/>
          <w:szCs w:val="22"/>
        </w:rPr>
      </w:pPr>
      <w:r w:rsidRPr="007F01F0">
        <w:rPr>
          <w:rFonts w:asciiTheme="majorHAnsi" w:eastAsia="Times New Roman" w:hAnsiTheme="majorHAnsi" w:cs="Arial"/>
          <w:sz w:val="22"/>
          <w:szCs w:val="22"/>
        </w:rPr>
        <w:t>Warm Ups Session 2</w:t>
      </w:r>
      <w:r w:rsidR="00FB5E42" w:rsidRPr="007F01F0">
        <w:rPr>
          <w:rFonts w:asciiTheme="majorHAnsi" w:eastAsia="Times New Roman" w:hAnsiTheme="majorHAnsi" w:cs="Arial"/>
          <w:sz w:val="22"/>
          <w:szCs w:val="22"/>
        </w:rPr>
        <w:t xml:space="preserve">: </w:t>
      </w:r>
      <w:r w:rsidRPr="007F01F0">
        <w:rPr>
          <w:rFonts w:asciiTheme="majorHAnsi" w:eastAsia="Times New Roman" w:hAnsiTheme="majorHAnsi" w:cs="Arial"/>
          <w:sz w:val="22"/>
          <w:szCs w:val="22"/>
        </w:rPr>
        <w:t>7:</w:t>
      </w:r>
      <w:r w:rsidR="0053622C" w:rsidRPr="007F01F0">
        <w:rPr>
          <w:rFonts w:asciiTheme="majorHAnsi" w:eastAsia="Times New Roman" w:hAnsiTheme="majorHAnsi" w:cs="Arial"/>
          <w:sz w:val="22"/>
          <w:szCs w:val="22"/>
        </w:rPr>
        <w:t>1</w:t>
      </w:r>
      <w:r w:rsidRPr="007F01F0">
        <w:rPr>
          <w:rFonts w:asciiTheme="majorHAnsi" w:eastAsia="Times New Roman" w:hAnsiTheme="majorHAnsi" w:cs="Arial"/>
          <w:sz w:val="22"/>
          <w:szCs w:val="22"/>
        </w:rPr>
        <w:t>0-7:</w:t>
      </w:r>
      <w:r w:rsidR="0053622C" w:rsidRPr="007F01F0">
        <w:rPr>
          <w:rFonts w:asciiTheme="majorHAnsi" w:eastAsia="Times New Roman" w:hAnsiTheme="majorHAnsi" w:cs="Arial"/>
          <w:sz w:val="22"/>
          <w:szCs w:val="22"/>
        </w:rPr>
        <w:t>3</w:t>
      </w:r>
      <w:r w:rsidRPr="007F01F0">
        <w:rPr>
          <w:rFonts w:asciiTheme="majorHAnsi" w:eastAsia="Times New Roman" w:hAnsiTheme="majorHAnsi" w:cs="Arial"/>
          <w:sz w:val="22"/>
          <w:szCs w:val="22"/>
        </w:rPr>
        <w:t>0</w:t>
      </w:r>
      <w:r w:rsidR="00FB5E42" w:rsidRPr="007F01F0">
        <w:rPr>
          <w:rFonts w:asciiTheme="majorHAnsi" w:eastAsia="Times New Roman" w:hAnsiTheme="majorHAnsi" w:cs="Arial"/>
          <w:sz w:val="22"/>
          <w:szCs w:val="22"/>
        </w:rPr>
        <w:t xml:space="preserve">am </w:t>
      </w:r>
    </w:p>
    <w:p w14:paraId="05F358F9" w14:textId="2C65B4DB" w:rsidR="0053622C" w:rsidRPr="007F01F0" w:rsidRDefault="0053622C" w:rsidP="00FB5E42">
      <w:pPr>
        <w:shd w:val="clear" w:color="auto" w:fill="FFFFFF"/>
        <w:tabs>
          <w:tab w:val="left" w:pos="2610"/>
        </w:tabs>
        <w:rPr>
          <w:rFonts w:asciiTheme="majorHAnsi" w:eastAsia="Times New Roman" w:hAnsiTheme="majorHAnsi" w:cs="Arial"/>
          <w:sz w:val="22"/>
          <w:szCs w:val="22"/>
        </w:rPr>
      </w:pPr>
      <w:r w:rsidRPr="007F01F0">
        <w:rPr>
          <w:rFonts w:asciiTheme="majorHAnsi" w:eastAsia="Times New Roman" w:hAnsiTheme="majorHAnsi" w:cs="Arial"/>
          <w:sz w:val="22"/>
          <w:szCs w:val="22"/>
        </w:rPr>
        <w:t>Warm Ups Session 3: 7:30-7:50am</w:t>
      </w:r>
    </w:p>
    <w:p w14:paraId="102BF557" w14:textId="68D3A051" w:rsidR="00FB5E42" w:rsidRPr="0001565C" w:rsidRDefault="00FB5E42" w:rsidP="00FB5E42">
      <w:pPr>
        <w:shd w:val="clear" w:color="auto" w:fill="FFFFFF"/>
        <w:tabs>
          <w:tab w:val="left" w:pos="2610"/>
          <w:tab w:val="left" w:pos="7940"/>
        </w:tabs>
        <w:rPr>
          <w:rFonts w:asciiTheme="majorHAnsi" w:eastAsia="Times New Roman" w:hAnsiTheme="majorHAnsi" w:cs="Arial"/>
          <w:color w:val="000000"/>
          <w:sz w:val="22"/>
          <w:szCs w:val="22"/>
        </w:rPr>
      </w:pPr>
      <w:r w:rsidRPr="0001565C">
        <w:rPr>
          <w:rFonts w:asciiTheme="majorHAnsi" w:eastAsia="Times New Roman" w:hAnsiTheme="majorHAnsi" w:cs="Arial"/>
          <w:color w:val="000000"/>
          <w:sz w:val="22"/>
          <w:szCs w:val="22"/>
        </w:rPr>
        <w:t>Officials Meeting: 7:</w:t>
      </w:r>
      <w:r w:rsidR="007F01F0">
        <w:rPr>
          <w:rFonts w:asciiTheme="majorHAnsi" w:eastAsia="Times New Roman" w:hAnsiTheme="majorHAnsi" w:cs="Arial"/>
          <w:color w:val="000000"/>
          <w:sz w:val="22"/>
          <w:szCs w:val="22"/>
        </w:rPr>
        <w:t>30</w:t>
      </w:r>
      <w:r w:rsidR="00FB773C" w:rsidRPr="0001565C">
        <w:rPr>
          <w:rFonts w:asciiTheme="majorHAnsi" w:eastAsia="Times New Roman" w:hAnsiTheme="majorHAnsi" w:cs="Arial"/>
          <w:color w:val="000000"/>
          <w:sz w:val="22"/>
          <w:szCs w:val="22"/>
        </w:rPr>
        <w:t>am</w:t>
      </w:r>
      <w:r w:rsidRPr="0001565C">
        <w:rPr>
          <w:rFonts w:asciiTheme="majorHAnsi" w:eastAsia="Times New Roman" w:hAnsiTheme="majorHAnsi" w:cs="Arial"/>
          <w:color w:val="000000"/>
          <w:sz w:val="22"/>
          <w:szCs w:val="22"/>
        </w:rPr>
        <w:t xml:space="preserve"> – </w:t>
      </w:r>
      <w:r w:rsidR="007F01F0">
        <w:rPr>
          <w:rFonts w:asciiTheme="majorHAnsi" w:eastAsia="Times New Roman" w:hAnsiTheme="majorHAnsi" w:cs="Arial"/>
          <w:color w:val="000000"/>
          <w:sz w:val="22"/>
          <w:szCs w:val="22"/>
        </w:rPr>
        <w:t xml:space="preserve">In the area </w:t>
      </w:r>
      <w:r w:rsidR="00C17DD1">
        <w:rPr>
          <w:rFonts w:asciiTheme="majorHAnsi" w:eastAsia="Times New Roman" w:hAnsiTheme="majorHAnsi" w:cs="Arial"/>
          <w:color w:val="000000"/>
          <w:sz w:val="22"/>
          <w:szCs w:val="22"/>
        </w:rPr>
        <w:t>reserved for coaches and officials</w:t>
      </w:r>
      <w:r w:rsidR="007F01F0">
        <w:rPr>
          <w:rFonts w:asciiTheme="majorHAnsi" w:eastAsia="Times New Roman" w:hAnsiTheme="majorHAnsi" w:cs="Arial"/>
          <w:color w:val="000000"/>
          <w:sz w:val="22"/>
          <w:szCs w:val="22"/>
        </w:rPr>
        <w:t>, near the swimmer entrance</w:t>
      </w:r>
    </w:p>
    <w:p w14:paraId="016FD610" w14:textId="4FD2AE80" w:rsidR="00FB5E42" w:rsidRPr="0001565C" w:rsidRDefault="00E105DC" w:rsidP="00FB5E42">
      <w:pPr>
        <w:shd w:val="clear" w:color="auto" w:fill="FFFFFF"/>
        <w:tabs>
          <w:tab w:val="left" w:pos="2610"/>
        </w:tabs>
        <w:rPr>
          <w:rFonts w:asciiTheme="majorHAnsi" w:eastAsia="Times New Roman" w:hAnsiTheme="majorHAnsi" w:cs="Arial"/>
          <w:color w:val="000000"/>
          <w:sz w:val="22"/>
          <w:szCs w:val="22"/>
        </w:rPr>
      </w:pPr>
      <w:r>
        <w:rPr>
          <w:rFonts w:asciiTheme="majorHAnsi" w:eastAsia="Times New Roman" w:hAnsiTheme="majorHAnsi" w:cs="Arial"/>
          <w:color w:val="000000"/>
          <w:sz w:val="22"/>
          <w:szCs w:val="22"/>
        </w:rPr>
        <w:t xml:space="preserve">Team Reps </w:t>
      </w:r>
      <w:r w:rsidR="00FB5E42" w:rsidRPr="0001565C">
        <w:rPr>
          <w:rFonts w:asciiTheme="majorHAnsi" w:eastAsia="Times New Roman" w:hAnsiTheme="majorHAnsi" w:cs="Arial"/>
          <w:color w:val="000000"/>
          <w:sz w:val="22"/>
          <w:szCs w:val="22"/>
        </w:rPr>
        <w:t>Scratch Meeting: 7:25</w:t>
      </w:r>
      <w:r w:rsidR="00C17DD1">
        <w:rPr>
          <w:rFonts w:asciiTheme="majorHAnsi" w:eastAsia="Times New Roman" w:hAnsiTheme="majorHAnsi" w:cs="Arial"/>
          <w:color w:val="000000"/>
          <w:sz w:val="22"/>
          <w:szCs w:val="22"/>
        </w:rPr>
        <w:t>am – bottom floor on the northeast side of the pool house, entrance by the gazebo</w:t>
      </w:r>
      <w:r w:rsidR="00FB5E42" w:rsidRPr="0001565C">
        <w:rPr>
          <w:rFonts w:asciiTheme="majorHAnsi" w:eastAsia="Times New Roman" w:hAnsiTheme="majorHAnsi" w:cs="Arial"/>
          <w:color w:val="000000"/>
          <w:sz w:val="22"/>
          <w:szCs w:val="22"/>
        </w:rPr>
        <w:tab/>
      </w:r>
    </w:p>
    <w:p w14:paraId="3A73D3EB" w14:textId="00E2AEC1" w:rsidR="00FB5E42" w:rsidRPr="0001565C" w:rsidRDefault="007F01F0" w:rsidP="00FB5E42">
      <w:pPr>
        <w:shd w:val="clear" w:color="auto" w:fill="FFFFFF"/>
        <w:tabs>
          <w:tab w:val="left" w:pos="2610"/>
        </w:tabs>
        <w:rPr>
          <w:rFonts w:asciiTheme="majorHAnsi" w:eastAsia="Times New Roman" w:hAnsiTheme="majorHAnsi" w:cs="Arial"/>
          <w:color w:val="000000"/>
          <w:sz w:val="22"/>
          <w:szCs w:val="22"/>
        </w:rPr>
      </w:pPr>
      <w:r>
        <w:rPr>
          <w:rFonts w:asciiTheme="majorHAnsi" w:eastAsia="Times New Roman" w:hAnsiTheme="majorHAnsi" w:cs="Arial"/>
          <w:color w:val="000000"/>
          <w:sz w:val="22"/>
          <w:szCs w:val="22"/>
        </w:rPr>
        <w:t>Timers Meeting: 7:45</w:t>
      </w:r>
      <w:r w:rsidR="00FB773C" w:rsidRPr="0001565C">
        <w:rPr>
          <w:rFonts w:asciiTheme="majorHAnsi" w:eastAsia="Times New Roman" w:hAnsiTheme="majorHAnsi" w:cs="Arial"/>
          <w:color w:val="000000"/>
          <w:sz w:val="22"/>
          <w:szCs w:val="22"/>
        </w:rPr>
        <w:t>am</w:t>
      </w:r>
      <w:r w:rsidR="00FB5E42" w:rsidRPr="0001565C">
        <w:rPr>
          <w:rFonts w:asciiTheme="majorHAnsi" w:eastAsia="Times New Roman" w:hAnsiTheme="majorHAnsi" w:cs="Arial"/>
          <w:color w:val="000000"/>
          <w:sz w:val="22"/>
          <w:szCs w:val="22"/>
        </w:rPr>
        <w:t xml:space="preserve"> – </w:t>
      </w:r>
      <w:r>
        <w:rPr>
          <w:rFonts w:asciiTheme="majorHAnsi" w:eastAsia="Times New Roman" w:hAnsiTheme="majorHAnsi" w:cs="Arial"/>
          <w:color w:val="000000"/>
          <w:sz w:val="22"/>
          <w:szCs w:val="22"/>
        </w:rPr>
        <w:t>In the area reserved for coaches and officials, near the swimmer entrance</w:t>
      </w:r>
    </w:p>
    <w:p w14:paraId="55F5641B" w14:textId="1E328038" w:rsidR="007F01F0" w:rsidRDefault="007F01F0" w:rsidP="00FB5E42">
      <w:pPr>
        <w:shd w:val="clear" w:color="auto" w:fill="FFFFFF"/>
        <w:tabs>
          <w:tab w:val="left" w:pos="2610"/>
        </w:tabs>
        <w:rPr>
          <w:rFonts w:asciiTheme="majorHAnsi" w:eastAsia="Times New Roman" w:hAnsiTheme="majorHAnsi" w:cs="Arial"/>
          <w:color w:val="000000"/>
          <w:sz w:val="22"/>
          <w:szCs w:val="22"/>
        </w:rPr>
      </w:pPr>
      <w:r>
        <w:rPr>
          <w:rFonts w:asciiTheme="majorHAnsi" w:eastAsia="Times New Roman" w:hAnsiTheme="majorHAnsi" w:cs="Arial"/>
          <w:color w:val="000000"/>
          <w:sz w:val="22"/>
          <w:szCs w:val="22"/>
        </w:rPr>
        <w:t>National Anthem: 8:00am</w:t>
      </w:r>
    </w:p>
    <w:p w14:paraId="0895A961" w14:textId="66A4A907" w:rsidR="00FB5E42" w:rsidRPr="0001565C" w:rsidRDefault="0001565C" w:rsidP="00FB5E42">
      <w:pPr>
        <w:shd w:val="clear" w:color="auto" w:fill="FFFFFF"/>
        <w:tabs>
          <w:tab w:val="left" w:pos="2610"/>
        </w:tabs>
        <w:rPr>
          <w:rFonts w:asciiTheme="majorHAnsi" w:eastAsia="Times New Roman" w:hAnsiTheme="majorHAnsi" w:cs="Arial"/>
          <w:color w:val="000000"/>
          <w:sz w:val="22"/>
          <w:szCs w:val="22"/>
        </w:rPr>
      </w:pPr>
      <w:r>
        <w:rPr>
          <w:rFonts w:asciiTheme="majorHAnsi" w:eastAsia="Times New Roman" w:hAnsiTheme="majorHAnsi" w:cs="Arial"/>
          <w:color w:val="000000"/>
          <w:sz w:val="22"/>
          <w:szCs w:val="22"/>
        </w:rPr>
        <w:t>Meet Start Time: 8:05</w:t>
      </w:r>
      <w:r w:rsidR="00FB773C" w:rsidRPr="0001565C">
        <w:rPr>
          <w:rFonts w:asciiTheme="majorHAnsi" w:eastAsia="Times New Roman" w:hAnsiTheme="majorHAnsi" w:cs="Arial"/>
          <w:color w:val="000000"/>
          <w:sz w:val="22"/>
          <w:szCs w:val="22"/>
        </w:rPr>
        <w:t>am</w:t>
      </w:r>
    </w:p>
    <w:p w14:paraId="4A30A5EC" w14:textId="77777777" w:rsidR="00632ABA" w:rsidRPr="0001565C" w:rsidRDefault="00632ABA" w:rsidP="00DA4B4F">
      <w:pPr>
        <w:pStyle w:val="Heading2"/>
        <w:spacing w:before="200"/>
      </w:pPr>
      <w:bookmarkStart w:id="2" w:name="_Toc519074363"/>
      <w:r w:rsidRPr="0001565C">
        <w:t>Facility</w:t>
      </w:r>
      <w:bookmarkEnd w:id="2"/>
      <w:r w:rsidRPr="0001565C">
        <w:t xml:space="preserve">  </w:t>
      </w:r>
    </w:p>
    <w:p w14:paraId="475A1C96" w14:textId="470E821A" w:rsidR="00632ABA" w:rsidRDefault="00632ABA" w:rsidP="00632ABA">
      <w:pPr>
        <w:shd w:val="clear" w:color="auto" w:fill="FFFFFF"/>
        <w:tabs>
          <w:tab w:val="left" w:pos="2610"/>
        </w:tabs>
        <w:rPr>
          <w:rFonts w:asciiTheme="majorHAnsi" w:eastAsia="Times New Roman" w:hAnsiTheme="majorHAnsi" w:cs="Arial"/>
          <w:color w:val="000000"/>
          <w:sz w:val="22"/>
          <w:szCs w:val="22"/>
        </w:rPr>
      </w:pPr>
      <w:r w:rsidRPr="0001565C">
        <w:rPr>
          <w:rFonts w:asciiTheme="majorHAnsi" w:eastAsia="Times New Roman" w:hAnsiTheme="majorHAnsi" w:cs="Arial"/>
          <w:color w:val="000000"/>
          <w:sz w:val="22"/>
          <w:szCs w:val="22"/>
        </w:rPr>
        <w:t>We have an 8-lane, 25-meter pool. </w:t>
      </w:r>
      <w:r w:rsidR="00DB72AA">
        <w:rPr>
          <w:rFonts w:asciiTheme="majorHAnsi" w:eastAsia="Times New Roman" w:hAnsiTheme="majorHAnsi" w:cs="Arial"/>
          <w:color w:val="000000"/>
          <w:sz w:val="22"/>
          <w:szCs w:val="22"/>
        </w:rPr>
        <w:t xml:space="preserve">The </w:t>
      </w:r>
      <w:r w:rsidRPr="0001565C">
        <w:rPr>
          <w:rFonts w:asciiTheme="majorHAnsi" w:eastAsia="Times New Roman" w:hAnsiTheme="majorHAnsi" w:cs="Arial"/>
          <w:color w:val="000000"/>
          <w:sz w:val="22"/>
          <w:szCs w:val="22"/>
        </w:rPr>
        <w:t xml:space="preserve">6 </w:t>
      </w:r>
      <w:r w:rsidR="00DB72AA">
        <w:rPr>
          <w:rFonts w:asciiTheme="majorHAnsi" w:eastAsia="Times New Roman" w:hAnsiTheme="majorHAnsi" w:cs="Arial"/>
          <w:color w:val="000000"/>
          <w:sz w:val="22"/>
          <w:szCs w:val="22"/>
        </w:rPr>
        <w:t xml:space="preserve">center </w:t>
      </w:r>
      <w:r w:rsidRPr="0001565C">
        <w:rPr>
          <w:rFonts w:asciiTheme="majorHAnsi" w:eastAsia="Times New Roman" w:hAnsiTheme="majorHAnsi" w:cs="Arial"/>
          <w:color w:val="000000"/>
          <w:sz w:val="22"/>
          <w:szCs w:val="22"/>
        </w:rPr>
        <w:t xml:space="preserve">lanes will be used for events and </w:t>
      </w:r>
      <w:r>
        <w:rPr>
          <w:rFonts w:asciiTheme="majorHAnsi" w:eastAsia="Times New Roman" w:hAnsiTheme="majorHAnsi" w:cs="Arial"/>
          <w:color w:val="000000"/>
          <w:sz w:val="22"/>
          <w:szCs w:val="22"/>
        </w:rPr>
        <w:t>8</w:t>
      </w:r>
      <w:r w:rsidRPr="0001565C">
        <w:rPr>
          <w:rFonts w:asciiTheme="majorHAnsi" w:eastAsia="Times New Roman" w:hAnsiTheme="majorHAnsi" w:cs="Arial"/>
          <w:color w:val="000000"/>
          <w:sz w:val="22"/>
          <w:szCs w:val="22"/>
        </w:rPr>
        <w:t xml:space="preserve"> lanes will be used for warm ups</w:t>
      </w:r>
      <w:r>
        <w:rPr>
          <w:rFonts w:asciiTheme="majorHAnsi" w:eastAsia="Times New Roman" w:hAnsiTheme="majorHAnsi" w:cs="Arial"/>
          <w:color w:val="000000"/>
          <w:sz w:val="22"/>
          <w:szCs w:val="22"/>
        </w:rPr>
        <w:t xml:space="preserve">. </w:t>
      </w:r>
      <w:r w:rsidRPr="0001565C">
        <w:rPr>
          <w:rFonts w:asciiTheme="majorHAnsi" w:eastAsia="Times New Roman" w:hAnsiTheme="majorHAnsi" w:cs="Arial"/>
          <w:color w:val="000000"/>
          <w:sz w:val="22"/>
          <w:szCs w:val="22"/>
        </w:rPr>
        <w:t>Backstroke flags are set at</w:t>
      </w:r>
      <w:r w:rsidRPr="002A574B">
        <w:rPr>
          <w:rFonts w:asciiTheme="majorHAnsi" w:eastAsia="Times New Roman" w:hAnsiTheme="majorHAnsi" w:cs="Arial"/>
          <w:color w:val="FF0000"/>
          <w:sz w:val="22"/>
          <w:szCs w:val="22"/>
        </w:rPr>
        <w:t xml:space="preserve"> </w:t>
      </w:r>
      <w:r w:rsidRPr="00192B5E">
        <w:rPr>
          <w:rFonts w:asciiTheme="majorHAnsi" w:eastAsia="Times New Roman" w:hAnsiTheme="majorHAnsi" w:cs="Arial"/>
          <w:sz w:val="22"/>
          <w:szCs w:val="22"/>
        </w:rPr>
        <w:t xml:space="preserve">5 yards from </w:t>
      </w:r>
      <w:r w:rsidRPr="0001565C">
        <w:rPr>
          <w:rFonts w:asciiTheme="majorHAnsi" w:eastAsia="Times New Roman" w:hAnsiTheme="majorHAnsi" w:cs="Arial"/>
          <w:color w:val="000000"/>
          <w:sz w:val="22"/>
          <w:szCs w:val="22"/>
        </w:rPr>
        <w:t xml:space="preserve">the ends </w:t>
      </w:r>
      <w:r w:rsidRPr="00192B5E">
        <w:rPr>
          <w:rFonts w:asciiTheme="majorHAnsi" w:eastAsia="Times New Roman" w:hAnsiTheme="majorHAnsi" w:cs="Arial"/>
          <w:sz w:val="22"/>
          <w:szCs w:val="22"/>
        </w:rPr>
        <w:t>of the pool. Both ends of th</w:t>
      </w:r>
      <w:r w:rsidR="00DB72AA">
        <w:rPr>
          <w:rFonts w:asciiTheme="majorHAnsi" w:eastAsia="Times New Roman" w:hAnsiTheme="majorHAnsi" w:cs="Arial"/>
          <w:sz w:val="22"/>
          <w:szCs w:val="22"/>
        </w:rPr>
        <w:t>e pool are 60" deep at the wall</w:t>
      </w:r>
      <w:r w:rsidRPr="00192B5E">
        <w:rPr>
          <w:rFonts w:asciiTheme="majorHAnsi" w:eastAsia="Times New Roman" w:hAnsiTheme="majorHAnsi" w:cs="Arial"/>
          <w:sz w:val="22"/>
          <w:szCs w:val="22"/>
        </w:rPr>
        <w:t xml:space="preserve">. Timers will switch ends for the 25-meter events. The </w:t>
      </w:r>
      <w:r w:rsidRPr="0001565C">
        <w:rPr>
          <w:rFonts w:asciiTheme="majorHAnsi" w:eastAsia="Times New Roman" w:hAnsiTheme="majorHAnsi" w:cs="Arial"/>
          <w:color w:val="000000"/>
          <w:sz w:val="22"/>
          <w:szCs w:val="22"/>
        </w:rPr>
        <w:t xml:space="preserve">clerk of course will be </w:t>
      </w:r>
      <w:r>
        <w:rPr>
          <w:rFonts w:asciiTheme="majorHAnsi" w:eastAsia="Times New Roman" w:hAnsiTheme="majorHAnsi" w:cs="Arial"/>
          <w:color w:val="000000"/>
          <w:sz w:val="22"/>
          <w:szCs w:val="22"/>
        </w:rPr>
        <w:t xml:space="preserve">immediately outside the pool area, on the ramp at the end of the parking lot/team areas. </w:t>
      </w:r>
      <w:r w:rsidR="006C69E4">
        <w:rPr>
          <w:rFonts w:asciiTheme="majorHAnsi" w:eastAsia="Times New Roman" w:hAnsiTheme="majorHAnsi" w:cs="Arial"/>
          <w:color w:val="000000"/>
          <w:sz w:val="22"/>
          <w:szCs w:val="22"/>
        </w:rPr>
        <w:t>This area must be kept clear of parents and spectators.</w:t>
      </w:r>
    </w:p>
    <w:p w14:paraId="27C8D500" w14:textId="59E1E4CC" w:rsidR="005C6E57" w:rsidRPr="0001565C" w:rsidRDefault="00A60341" w:rsidP="00DA4B4F">
      <w:pPr>
        <w:pStyle w:val="Heading2"/>
        <w:spacing w:before="200"/>
      </w:pPr>
      <w:bookmarkStart w:id="3" w:name="_Toc519074364"/>
      <w:r>
        <w:t>Warm-ups for Free/Back/Breast</w:t>
      </w:r>
      <w:bookmarkEnd w:id="3"/>
    </w:p>
    <w:p w14:paraId="5EA0276E" w14:textId="77777777" w:rsidR="005C6E57" w:rsidRPr="0001565C" w:rsidRDefault="005C6E57" w:rsidP="005C6E57">
      <w:pPr>
        <w:rPr>
          <w:rFonts w:asciiTheme="majorHAnsi" w:hAnsiTheme="majorHAnsi" w:cs="Tahoma"/>
          <w:sz w:val="22"/>
          <w:szCs w:val="22"/>
        </w:rPr>
      </w:pPr>
      <w:r w:rsidRPr="0001565C">
        <w:rPr>
          <w:rFonts w:asciiTheme="majorHAnsi" w:hAnsiTheme="majorHAnsi" w:cs="Tahoma"/>
          <w:sz w:val="22"/>
          <w:szCs w:val="22"/>
        </w:rPr>
        <w:t>Swimmers should be ready to go to their assigned lanes a few minutes prior to their scheduled times in order to make full use of their allocated time. Please allow sufficient time for parking/traffic congestion to have your swimmers in their team areas prior to warm ups.</w:t>
      </w:r>
    </w:p>
    <w:p w14:paraId="41159D46" w14:textId="77777777" w:rsidR="005C6E57" w:rsidRPr="0001565C" w:rsidRDefault="005C6E57" w:rsidP="005C6E57">
      <w:pPr>
        <w:rPr>
          <w:rFonts w:asciiTheme="majorHAnsi" w:hAnsiTheme="majorHAnsi" w:cs="Tahoma"/>
          <w:sz w:val="22"/>
          <w:szCs w:val="22"/>
        </w:rPr>
      </w:pPr>
    </w:p>
    <w:tbl>
      <w:tblPr>
        <w:tblW w:w="8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810"/>
        <w:gridCol w:w="810"/>
        <w:gridCol w:w="810"/>
        <w:gridCol w:w="810"/>
        <w:gridCol w:w="810"/>
        <w:gridCol w:w="810"/>
        <w:gridCol w:w="810"/>
        <w:gridCol w:w="967"/>
      </w:tblGrid>
      <w:tr w:rsidR="0053622C" w:rsidRPr="0001565C" w14:paraId="78978126" w14:textId="5ADF5798" w:rsidTr="00192B5E">
        <w:tc>
          <w:tcPr>
            <w:tcW w:w="1530" w:type="dxa"/>
          </w:tcPr>
          <w:p w14:paraId="753F58FF" w14:textId="77777777" w:rsidR="0053622C" w:rsidRPr="0001565C" w:rsidRDefault="0053622C" w:rsidP="005C6E57">
            <w:pPr>
              <w:rPr>
                <w:rFonts w:asciiTheme="majorHAnsi" w:hAnsiTheme="majorHAnsi" w:cs="Tahoma"/>
                <w:b/>
                <w:sz w:val="22"/>
                <w:szCs w:val="22"/>
              </w:rPr>
            </w:pPr>
            <w:r w:rsidRPr="0001565C">
              <w:rPr>
                <w:rFonts w:asciiTheme="majorHAnsi" w:hAnsiTheme="majorHAnsi" w:cs="Tahoma"/>
                <w:b/>
                <w:sz w:val="22"/>
                <w:szCs w:val="22"/>
              </w:rPr>
              <w:t>Time</w:t>
            </w:r>
          </w:p>
        </w:tc>
        <w:tc>
          <w:tcPr>
            <w:tcW w:w="810" w:type="dxa"/>
          </w:tcPr>
          <w:p w14:paraId="1A463549" w14:textId="7D66CC97" w:rsidR="0053622C" w:rsidRPr="0001565C" w:rsidRDefault="0053622C" w:rsidP="00714317">
            <w:pPr>
              <w:jc w:val="center"/>
              <w:rPr>
                <w:rFonts w:asciiTheme="majorHAnsi" w:hAnsiTheme="majorHAnsi" w:cs="Tahoma"/>
                <w:b/>
                <w:sz w:val="22"/>
                <w:szCs w:val="22"/>
              </w:rPr>
            </w:pPr>
            <w:r>
              <w:rPr>
                <w:rFonts w:asciiTheme="majorHAnsi" w:hAnsiTheme="majorHAnsi" w:cs="Tahoma"/>
                <w:b/>
                <w:sz w:val="22"/>
                <w:szCs w:val="22"/>
              </w:rPr>
              <w:t>Lane 0</w:t>
            </w:r>
          </w:p>
        </w:tc>
        <w:tc>
          <w:tcPr>
            <w:tcW w:w="810" w:type="dxa"/>
          </w:tcPr>
          <w:p w14:paraId="1276F4BC" w14:textId="757058A8" w:rsidR="0053622C" w:rsidRPr="0001565C" w:rsidRDefault="0053622C" w:rsidP="00714317">
            <w:pPr>
              <w:jc w:val="center"/>
              <w:rPr>
                <w:rFonts w:asciiTheme="majorHAnsi" w:hAnsiTheme="majorHAnsi" w:cs="Tahoma"/>
                <w:b/>
                <w:sz w:val="22"/>
                <w:szCs w:val="22"/>
              </w:rPr>
            </w:pPr>
            <w:r>
              <w:rPr>
                <w:rFonts w:asciiTheme="majorHAnsi" w:hAnsiTheme="majorHAnsi" w:cs="Tahoma"/>
                <w:b/>
                <w:sz w:val="22"/>
                <w:szCs w:val="22"/>
              </w:rPr>
              <w:t>Lane</w:t>
            </w:r>
            <w:r w:rsidRPr="0001565C">
              <w:rPr>
                <w:rFonts w:asciiTheme="majorHAnsi" w:hAnsiTheme="majorHAnsi" w:cs="Tahoma"/>
                <w:b/>
                <w:sz w:val="22"/>
                <w:szCs w:val="22"/>
              </w:rPr>
              <w:t xml:space="preserve"> </w:t>
            </w:r>
            <w:r>
              <w:rPr>
                <w:rFonts w:asciiTheme="majorHAnsi" w:hAnsiTheme="majorHAnsi" w:cs="Tahoma"/>
                <w:b/>
                <w:sz w:val="22"/>
                <w:szCs w:val="22"/>
              </w:rPr>
              <w:t>1</w:t>
            </w:r>
          </w:p>
        </w:tc>
        <w:tc>
          <w:tcPr>
            <w:tcW w:w="810" w:type="dxa"/>
          </w:tcPr>
          <w:p w14:paraId="02ECD536" w14:textId="7192B7BF" w:rsidR="0053622C" w:rsidRDefault="0053622C" w:rsidP="00714317">
            <w:pPr>
              <w:jc w:val="center"/>
              <w:rPr>
                <w:rFonts w:asciiTheme="majorHAnsi" w:hAnsiTheme="majorHAnsi" w:cs="Tahoma"/>
                <w:b/>
                <w:sz w:val="22"/>
                <w:szCs w:val="22"/>
              </w:rPr>
            </w:pPr>
            <w:r>
              <w:rPr>
                <w:rFonts w:asciiTheme="majorHAnsi" w:hAnsiTheme="majorHAnsi" w:cs="Tahoma"/>
                <w:b/>
                <w:sz w:val="22"/>
                <w:szCs w:val="22"/>
              </w:rPr>
              <w:t>Lane</w:t>
            </w:r>
            <w:r w:rsidRPr="0001565C">
              <w:rPr>
                <w:rFonts w:asciiTheme="majorHAnsi" w:hAnsiTheme="majorHAnsi" w:cs="Tahoma"/>
                <w:b/>
                <w:sz w:val="22"/>
                <w:szCs w:val="22"/>
              </w:rPr>
              <w:t xml:space="preserve"> </w:t>
            </w:r>
            <w:r>
              <w:rPr>
                <w:rFonts w:asciiTheme="majorHAnsi" w:hAnsiTheme="majorHAnsi" w:cs="Tahoma"/>
                <w:b/>
                <w:sz w:val="22"/>
                <w:szCs w:val="22"/>
              </w:rPr>
              <w:t>2</w:t>
            </w:r>
          </w:p>
        </w:tc>
        <w:tc>
          <w:tcPr>
            <w:tcW w:w="810" w:type="dxa"/>
          </w:tcPr>
          <w:p w14:paraId="52BC2D4A" w14:textId="2C656D66" w:rsidR="0053622C" w:rsidRDefault="0053622C" w:rsidP="00714317">
            <w:pPr>
              <w:jc w:val="center"/>
              <w:rPr>
                <w:rFonts w:asciiTheme="majorHAnsi" w:hAnsiTheme="majorHAnsi" w:cs="Tahoma"/>
                <w:b/>
                <w:sz w:val="22"/>
                <w:szCs w:val="22"/>
              </w:rPr>
            </w:pPr>
            <w:r>
              <w:rPr>
                <w:rFonts w:asciiTheme="majorHAnsi" w:hAnsiTheme="majorHAnsi" w:cs="Tahoma"/>
                <w:b/>
                <w:sz w:val="22"/>
                <w:szCs w:val="22"/>
              </w:rPr>
              <w:t>Lane</w:t>
            </w:r>
            <w:r w:rsidRPr="0001565C">
              <w:rPr>
                <w:rFonts w:asciiTheme="majorHAnsi" w:hAnsiTheme="majorHAnsi" w:cs="Tahoma"/>
                <w:b/>
                <w:sz w:val="22"/>
                <w:szCs w:val="22"/>
              </w:rPr>
              <w:t xml:space="preserve"> </w:t>
            </w:r>
            <w:r>
              <w:rPr>
                <w:rFonts w:asciiTheme="majorHAnsi" w:hAnsiTheme="majorHAnsi" w:cs="Tahoma"/>
                <w:b/>
                <w:sz w:val="22"/>
                <w:szCs w:val="22"/>
              </w:rPr>
              <w:t>3</w:t>
            </w:r>
          </w:p>
        </w:tc>
        <w:tc>
          <w:tcPr>
            <w:tcW w:w="810" w:type="dxa"/>
          </w:tcPr>
          <w:p w14:paraId="173E7C7D" w14:textId="2E89D4A7" w:rsidR="0053622C" w:rsidRDefault="0053622C" w:rsidP="00714317">
            <w:pPr>
              <w:jc w:val="center"/>
              <w:rPr>
                <w:rFonts w:asciiTheme="majorHAnsi" w:hAnsiTheme="majorHAnsi" w:cs="Tahoma"/>
                <w:b/>
                <w:sz w:val="22"/>
                <w:szCs w:val="22"/>
              </w:rPr>
            </w:pPr>
            <w:r>
              <w:rPr>
                <w:rFonts w:asciiTheme="majorHAnsi" w:hAnsiTheme="majorHAnsi" w:cs="Tahoma"/>
                <w:b/>
                <w:sz w:val="22"/>
                <w:szCs w:val="22"/>
              </w:rPr>
              <w:t>Lane</w:t>
            </w:r>
            <w:r w:rsidRPr="0001565C">
              <w:rPr>
                <w:rFonts w:asciiTheme="majorHAnsi" w:hAnsiTheme="majorHAnsi" w:cs="Tahoma"/>
                <w:b/>
                <w:sz w:val="22"/>
                <w:szCs w:val="22"/>
              </w:rPr>
              <w:t xml:space="preserve"> </w:t>
            </w:r>
            <w:r>
              <w:rPr>
                <w:rFonts w:asciiTheme="majorHAnsi" w:hAnsiTheme="majorHAnsi" w:cs="Tahoma"/>
                <w:b/>
                <w:sz w:val="22"/>
                <w:szCs w:val="22"/>
              </w:rPr>
              <w:t>4</w:t>
            </w:r>
          </w:p>
        </w:tc>
        <w:tc>
          <w:tcPr>
            <w:tcW w:w="810" w:type="dxa"/>
          </w:tcPr>
          <w:p w14:paraId="533A9004" w14:textId="0E348888" w:rsidR="0053622C" w:rsidRDefault="0053622C" w:rsidP="00714317">
            <w:pPr>
              <w:jc w:val="center"/>
              <w:rPr>
                <w:rFonts w:asciiTheme="majorHAnsi" w:hAnsiTheme="majorHAnsi" w:cs="Tahoma"/>
                <w:b/>
                <w:sz w:val="22"/>
                <w:szCs w:val="22"/>
              </w:rPr>
            </w:pPr>
            <w:r>
              <w:rPr>
                <w:rFonts w:asciiTheme="majorHAnsi" w:hAnsiTheme="majorHAnsi" w:cs="Tahoma"/>
                <w:b/>
                <w:sz w:val="22"/>
                <w:szCs w:val="22"/>
              </w:rPr>
              <w:t>Lane</w:t>
            </w:r>
            <w:r w:rsidRPr="0001565C">
              <w:rPr>
                <w:rFonts w:asciiTheme="majorHAnsi" w:hAnsiTheme="majorHAnsi" w:cs="Tahoma"/>
                <w:b/>
                <w:sz w:val="22"/>
                <w:szCs w:val="22"/>
              </w:rPr>
              <w:t xml:space="preserve"> </w:t>
            </w:r>
            <w:r>
              <w:rPr>
                <w:rFonts w:asciiTheme="majorHAnsi" w:hAnsiTheme="majorHAnsi" w:cs="Tahoma"/>
                <w:b/>
                <w:sz w:val="22"/>
                <w:szCs w:val="22"/>
              </w:rPr>
              <w:t>5</w:t>
            </w:r>
          </w:p>
        </w:tc>
        <w:tc>
          <w:tcPr>
            <w:tcW w:w="810" w:type="dxa"/>
          </w:tcPr>
          <w:p w14:paraId="040811A2" w14:textId="48B4A60C" w:rsidR="0053622C" w:rsidRDefault="0053622C" w:rsidP="00714317">
            <w:pPr>
              <w:jc w:val="center"/>
              <w:rPr>
                <w:rFonts w:asciiTheme="majorHAnsi" w:hAnsiTheme="majorHAnsi" w:cs="Tahoma"/>
                <w:b/>
                <w:sz w:val="22"/>
                <w:szCs w:val="22"/>
              </w:rPr>
            </w:pPr>
            <w:r>
              <w:rPr>
                <w:rFonts w:asciiTheme="majorHAnsi" w:hAnsiTheme="majorHAnsi" w:cs="Tahoma"/>
                <w:b/>
                <w:sz w:val="22"/>
                <w:szCs w:val="22"/>
              </w:rPr>
              <w:t>Lane</w:t>
            </w:r>
            <w:r w:rsidRPr="0001565C">
              <w:rPr>
                <w:rFonts w:asciiTheme="majorHAnsi" w:hAnsiTheme="majorHAnsi" w:cs="Tahoma"/>
                <w:b/>
                <w:sz w:val="22"/>
                <w:szCs w:val="22"/>
              </w:rPr>
              <w:t xml:space="preserve"> </w:t>
            </w:r>
            <w:r>
              <w:rPr>
                <w:rFonts w:asciiTheme="majorHAnsi" w:hAnsiTheme="majorHAnsi" w:cs="Tahoma"/>
                <w:b/>
                <w:sz w:val="22"/>
                <w:szCs w:val="22"/>
              </w:rPr>
              <w:t>6</w:t>
            </w:r>
          </w:p>
        </w:tc>
        <w:tc>
          <w:tcPr>
            <w:tcW w:w="967" w:type="dxa"/>
          </w:tcPr>
          <w:p w14:paraId="44991485" w14:textId="12390B97" w:rsidR="0053622C" w:rsidRDefault="0053622C" w:rsidP="00714317">
            <w:pPr>
              <w:jc w:val="center"/>
              <w:rPr>
                <w:rFonts w:asciiTheme="majorHAnsi" w:hAnsiTheme="majorHAnsi" w:cs="Tahoma"/>
                <w:b/>
                <w:sz w:val="22"/>
                <w:szCs w:val="22"/>
              </w:rPr>
            </w:pPr>
            <w:r>
              <w:rPr>
                <w:rFonts w:asciiTheme="majorHAnsi" w:hAnsiTheme="majorHAnsi" w:cs="Tahoma"/>
                <w:b/>
                <w:sz w:val="22"/>
                <w:szCs w:val="22"/>
              </w:rPr>
              <w:t>Lane 0</w:t>
            </w:r>
            <w:r w:rsidR="00192B5E">
              <w:rPr>
                <w:rFonts w:asciiTheme="majorHAnsi" w:hAnsiTheme="majorHAnsi" w:cs="Tahoma"/>
                <w:b/>
                <w:sz w:val="22"/>
                <w:szCs w:val="22"/>
              </w:rPr>
              <w:t>0</w:t>
            </w:r>
          </w:p>
        </w:tc>
      </w:tr>
      <w:tr w:rsidR="0053622C" w:rsidRPr="0001565C" w14:paraId="7C148578" w14:textId="4B5D1344" w:rsidTr="00192B5E">
        <w:tc>
          <w:tcPr>
            <w:tcW w:w="1530" w:type="dxa"/>
          </w:tcPr>
          <w:p w14:paraId="67427920" w14:textId="79E5F403" w:rsidR="0053622C" w:rsidRPr="0001565C" w:rsidRDefault="0053622C" w:rsidP="005C6E57">
            <w:pPr>
              <w:rPr>
                <w:rFonts w:asciiTheme="majorHAnsi" w:hAnsiTheme="majorHAnsi" w:cs="Tahoma"/>
                <w:sz w:val="22"/>
                <w:szCs w:val="22"/>
              </w:rPr>
            </w:pPr>
            <w:r w:rsidRPr="0001565C">
              <w:rPr>
                <w:rFonts w:asciiTheme="majorHAnsi" w:hAnsiTheme="majorHAnsi" w:cs="Tahoma"/>
                <w:sz w:val="22"/>
                <w:szCs w:val="22"/>
              </w:rPr>
              <w:t>6:</w:t>
            </w:r>
            <w:r>
              <w:rPr>
                <w:rFonts w:asciiTheme="majorHAnsi" w:hAnsiTheme="majorHAnsi" w:cs="Tahoma"/>
                <w:sz w:val="22"/>
                <w:szCs w:val="22"/>
              </w:rPr>
              <w:t>5</w:t>
            </w:r>
            <w:r w:rsidRPr="0001565C">
              <w:rPr>
                <w:rFonts w:asciiTheme="majorHAnsi" w:hAnsiTheme="majorHAnsi" w:cs="Tahoma"/>
                <w:sz w:val="22"/>
                <w:szCs w:val="22"/>
              </w:rPr>
              <w:t>0-7:</w:t>
            </w:r>
            <w:r>
              <w:rPr>
                <w:rFonts w:asciiTheme="majorHAnsi" w:hAnsiTheme="majorHAnsi" w:cs="Tahoma"/>
                <w:sz w:val="22"/>
                <w:szCs w:val="22"/>
              </w:rPr>
              <w:t>1</w:t>
            </w:r>
            <w:r w:rsidRPr="0001565C">
              <w:rPr>
                <w:rFonts w:asciiTheme="majorHAnsi" w:hAnsiTheme="majorHAnsi" w:cs="Tahoma"/>
                <w:sz w:val="22"/>
                <w:szCs w:val="22"/>
              </w:rPr>
              <w:t>0</w:t>
            </w:r>
          </w:p>
        </w:tc>
        <w:tc>
          <w:tcPr>
            <w:tcW w:w="810" w:type="dxa"/>
          </w:tcPr>
          <w:p w14:paraId="7C2DB73C" w14:textId="1C70B718" w:rsidR="0053622C" w:rsidRPr="0001565C" w:rsidRDefault="0053622C" w:rsidP="0080793D">
            <w:pPr>
              <w:jc w:val="center"/>
              <w:rPr>
                <w:rFonts w:asciiTheme="majorHAnsi" w:hAnsiTheme="majorHAnsi" w:cs="Tahoma"/>
                <w:sz w:val="22"/>
                <w:szCs w:val="22"/>
              </w:rPr>
            </w:pPr>
            <w:r>
              <w:rPr>
                <w:rFonts w:asciiTheme="majorHAnsi" w:hAnsiTheme="majorHAnsi" w:cs="Tahoma"/>
                <w:sz w:val="22"/>
                <w:szCs w:val="22"/>
              </w:rPr>
              <w:t>SR</w:t>
            </w:r>
            <w:r w:rsidR="00C17DD1">
              <w:rPr>
                <w:rFonts w:asciiTheme="majorHAnsi" w:hAnsiTheme="majorHAnsi" w:cs="Tahoma"/>
                <w:sz w:val="22"/>
                <w:szCs w:val="22"/>
              </w:rPr>
              <w:t>D</w:t>
            </w:r>
          </w:p>
        </w:tc>
        <w:tc>
          <w:tcPr>
            <w:tcW w:w="810" w:type="dxa"/>
          </w:tcPr>
          <w:p w14:paraId="00DB673F" w14:textId="2B2CC699" w:rsidR="0053622C" w:rsidRPr="0001565C" w:rsidRDefault="0053622C" w:rsidP="0080793D">
            <w:pPr>
              <w:jc w:val="center"/>
              <w:rPr>
                <w:rFonts w:asciiTheme="majorHAnsi" w:hAnsiTheme="majorHAnsi" w:cs="Tahoma"/>
                <w:sz w:val="22"/>
                <w:szCs w:val="22"/>
              </w:rPr>
            </w:pPr>
            <w:r>
              <w:rPr>
                <w:rFonts w:asciiTheme="majorHAnsi" w:hAnsiTheme="majorHAnsi" w:cs="Tahoma"/>
                <w:sz w:val="22"/>
                <w:szCs w:val="22"/>
              </w:rPr>
              <w:t>SR</w:t>
            </w:r>
            <w:r w:rsidR="00C17DD1">
              <w:rPr>
                <w:rFonts w:asciiTheme="majorHAnsi" w:hAnsiTheme="majorHAnsi" w:cs="Tahoma"/>
                <w:sz w:val="22"/>
                <w:szCs w:val="22"/>
              </w:rPr>
              <w:t>D</w:t>
            </w:r>
          </w:p>
        </w:tc>
        <w:tc>
          <w:tcPr>
            <w:tcW w:w="810" w:type="dxa"/>
          </w:tcPr>
          <w:p w14:paraId="7A6F98F8" w14:textId="6FCB9BDE" w:rsidR="0053622C" w:rsidRPr="0001565C" w:rsidRDefault="0053622C" w:rsidP="0080793D">
            <w:pPr>
              <w:jc w:val="center"/>
              <w:rPr>
                <w:rFonts w:asciiTheme="majorHAnsi" w:hAnsiTheme="majorHAnsi" w:cs="Tahoma"/>
                <w:sz w:val="22"/>
                <w:szCs w:val="22"/>
              </w:rPr>
            </w:pPr>
            <w:r>
              <w:rPr>
                <w:rFonts w:asciiTheme="majorHAnsi" w:hAnsiTheme="majorHAnsi" w:cs="Tahoma"/>
                <w:sz w:val="22"/>
                <w:szCs w:val="22"/>
              </w:rPr>
              <w:t>SR</w:t>
            </w:r>
            <w:r w:rsidR="00C17DD1">
              <w:rPr>
                <w:rFonts w:asciiTheme="majorHAnsi" w:hAnsiTheme="majorHAnsi" w:cs="Tahoma"/>
                <w:sz w:val="22"/>
                <w:szCs w:val="22"/>
              </w:rPr>
              <w:t>D</w:t>
            </w:r>
          </w:p>
        </w:tc>
        <w:tc>
          <w:tcPr>
            <w:tcW w:w="810" w:type="dxa"/>
          </w:tcPr>
          <w:p w14:paraId="264C539D" w14:textId="71278E01" w:rsidR="0053622C" w:rsidRPr="0001565C" w:rsidRDefault="0053622C" w:rsidP="0080793D">
            <w:pPr>
              <w:jc w:val="center"/>
              <w:rPr>
                <w:rFonts w:asciiTheme="majorHAnsi" w:hAnsiTheme="majorHAnsi" w:cs="Tahoma"/>
                <w:sz w:val="22"/>
                <w:szCs w:val="22"/>
              </w:rPr>
            </w:pPr>
            <w:r>
              <w:rPr>
                <w:rFonts w:asciiTheme="majorHAnsi" w:hAnsiTheme="majorHAnsi" w:cs="Tahoma"/>
                <w:sz w:val="22"/>
                <w:szCs w:val="22"/>
              </w:rPr>
              <w:t>SR</w:t>
            </w:r>
            <w:r w:rsidR="00C17DD1">
              <w:rPr>
                <w:rFonts w:asciiTheme="majorHAnsi" w:hAnsiTheme="majorHAnsi" w:cs="Tahoma"/>
                <w:sz w:val="22"/>
                <w:szCs w:val="22"/>
              </w:rPr>
              <w:t>D</w:t>
            </w:r>
          </w:p>
        </w:tc>
        <w:tc>
          <w:tcPr>
            <w:tcW w:w="810" w:type="dxa"/>
          </w:tcPr>
          <w:p w14:paraId="73664545" w14:textId="49BBF36B" w:rsidR="0053622C" w:rsidRPr="0001565C" w:rsidRDefault="002A574B" w:rsidP="0080793D">
            <w:pPr>
              <w:jc w:val="center"/>
              <w:rPr>
                <w:rFonts w:asciiTheme="majorHAnsi" w:hAnsiTheme="majorHAnsi" w:cs="Tahoma"/>
                <w:sz w:val="22"/>
                <w:szCs w:val="22"/>
              </w:rPr>
            </w:pPr>
            <w:r>
              <w:rPr>
                <w:rFonts w:asciiTheme="majorHAnsi" w:hAnsiTheme="majorHAnsi" w:cs="Tahoma"/>
                <w:sz w:val="22"/>
                <w:szCs w:val="22"/>
              </w:rPr>
              <w:t>AF</w:t>
            </w:r>
          </w:p>
        </w:tc>
        <w:tc>
          <w:tcPr>
            <w:tcW w:w="810" w:type="dxa"/>
          </w:tcPr>
          <w:p w14:paraId="357C5337" w14:textId="7CD8C8FE" w:rsidR="0053622C" w:rsidRPr="0001565C" w:rsidRDefault="002A574B" w:rsidP="0080793D">
            <w:pPr>
              <w:jc w:val="center"/>
              <w:rPr>
                <w:rFonts w:asciiTheme="majorHAnsi" w:hAnsiTheme="majorHAnsi" w:cs="Tahoma"/>
                <w:sz w:val="22"/>
                <w:szCs w:val="22"/>
              </w:rPr>
            </w:pPr>
            <w:r>
              <w:rPr>
                <w:rFonts w:asciiTheme="majorHAnsi" w:hAnsiTheme="majorHAnsi" w:cs="Tahoma"/>
                <w:sz w:val="22"/>
                <w:szCs w:val="22"/>
              </w:rPr>
              <w:t>AF</w:t>
            </w:r>
          </w:p>
        </w:tc>
        <w:tc>
          <w:tcPr>
            <w:tcW w:w="810" w:type="dxa"/>
          </w:tcPr>
          <w:p w14:paraId="20BF9F46" w14:textId="4570E873" w:rsidR="0053622C" w:rsidRPr="0001565C" w:rsidRDefault="002A574B" w:rsidP="0080793D">
            <w:pPr>
              <w:jc w:val="center"/>
              <w:rPr>
                <w:rFonts w:asciiTheme="majorHAnsi" w:hAnsiTheme="majorHAnsi" w:cs="Tahoma"/>
                <w:sz w:val="22"/>
                <w:szCs w:val="22"/>
              </w:rPr>
            </w:pPr>
            <w:r>
              <w:rPr>
                <w:rFonts w:asciiTheme="majorHAnsi" w:hAnsiTheme="majorHAnsi" w:cs="Tahoma"/>
                <w:sz w:val="22"/>
                <w:szCs w:val="22"/>
              </w:rPr>
              <w:t>AF</w:t>
            </w:r>
          </w:p>
        </w:tc>
        <w:tc>
          <w:tcPr>
            <w:tcW w:w="967" w:type="dxa"/>
          </w:tcPr>
          <w:p w14:paraId="724DFD58" w14:textId="0ACD5927" w:rsidR="0053622C" w:rsidRPr="0001565C" w:rsidRDefault="002A574B" w:rsidP="0080793D">
            <w:pPr>
              <w:jc w:val="center"/>
              <w:rPr>
                <w:rFonts w:asciiTheme="majorHAnsi" w:hAnsiTheme="majorHAnsi" w:cs="Tahoma"/>
                <w:sz w:val="22"/>
                <w:szCs w:val="22"/>
              </w:rPr>
            </w:pPr>
            <w:r>
              <w:rPr>
                <w:rFonts w:asciiTheme="majorHAnsi" w:hAnsiTheme="majorHAnsi" w:cs="Tahoma"/>
                <w:sz w:val="22"/>
                <w:szCs w:val="22"/>
              </w:rPr>
              <w:t>AF</w:t>
            </w:r>
          </w:p>
        </w:tc>
      </w:tr>
      <w:tr w:rsidR="0053622C" w:rsidRPr="0001565C" w14:paraId="70586B13" w14:textId="56436701" w:rsidTr="00192B5E">
        <w:tc>
          <w:tcPr>
            <w:tcW w:w="1530" w:type="dxa"/>
          </w:tcPr>
          <w:p w14:paraId="3A514588" w14:textId="545CFFC6" w:rsidR="0053622C" w:rsidRPr="0001565C" w:rsidRDefault="0053622C" w:rsidP="002A574B">
            <w:pPr>
              <w:rPr>
                <w:rFonts w:asciiTheme="majorHAnsi" w:hAnsiTheme="majorHAnsi" w:cs="Tahoma"/>
                <w:sz w:val="22"/>
                <w:szCs w:val="22"/>
              </w:rPr>
            </w:pPr>
            <w:r>
              <w:rPr>
                <w:rFonts w:asciiTheme="majorHAnsi" w:hAnsiTheme="majorHAnsi" w:cs="Tahoma"/>
                <w:sz w:val="22"/>
                <w:szCs w:val="22"/>
              </w:rPr>
              <w:t>7:1</w:t>
            </w:r>
            <w:r w:rsidR="002A574B">
              <w:rPr>
                <w:rFonts w:asciiTheme="majorHAnsi" w:hAnsiTheme="majorHAnsi" w:cs="Tahoma"/>
                <w:sz w:val="22"/>
                <w:szCs w:val="22"/>
              </w:rPr>
              <w:t>0</w:t>
            </w:r>
            <w:r w:rsidRPr="0001565C">
              <w:rPr>
                <w:rFonts w:asciiTheme="majorHAnsi" w:hAnsiTheme="majorHAnsi" w:cs="Tahoma"/>
                <w:sz w:val="22"/>
                <w:szCs w:val="22"/>
              </w:rPr>
              <w:t>-7:</w:t>
            </w:r>
            <w:r>
              <w:rPr>
                <w:rFonts w:asciiTheme="majorHAnsi" w:hAnsiTheme="majorHAnsi" w:cs="Tahoma"/>
                <w:sz w:val="22"/>
                <w:szCs w:val="22"/>
              </w:rPr>
              <w:t>30</w:t>
            </w:r>
          </w:p>
        </w:tc>
        <w:tc>
          <w:tcPr>
            <w:tcW w:w="810" w:type="dxa"/>
          </w:tcPr>
          <w:p w14:paraId="5AE537DD" w14:textId="01FC4978" w:rsidR="0053622C" w:rsidRPr="0001565C" w:rsidRDefault="002A574B" w:rsidP="0080793D">
            <w:pPr>
              <w:jc w:val="center"/>
              <w:rPr>
                <w:rFonts w:asciiTheme="majorHAnsi" w:hAnsiTheme="majorHAnsi" w:cs="Tahoma"/>
                <w:sz w:val="22"/>
                <w:szCs w:val="22"/>
              </w:rPr>
            </w:pPr>
            <w:r>
              <w:rPr>
                <w:rFonts w:asciiTheme="majorHAnsi" w:hAnsiTheme="majorHAnsi" w:cs="Tahoma"/>
                <w:sz w:val="22"/>
                <w:szCs w:val="22"/>
              </w:rPr>
              <w:t>ABF</w:t>
            </w:r>
          </w:p>
        </w:tc>
        <w:tc>
          <w:tcPr>
            <w:tcW w:w="810" w:type="dxa"/>
          </w:tcPr>
          <w:p w14:paraId="269D01BD" w14:textId="64AA5387" w:rsidR="0053622C" w:rsidRPr="0001565C" w:rsidRDefault="002A574B" w:rsidP="0080793D">
            <w:pPr>
              <w:jc w:val="center"/>
              <w:rPr>
                <w:rFonts w:asciiTheme="majorHAnsi" w:hAnsiTheme="majorHAnsi" w:cs="Tahoma"/>
                <w:sz w:val="22"/>
                <w:szCs w:val="22"/>
              </w:rPr>
            </w:pPr>
            <w:r>
              <w:rPr>
                <w:rFonts w:asciiTheme="majorHAnsi" w:hAnsiTheme="majorHAnsi" w:cs="Tahoma"/>
                <w:sz w:val="22"/>
                <w:szCs w:val="22"/>
              </w:rPr>
              <w:t>ABF</w:t>
            </w:r>
          </w:p>
        </w:tc>
        <w:tc>
          <w:tcPr>
            <w:tcW w:w="810" w:type="dxa"/>
          </w:tcPr>
          <w:p w14:paraId="312DA3D9" w14:textId="0B767D07" w:rsidR="0053622C" w:rsidRPr="0001565C" w:rsidRDefault="002A574B" w:rsidP="0080793D">
            <w:pPr>
              <w:jc w:val="center"/>
              <w:rPr>
                <w:rFonts w:asciiTheme="majorHAnsi" w:hAnsiTheme="majorHAnsi" w:cs="Tahoma"/>
                <w:sz w:val="22"/>
                <w:szCs w:val="22"/>
              </w:rPr>
            </w:pPr>
            <w:r>
              <w:rPr>
                <w:rFonts w:asciiTheme="majorHAnsi" w:hAnsiTheme="majorHAnsi" w:cs="Tahoma"/>
                <w:sz w:val="22"/>
                <w:szCs w:val="22"/>
              </w:rPr>
              <w:t>ABF</w:t>
            </w:r>
          </w:p>
        </w:tc>
        <w:tc>
          <w:tcPr>
            <w:tcW w:w="810" w:type="dxa"/>
          </w:tcPr>
          <w:p w14:paraId="3EF3893C" w14:textId="0EA58D92" w:rsidR="0053622C" w:rsidRPr="0001565C" w:rsidRDefault="002A574B" w:rsidP="0080793D">
            <w:pPr>
              <w:jc w:val="center"/>
              <w:rPr>
                <w:rFonts w:asciiTheme="majorHAnsi" w:hAnsiTheme="majorHAnsi" w:cs="Tahoma"/>
                <w:sz w:val="22"/>
                <w:szCs w:val="22"/>
              </w:rPr>
            </w:pPr>
            <w:r>
              <w:rPr>
                <w:rFonts w:asciiTheme="majorHAnsi" w:hAnsiTheme="majorHAnsi" w:cs="Tahoma"/>
                <w:sz w:val="22"/>
                <w:szCs w:val="22"/>
              </w:rPr>
              <w:t>ABF</w:t>
            </w:r>
          </w:p>
        </w:tc>
        <w:tc>
          <w:tcPr>
            <w:tcW w:w="810" w:type="dxa"/>
          </w:tcPr>
          <w:p w14:paraId="46B3E084" w14:textId="1BD23E20" w:rsidR="0053622C" w:rsidRPr="0001565C" w:rsidRDefault="002A574B" w:rsidP="0080793D">
            <w:pPr>
              <w:jc w:val="center"/>
              <w:rPr>
                <w:rFonts w:asciiTheme="majorHAnsi" w:hAnsiTheme="majorHAnsi" w:cs="Tahoma"/>
                <w:sz w:val="22"/>
                <w:szCs w:val="22"/>
              </w:rPr>
            </w:pPr>
            <w:r>
              <w:rPr>
                <w:rFonts w:asciiTheme="majorHAnsi" w:hAnsiTheme="majorHAnsi" w:cs="Tahoma"/>
                <w:sz w:val="22"/>
                <w:szCs w:val="22"/>
              </w:rPr>
              <w:t>MG</w:t>
            </w:r>
          </w:p>
        </w:tc>
        <w:tc>
          <w:tcPr>
            <w:tcW w:w="810" w:type="dxa"/>
          </w:tcPr>
          <w:p w14:paraId="7DB8F7E6" w14:textId="3A45D78F" w:rsidR="0053622C" w:rsidRPr="0001565C" w:rsidRDefault="002A574B" w:rsidP="0080793D">
            <w:pPr>
              <w:jc w:val="center"/>
              <w:rPr>
                <w:rFonts w:asciiTheme="majorHAnsi" w:hAnsiTheme="majorHAnsi" w:cs="Tahoma"/>
                <w:sz w:val="22"/>
                <w:szCs w:val="22"/>
              </w:rPr>
            </w:pPr>
            <w:r>
              <w:rPr>
                <w:rFonts w:asciiTheme="majorHAnsi" w:hAnsiTheme="majorHAnsi" w:cs="Tahoma"/>
                <w:sz w:val="22"/>
                <w:szCs w:val="22"/>
              </w:rPr>
              <w:t>MG</w:t>
            </w:r>
          </w:p>
        </w:tc>
        <w:tc>
          <w:tcPr>
            <w:tcW w:w="810" w:type="dxa"/>
          </w:tcPr>
          <w:p w14:paraId="6ADB7440" w14:textId="33FFBE63" w:rsidR="0053622C" w:rsidRPr="0001565C" w:rsidRDefault="002A574B" w:rsidP="0080793D">
            <w:pPr>
              <w:jc w:val="center"/>
              <w:rPr>
                <w:rFonts w:asciiTheme="majorHAnsi" w:hAnsiTheme="majorHAnsi" w:cs="Tahoma"/>
                <w:sz w:val="22"/>
                <w:szCs w:val="22"/>
              </w:rPr>
            </w:pPr>
            <w:r>
              <w:rPr>
                <w:rFonts w:asciiTheme="majorHAnsi" w:hAnsiTheme="majorHAnsi" w:cs="Tahoma"/>
                <w:sz w:val="22"/>
                <w:szCs w:val="22"/>
              </w:rPr>
              <w:t>MG</w:t>
            </w:r>
          </w:p>
        </w:tc>
        <w:tc>
          <w:tcPr>
            <w:tcW w:w="967" w:type="dxa"/>
          </w:tcPr>
          <w:p w14:paraId="0007B8AF" w14:textId="40621753" w:rsidR="0053622C" w:rsidRPr="0001565C" w:rsidRDefault="002A574B" w:rsidP="0080793D">
            <w:pPr>
              <w:jc w:val="center"/>
              <w:rPr>
                <w:rFonts w:asciiTheme="majorHAnsi" w:hAnsiTheme="majorHAnsi" w:cs="Tahoma"/>
                <w:sz w:val="22"/>
                <w:szCs w:val="22"/>
              </w:rPr>
            </w:pPr>
            <w:r>
              <w:rPr>
                <w:rFonts w:asciiTheme="majorHAnsi" w:hAnsiTheme="majorHAnsi" w:cs="Tahoma"/>
                <w:sz w:val="22"/>
                <w:szCs w:val="22"/>
              </w:rPr>
              <w:t>MG</w:t>
            </w:r>
          </w:p>
        </w:tc>
      </w:tr>
      <w:tr w:rsidR="0053622C" w:rsidRPr="0001565C" w14:paraId="75729D32" w14:textId="77777777" w:rsidTr="00192B5E">
        <w:tc>
          <w:tcPr>
            <w:tcW w:w="1530" w:type="dxa"/>
          </w:tcPr>
          <w:p w14:paraId="23B45B0E" w14:textId="13A8E789" w:rsidR="0053622C" w:rsidRDefault="002A574B" w:rsidP="005C6E57">
            <w:pPr>
              <w:rPr>
                <w:rFonts w:asciiTheme="majorHAnsi" w:hAnsiTheme="majorHAnsi" w:cs="Tahoma"/>
                <w:sz w:val="22"/>
                <w:szCs w:val="22"/>
              </w:rPr>
            </w:pPr>
            <w:r>
              <w:rPr>
                <w:rFonts w:asciiTheme="majorHAnsi" w:hAnsiTheme="majorHAnsi" w:cs="Tahoma"/>
                <w:sz w:val="22"/>
                <w:szCs w:val="22"/>
              </w:rPr>
              <w:t>7:30-7:50</w:t>
            </w:r>
          </w:p>
        </w:tc>
        <w:tc>
          <w:tcPr>
            <w:tcW w:w="810" w:type="dxa"/>
          </w:tcPr>
          <w:p w14:paraId="5915EFDE" w14:textId="6F0A949A" w:rsidR="0053622C" w:rsidRDefault="002A574B" w:rsidP="0080793D">
            <w:pPr>
              <w:jc w:val="center"/>
              <w:rPr>
                <w:rFonts w:asciiTheme="majorHAnsi" w:hAnsiTheme="majorHAnsi" w:cs="Tahoma"/>
                <w:sz w:val="22"/>
                <w:szCs w:val="22"/>
              </w:rPr>
            </w:pPr>
            <w:r>
              <w:rPr>
                <w:rFonts w:asciiTheme="majorHAnsi" w:hAnsiTheme="majorHAnsi" w:cs="Tahoma"/>
                <w:sz w:val="22"/>
                <w:szCs w:val="22"/>
              </w:rPr>
              <w:t>AKC</w:t>
            </w:r>
          </w:p>
        </w:tc>
        <w:tc>
          <w:tcPr>
            <w:tcW w:w="810" w:type="dxa"/>
          </w:tcPr>
          <w:p w14:paraId="399FF1F0" w14:textId="09483CF9" w:rsidR="0053622C" w:rsidRDefault="002A574B" w:rsidP="0080793D">
            <w:pPr>
              <w:jc w:val="center"/>
              <w:rPr>
                <w:rFonts w:asciiTheme="majorHAnsi" w:hAnsiTheme="majorHAnsi" w:cs="Tahoma"/>
                <w:sz w:val="22"/>
                <w:szCs w:val="22"/>
              </w:rPr>
            </w:pPr>
            <w:r>
              <w:rPr>
                <w:rFonts w:asciiTheme="majorHAnsi" w:hAnsiTheme="majorHAnsi" w:cs="Tahoma"/>
                <w:sz w:val="22"/>
                <w:szCs w:val="22"/>
              </w:rPr>
              <w:t>AKC</w:t>
            </w:r>
          </w:p>
        </w:tc>
        <w:tc>
          <w:tcPr>
            <w:tcW w:w="810" w:type="dxa"/>
          </w:tcPr>
          <w:p w14:paraId="4811594E" w14:textId="6DF552CE" w:rsidR="0053622C" w:rsidRDefault="002A574B" w:rsidP="0080793D">
            <w:pPr>
              <w:jc w:val="center"/>
              <w:rPr>
                <w:rFonts w:asciiTheme="majorHAnsi" w:hAnsiTheme="majorHAnsi" w:cs="Tahoma"/>
                <w:sz w:val="22"/>
                <w:szCs w:val="22"/>
              </w:rPr>
            </w:pPr>
            <w:r>
              <w:rPr>
                <w:rFonts w:asciiTheme="majorHAnsi" w:hAnsiTheme="majorHAnsi" w:cs="Tahoma"/>
                <w:sz w:val="22"/>
                <w:szCs w:val="22"/>
              </w:rPr>
              <w:t>AKC</w:t>
            </w:r>
          </w:p>
        </w:tc>
        <w:tc>
          <w:tcPr>
            <w:tcW w:w="810" w:type="dxa"/>
          </w:tcPr>
          <w:p w14:paraId="5C9BEC5C" w14:textId="03679BE8" w:rsidR="0053622C" w:rsidRDefault="002A574B" w:rsidP="0080793D">
            <w:pPr>
              <w:jc w:val="center"/>
              <w:rPr>
                <w:rFonts w:asciiTheme="majorHAnsi" w:hAnsiTheme="majorHAnsi" w:cs="Tahoma"/>
                <w:sz w:val="22"/>
                <w:szCs w:val="22"/>
              </w:rPr>
            </w:pPr>
            <w:r>
              <w:rPr>
                <w:rFonts w:asciiTheme="majorHAnsi" w:hAnsiTheme="majorHAnsi" w:cs="Tahoma"/>
                <w:sz w:val="22"/>
                <w:szCs w:val="22"/>
              </w:rPr>
              <w:t>AKC</w:t>
            </w:r>
          </w:p>
        </w:tc>
        <w:tc>
          <w:tcPr>
            <w:tcW w:w="810" w:type="dxa"/>
          </w:tcPr>
          <w:p w14:paraId="64C77C42" w14:textId="54C2FEB1" w:rsidR="0053622C" w:rsidRDefault="002A574B" w:rsidP="0080793D">
            <w:pPr>
              <w:jc w:val="center"/>
              <w:rPr>
                <w:rFonts w:asciiTheme="majorHAnsi" w:hAnsiTheme="majorHAnsi" w:cs="Tahoma"/>
                <w:sz w:val="22"/>
                <w:szCs w:val="22"/>
              </w:rPr>
            </w:pPr>
            <w:r>
              <w:rPr>
                <w:rFonts w:asciiTheme="majorHAnsi" w:hAnsiTheme="majorHAnsi" w:cs="Tahoma"/>
                <w:sz w:val="22"/>
                <w:szCs w:val="22"/>
              </w:rPr>
              <w:t>FM</w:t>
            </w:r>
          </w:p>
        </w:tc>
        <w:tc>
          <w:tcPr>
            <w:tcW w:w="810" w:type="dxa"/>
          </w:tcPr>
          <w:p w14:paraId="53F6CCF6" w14:textId="579849B8" w:rsidR="0053622C" w:rsidRDefault="002A574B" w:rsidP="0080793D">
            <w:pPr>
              <w:jc w:val="center"/>
              <w:rPr>
                <w:rFonts w:asciiTheme="majorHAnsi" w:hAnsiTheme="majorHAnsi" w:cs="Tahoma"/>
                <w:sz w:val="22"/>
                <w:szCs w:val="22"/>
              </w:rPr>
            </w:pPr>
            <w:r>
              <w:rPr>
                <w:rFonts w:asciiTheme="majorHAnsi" w:hAnsiTheme="majorHAnsi" w:cs="Tahoma"/>
                <w:sz w:val="22"/>
                <w:szCs w:val="22"/>
              </w:rPr>
              <w:t>FM</w:t>
            </w:r>
          </w:p>
        </w:tc>
        <w:tc>
          <w:tcPr>
            <w:tcW w:w="810" w:type="dxa"/>
          </w:tcPr>
          <w:p w14:paraId="3E21E32B" w14:textId="276B14AF" w:rsidR="0053622C" w:rsidRDefault="002A574B" w:rsidP="0080793D">
            <w:pPr>
              <w:jc w:val="center"/>
              <w:rPr>
                <w:rFonts w:asciiTheme="majorHAnsi" w:hAnsiTheme="majorHAnsi" w:cs="Tahoma"/>
                <w:sz w:val="22"/>
                <w:szCs w:val="22"/>
              </w:rPr>
            </w:pPr>
            <w:r>
              <w:rPr>
                <w:rFonts w:asciiTheme="majorHAnsi" w:hAnsiTheme="majorHAnsi" w:cs="Tahoma"/>
                <w:sz w:val="22"/>
                <w:szCs w:val="22"/>
              </w:rPr>
              <w:t>FM</w:t>
            </w:r>
          </w:p>
        </w:tc>
        <w:tc>
          <w:tcPr>
            <w:tcW w:w="967" w:type="dxa"/>
          </w:tcPr>
          <w:p w14:paraId="3514AE61" w14:textId="2EC9D3C8" w:rsidR="0053622C" w:rsidRDefault="002A574B" w:rsidP="0080793D">
            <w:pPr>
              <w:jc w:val="center"/>
              <w:rPr>
                <w:rFonts w:asciiTheme="majorHAnsi" w:hAnsiTheme="majorHAnsi" w:cs="Tahoma"/>
                <w:sz w:val="22"/>
                <w:szCs w:val="22"/>
              </w:rPr>
            </w:pPr>
            <w:r>
              <w:rPr>
                <w:rFonts w:asciiTheme="majorHAnsi" w:hAnsiTheme="majorHAnsi" w:cs="Tahoma"/>
                <w:sz w:val="22"/>
                <w:szCs w:val="22"/>
              </w:rPr>
              <w:t>FM</w:t>
            </w:r>
          </w:p>
        </w:tc>
      </w:tr>
    </w:tbl>
    <w:p w14:paraId="6D99192B" w14:textId="77777777" w:rsidR="00632ABA" w:rsidRPr="0001565C" w:rsidRDefault="00632ABA" w:rsidP="00DA4B4F">
      <w:pPr>
        <w:pStyle w:val="Heading2"/>
        <w:spacing w:before="200"/>
      </w:pPr>
      <w:bookmarkStart w:id="4" w:name="_Toc519074365"/>
      <w:r w:rsidRPr="0001565C">
        <w:t>Trophy Presentatio</w:t>
      </w:r>
      <w:r>
        <w:t>n/Award Ceremony</w:t>
      </w:r>
      <w:bookmarkEnd w:id="4"/>
    </w:p>
    <w:p w14:paraId="256777B1" w14:textId="617628D0" w:rsidR="00632ABA" w:rsidRDefault="00632ABA" w:rsidP="00632ABA">
      <w:pPr>
        <w:rPr>
          <w:rFonts w:asciiTheme="majorHAnsi" w:hAnsiTheme="majorHAnsi" w:cs="Tahoma"/>
          <w:sz w:val="22"/>
          <w:szCs w:val="22"/>
        </w:rPr>
      </w:pPr>
      <w:r w:rsidRPr="0001565C">
        <w:rPr>
          <w:rFonts w:asciiTheme="majorHAnsi" w:hAnsiTheme="majorHAnsi" w:cs="Tahoma"/>
          <w:sz w:val="22"/>
          <w:szCs w:val="22"/>
        </w:rPr>
        <w:t xml:space="preserve">There will be a break after the breaststroke for the </w:t>
      </w:r>
      <w:r>
        <w:rPr>
          <w:rFonts w:asciiTheme="majorHAnsi" w:hAnsiTheme="majorHAnsi" w:cs="Tahoma"/>
          <w:sz w:val="22"/>
          <w:szCs w:val="22"/>
        </w:rPr>
        <w:t>Girls/Boy</w:t>
      </w:r>
      <w:r w:rsidR="006C69E4">
        <w:rPr>
          <w:rFonts w:asciiTheme="majorHAnsi" w:hAnsiTheme="majorHAnsi" w:cs="Tahoma"/>
          <w:sz w:val="22"/>
          <w:szCs w:val="22"/>
        </w:rPr>
        <w:t>s</w:t>
      </w:r>
      <w:r>
        <w:rPr>
          <w:rFonts w:asciiTheme="majorHAnsi" w:hAnsiTheme="majorHAnsi" w:cs="Tahoma"/>
          <w:sz w:val="22"/>
          <w:szCs w:val="22"/>
        </w:rPr>
        <w:t xml:space="preserve"> Overall awards and the Division Championship </w:t>
      </w:r>
      <w:r w:rsidRPr="0001565C">
        <w:rPr>
          <w:rFonts w:asciiTheme="majorHAnsi" w:hAnsiTheme="majorHAnsi" w:cs="Tahoma"/>
          <w:sz w:val="22"/>
          <w:szCs w:val="22"/>
        </w:rPr>
        <w:t xml:space="preserve">trophy presentation. </w:t>
      </w:r>
      <w:r>
        <w:rPr>
          <w:rFonts w:asciiTheme="majorHAnsi" w:hAnsiTheme="majorHAnsi" w:cs="Tahoma"/>
          <w:sz w:val="22"/>
          <w:szCs w:val="22"/>
        </w:rPr>
        <w:t>Age G</w:t>
      </w:r>
      <w:r w:rsidRPr="0001565C">
        <w:rPr>
          <w:rFonts w:asciiTheme="majorHAnsi" w:hAnsiTheme="majorHAnsi" w:cs="Tahoma"/>
          <w:sz w:val="22"/>
          <w:szCs w:val="22"/>
        </w:rPr>
        <w:t>roup</w:t>
      </w:r>
      <w:r>
        <w:rPr>
          <w:rFonts w:asciiTheme="majorHAnsi" w:hAnsiTheme="majorHAnsi" w:cs="Tahoma"/>
          <w:sz w:val="22"/>
          <w:szCs w:val="22"/>
        </w:rPr>
        <w:t xml:space="preserve"> </w:t>
      </w:r>
      <w:r w:rsidR="006C69E4">
        <w:rPr>
          <w:rFonts w:asciiTheme="majorHAnsi" w:hAnsiTheme="majorHAnsi" w:cs="Tahoma"/>
          <w:sz w:val="22"/>
          <w:szCs w:val="22"/>
        </w:rPr>
        <w:t xml:space="preserve">trophies </w:t>
      </w:r>
      <w:r>
        <w:rPr>
          <w:rFonts w:asciiTheme="majorHAnsi" w:hAnsiTheme="majorHAnsi" w:cs="Tahoma"/>
          <w:sz w:val="22"/>
          <w:szCs w:val="22"/>
        </w:rPr>
        <w:t xml:space="preserve">will be presented during the meet. </w:t>
      </w:r>
      <w:r w:rsidR="00114FF7">
        <w:rPr>
          <w:rFonts w:asciiTheme="majorHAnsi" w:hAnsiTheme="majorHAnsi" w:cs="Tahoma"/>
          <w:sz w:val="22"/>
          <w:szCs w:val="22"/>
        </w:rPr>
        <w:t xml:space="preserve">The awards area will be in the grassy area next to the Clerk of Course. </w:t>
      </w:r>
      <w:r>
        <w:rPr>
          <w:rFonts w:asciiTheme="majorHAnsi" w:hAnsiTheme="majorHAnsi" w:cs="Tahoma"/>
          <w:sz w:val="22"/>
          <w:szCs w:val="22"/>
        </w:rPr>
        <w:t>Please ensure that you share the schedule below so that your swimmers and coaches are</w:t>
      </w:r>
      <w:r w:rsidRPr="0001565C">
        <w:rPr>
          <w:rFonts w:asciiTheme="majorHAnsi" w:hAnsiTheme="majorHAnsi" w:cs="Tahoma"/>
          <w:sz w:val="22"/>
          <w:szCs w:val="22"/>
        </w:rPr>
        <w:t xml:space="preserve"> ready to receive their awards</w:t>
      </w:r>
      <w:r>
        <w:rPr>
          <w:rFonts w:asciiTheme="majorHAnsi" w:hAnsiTheme="majorHAnsi" w:cs="Tahoma"/>
          <w:sz w:val="22"/>
          <w:szCs w:val="22"/>
        </w:rPr>
        <w:t xml:space="preserve"> at the designated times</w:t>
      </w:r>
      <w:r w:rsidRPr="0001565C">
        <w:rPr>
          <w:rFonts w:asciiTheme="majorHAnsi" w:hAnsiTheme="majorHAnsi" w:cs="Tahoma"/>
          <w:sz w:val="22"/>
          <w:szCs w:val="22"/>
        </w:rPr>
        <w:t>.</w:t>
      </w:r>
    </w:p>
    <w:p w14:paraId="0D677887" w14:textId="77777777" w:rsidR="00632ABA" w:rsidRDefault="00632ABA" w:rsidP="00632ABA">
      <w:pPr>
        <w:rPr>
          <w:rFonts w:asciiTheme="majorHAnsi" w:hAnsiTheme="majorHAnsi" w:cs="Tahoma"/>
          <w:sz w:val="22"/>
          <w:szCs w:val="22"/>
        </w:rPr>
      </w:pPr>
    </w:p>
    <w:p w14:paraId="5587817F" w14:textId="77777777" w:rsidR="00632ABA" w:rsidRPr="007F01F0" w:rsidRDefault="00632ABA" w:rsidP="00632ABA">
      <w:pPr>
        <w:rPr>
          <w:rFonts w:asciiTheme="majorHAnsi" w:hAnsiTheme="majorHAnsi" w:cs="Tahoma"/>
          <w:sz w:val="22"/>
          <w:szCs w:val="22"/>
        </w:rPr>
      </w:pPr>
      <w:r w:rsidRPr="007F01F0">
        <w:rPr>
          <w:rFonts w:asciiTheme="majorHAnsi" w:hAnsiTheme="majorHAnsi" w:cs="Tahoma"/>
          <w:b/>
          <w:sz w:val="22"/>
          <w:szCs w:val="22"/>
        </w:rPr>
        <w:t>8&amp;U</w:t>
      </w:r>
      <w:r w:rsidRPr="007F01F0">
        <w:rPr>
          <w:rFonts w:asciiTheme="majorHAnsi" w:hAnsiTheme="majorHAnsi" w:cs="Tahoma"/>
          <w:sz w:val="22"/>
          <w:szCs w:val="22"/>
        </w:rPr>
        <w:t xml:space="preserve"> Age Group Trophies to be presented immediately following 8&amp;U </w:t>
      </w:r>
      <w:r w:rsidRPr="007F01F0">
        <w:rPr>
          <w:rFonts w:asciiTheme="majorHAnsi" w:hAnsiTheme="majorHAnsi" w:cs="Tahoma"/>
          <w:b/>
          <w:sz w:val="22"/>
          <w:szCs w:val="22"/>
        </w:rPr>
        <w:t>Freestyle</w:t>
      </w:r>
      <w:r w:rsidRPr="007F01F0">
        <w:rPr>
          <w:rFonts w:asciiTheme="majorHAnsi" w:hAnsiTheme="majorHAnsi" w:cs="Tahoma"/>
          <w:sz w:val="22"/>
          <w:szCs w:val="22"/>
        </w:rPr>
        <w:t xml:space="preserve"> events</w:t>
      </w:r>
    </w:p>
    <w:p w14:paraId="58FC7C93" w14:textId="3A07E6B2" w:rsidR="00246B56" w:rsidRPr="007F01F0" w:rsidRDefault="00246B56" w:rsidP="00246B56">
      <w:pPr>
        <w:rPr>
          <w:rFonts w:asciiTheme="majorHAnsi" w:hAnsiTheme="majorHAnsi" w:cs="Tahoma"/>
          <w:sz w:val="22"/>
          <w:szCs w:val="22"/>
        </w:rPr>
      </w:pPr>
      <w:r w:rsidRPr="007F01F0">
        <w:rPr>
          <w:rFonts w:asciiTheme="majorHAnsi" w:hAnsiTheme="majorHAnsi" w:cs="Tahoma"/>
          <w:b/>
          <w:sz w:val="22"/>
          <w:szCs w:val="22"/>
        </w:rPr>
        <w:t>11-12</w:t>
      </w:r>
      <w:r w:rsidRPr="007F01F0">
        <w:rPr>
          <w:rFonts w:asciiTheme="majorHAnsi" w:hAnsiTheme="majorHAnsi" w:cs="Tahoma"/>
          <w:sz w:val="22"/>
          <w:szCs w:val="22"/>
        </w:rPr>
        <w:t xml:space="preserve"> Age Group Trophies to be presented immediately following 11-12 </w:t>
      </w:r>
      <w:r>
        <w:rPr>
          <w:rFonts w:asciiTheme="majorHAnsi" w:hAnsiTheme="majorHAnsi" w:cs="Tahoma"/>
          <w:b/>
          <w:sz w:val="22"/>
          <w:szCs w:val="22"/>
        </w:rPr>
        <w:t>Freestyle</w:t>
      </w:r>
      <w:r w:rsidRPr="007F01F0">
        <w:rPr>
          <w:rFonts w:asciiTheme="majorHAnsi" w:hAnsiTheme="majorHAnsi" w:cs="Tahoma"/>
          <w:b/>
          <w:sz w:val="22"/>
          <w:szCs w:val="22"/>
        </w:rPr>
        <w:t xml:space="preserve"> </w:t>
      </w:r>
      <w:r w:rsidRPr="007F01F0">
        <w:rPr>
          <w:rFonts w:asciiTheme="majorHAnsi" w:hAnsiTheme="majorHAnsi" w:cs="Tahoma"/>
          <w:sz w:val="22"/>
          <w:szCs w:val="22"/>
        </w:rPr>
        <w:t>events</w:t>
      </w:r>
    </w:p>
    <w:p w14:paraId="082722ED" w14:textId="690653BB" w:rsidR="00246B56" w:rsidRDefault="00246B56" w:rsidP="00632ABA">
      <w:pPr>
        <w:rPr>
          <w:rFonts w:asciiTheme="majorHAnsi" w:hAnsiTheme="majorHAnsi" w:cs="Tahoma"/>
          <w:b/>
          <w:sz w:val="22"/>
          <w:szCs w:val="22"/>
        </w:rPr>
      </w:pPr>
      <w:r w:rsidRPr="007F01F0">
        <w:rPr>
          <w:rFonts w:asciiTheme="majorHAnsi" w:hAnsiTheme="majorHAnsi" w:cs="Tahoma"/>
          <w:b/>
          <w:sz w:val="22"/>
          <w:szCs w:val="22"/>
        </w:rPr>
        <w:t xml:space="preserve">15-18 </w:t>
      </w:r>
      <w:r w:rsidRPr="007F01F0">
        <w:rPr>
          <w:rFonts w:asciiTheme="majorHAnsi" w:hAnsiTheme="majorHAnsi" w:cs="Tahoma"/>
          <w:sz w:val="22"/>
          <w:szCs w:val="22"/>
        </w:rPr>
        <w:t>Age Group Trophies to be presented immediately following the 15-18</w:t>
      </w:r>
      <w:r w:rsidRPr="007F01F0">
        <w:rPr>
          <w:rFonts w:asciiTheme="majorHAnsi" w:hAnsiTheme="majorHAnsi" w:cs="Tahoma"/>
          <w:b/>
          <w:sz w:val="22"/>
          <w:szCs w:val="22"/>
        </w:rPr>
        <w:t xml:space="preserve"> </w:t>
      </w:r>
      <w:r>
        <w:rPr>
          <w:rFonts w:asciiTheme="majorHAnsi" w:hAnsiTheme="majorHAnsi" w:cs="Tahoma"/>
          <w:b/>
          <w:sz w:val="22"/>
          <w:szCs w:val="22"/>
        </w:rPr>
        <w:t>Freestyle</w:t>
      </w:r>
      <w:r w:rsidRPr="007F01F0">
        <w:rPr>
          <w:rFonts w:asciiTheme="majorHAnsi" w:hAnsiTheme="majorHAnsi" w:cs="Tahoma"/>
          <w:sz w:val="22"/>
          <w:szCs w:val="22"/>
        </w:rPr>
        <w:t xml:space="preserve"> </w:t>
      </w:r>
      <w:r>
        <w:rPr>
          <w:rFonts w:asciiTheme="majorHAnsi" w:hAnsiTheme="majorHAnsi" w:cs="Tahoma"/>
          <w:sz w:val="22"/>
          <w:szCs w:val="22"/>
        </w:rPr>
        <w:t>events</w:t>
      </w:r>
      <w:r w:rsidRPr="007F01F0">
        <w:rPr>
          <w:rFonts w:asciiTheme="majorHAnsi" w:hAnsiTheme="majorHAnsi" w:cs="Tahoma"/>
          <w:b/>
          <w:sz w:val="22"/>
          <w:szCs w:val="22"/>
        </w:rPr>
        <w:t xml:space="preserve"> </w:t>
      </w:r>
    </w:p>
    <w:p w14:paraId="2190C69D" w14:textId="1D05F224" w:rsidR="00632ABA" w:rsidRPr="007F01F0" w:rsidRDefault="00632ABA" w:rsidP="00632ABA">
      <w:pPr>
        <w:rPr>
          <w:rFonts w:asciiTheme="majorHAnsi" w:hAnsiTheme="majorHAnsi" w:cs="Tahoma"/>
          <w:sz w:val="22"/>
          <w:szCs w:val="22"/>
        </w:rPr>
      </w:pPr>
      <w:r w:rsidRPr="007F01F0">
        <w:rPr>
          <w:rFonts w:asciiTheme="majorHAnsi" w:hAnsiTheme="majorHAnsi" w:cs="Tahoma"/>
          <w:b/>
          <w:sz w:val="22"/>
          <w:szCs w:val="22"/>
        </w:rPr>
        <w:t>9-10</w:t>
      </w:r>
      <w:r w:rsidRPr="007F01F0">
        <w:rPr>
          <w:rFonts w:asciiTheme="majorHAnsi" w:hAnsiTheme="majorHAnsi" w:cs="Tahoma"/>
          <w:sz w:val="22"/>
          <w:szCs w:val="22"/>
        </w:rPr>
        <w:t xml:space="preserve"> Age Group Trophies to be presented immediately following 9-10 </w:t>
      </w:r>
      <w:r w:rsidRPr="007F01F0">
        <w:rPr>
          <w:rFonts w:asciiTheme="majorHAnsi" w:hAnsiTheme="majorHAnsi" w:cs="Tahoma"/>
          <w:b/>
          <w:sz w:val="22"/>
          <w:szCs w:val="22"/>
        </w:rPr>
        <w:t>Backstroke</w:t>
      </w:r>
      <w:r w:rsidRPr="007F01F0">
        <w:rPr>
          <w:rFonts w:asciiTheme="majorHAnsi" w:hAnsiTheme="majorHAnsi" w:cs="Tahoma"/>
          <w:sz w:val="22"/>
          <w:szCs w:val="22"/>
        </w:rPr>
        <w:t xml:space="preserve"> events</w:t>
      </w:r>
    </w:p>
    <w:p w14:paraId="6C7025E5" w14:textId="3D826056" w:rsidR="00246B56" w:rsidRDefault="00246B56" w:rsidP="00246B56">
      <w:pPr>
        <w:rPr>
          <w:rFonts w:asciiTheme="majorHAnsi" w:hAnsiTheme="majorHAnsi" w:cs="Tahoma"/>
          <w:sz w:val="22"/>
          <w:szCs w:val="22"/>
        </w:rPr>
      </w:pPr>
      <w:r w:rsidRPr="007F01F0">
        <w:rPr>
          <w:rFonts w:asciiTheme="majorHAnsi" w:hAnsiTheme="majorHAnsi" w:cs="Tahoma"/>
          <w:b/>
          <w:sz w:val="22"/>
          <w:szCs w:val="22"/>
        </w:rPr>
        <w:t>13-14</w:t>
      </w:r>
      <w:r w:rsidRPr="007F01F0">
        <w:rPr>
          <w:rFonts w:asciiTheme="majorHAnsi" w:hAnsiTheme="majorHAnsi" w:cs="Tahoma"/>
          <w:sz w:val="22"/>
          <w:szCs w:val="22"/>
        </w:rPr>
        <w:t xml:space="preserve"> Age Group Trophies to be presented immediately following 13-14 </w:t>
      </w:r>
      <w:r>
        <w:rPr>
          <w:rFonts w:asciiTheme="majorHAnsi" w:hAnsiTheme="majorHAnsi" w:cs="Tahoma"/>
          <w:b/>
          <w:sz w:val="22"/>
          <w:szCs w:val="22"/>
        </w:rPr>
        <w:t>Backstroke</w:t>
      </w:r>
      <w:r w:rsidRPr="007F01F0">
        <w:rPr>
          <w:rFonts w:asciiTheme="majorHAnsi" w:hAnsiTheme="majorHAnsi" w:cs="Tahoma"/>
          <w:sz w:val="22"/>
          <w:szCs w:val="22"/>
        </w:rPr>
        <w:t xml:space="preserve"> events</w:t>
      </w:r>
    </w:p>
    <w:p w14:paraId="542D7462" w14:textId="769B9062" w:rsidR="00980417" w:rsidRPr="007F01F0" w:rsidRDefault="00980417" w:rsidP="00980417">
      <w:pPr>
        <w:rPr>
          <w:rFonts w:asciiTheme="majorHAnsi" w:hAnsiTheme="majorHAnsi" w:cs="Tahoma"/>
          <w:sz w:val="22"/>
          <w:szCs w:val="22"/>
        </w:rPr>
      </w:pPr>
    </w:p>
    <w:p w14:paraId="4C05F0E3" w14:textId="77777777" w:rsidR="00632ABA" w:rsidRPr="00632ABA" w:rsidRDefault="00632ABA" w:rsidP="00632ABA">
      <w:pPr>
        <w:shd w:val="clear" w:color="auto" w:fill="FFFFFF"/>
        <w:tabs>
          <w:tab w:val="left" w:pos="2610"/>
        </w:tabs>
        <w:rPr>
          <w:rFonts w:asciiTheme="majorHAnsi" w:eastAsia="Times New Roman" w:hAnsiTheme="majorHAnsi" w:cs="Arial"/>
          <w:sz w:val="22"/>
          <w:szCs w:val="22"/>
        </w:rPr>
      </w:pPr>
      <w:r w:rsidRPr="007F01F0">
        <w:rPr>
          <w:rFonts w:asciiTheme="majorHAnsi" w:eastAsia="Times New Roman" w:hAnsiTheme="majorHAnsi" w:cs="Arial"/>
          <w:sz w:val="22"/>
          <w:szCs w:val="22"/>
        </w:rPr>
        <w:t xml:space="preserve">Overall Girl and Boy Team Awards and the Division Championship Trophy will be presented </w:t>
      </w:r>
      <w:r w:rsidRPr="007F01F0">
        <w:rPr>
          <w:rFonts w:asciiTheme="majorHAnsi" w:eastAsia="Times New Roman" w:hAnsiTheme="majorHAnsi" w:cs="Arial"/>
          <w:b/>
          <w:sz w:val="22"/>
          <w:szCs w:val="22"/>
        </w:rPr>
        <w:t>prior to</w:t>
      </w:r>
      <w:r w:rsidRPr="007F01F0">
        <w:rPr>
          <w:rFonts w:asciiTheme="majorHAnsi" w:eastAsia="Times New Roman" w:hAnsiTheme="majorHAnsi" w:cs="Arial"/>
          <w:sz w:val="22"/>
          <w:szCs w:val="22"/>
        </w:rPr>
        <w:t xml:space="preserve"> Fly &amp; IM warmups.</w:t>
      </w:r>
    </w:p>
    <w:p w14:paraId="5AD36962" w14:textId="414B7D1B" w:rsidR="00A60341" w:rsidRDefault="00A60341" w:rsidP="00DA4B4F">
      <w:pPr>
        <w:pStyle w:val="Heading2"/>
        <w:spacing w:before="200"/>
      </w:pPr>
      <w:bookmarkStart w:id="5" w:name="_Toc519074366"/>
      <w:r>
        <w:t>Warm-ups for Fly &amp; IM</w:t>
      </w:r>
      <w:bookmarkEnd w:id="5"/>
    </w:p>
    <w:p w14:paraId="41EF98E2" w14:textId="652A77A0" w:rsidR="003F3C8B" w:rsidRPr="00192B5E" w:rsidRDefault="003F3C8B" w:rsidP="00732FE5">
      <w:pPr>
        <w:spacing w:after="240"/>
        <w:rPr>
          <w:rFonts w:asciiTheme="majorHAnsi" w:hAnsiTheme="majorHAnsi" w:cs="Tahoma"/>
          <w:sz w:val="22"/>
          <w:szCs w:val="22"/>
        </w:rPr>
      </w:pPr>
      <w:r w:rsidRPr="00192B5E">
        <w:rPr>
          <w:rFonts w:asciiTheme="majorHAnsi" w:hAnsiTheme="majorHAnsi" w:cs="Tahoma"/>
          <w:sz w:val="22"/>
          <w:szCs w:val="22"/>
        </w:rPr>
        <w:t>Warm-ups after the award ceremony will be for 20 min. for individuals swimming butterfly and IM only</w:t>
      </w:r>
      <w:r w:rsidR="009D2D89" w:rsidRPr="00192B5E">
        <w:rPr>
          <w:rFonts w:asciiTheme="majorHAnsi" w:hAnsiTheme="majorHAnsi" w:cs="Tahoma"/>
          <w:sz w:val="22"/>
          <w:szCs w:val="22"/>
        </w:rPr>
        <w:t xml:space="preserve">. </w:t>
      </w:r>
      <w:r w:rsidR="00714317" w:rsidRPr="00192B5E">
        <w:rPr>
          <w:rFonts w:asciiTheme="majorHAnsi" w:hAnsiTheme="majorHAnsi" w:cs="Tahoma"/>
          <w:sz w:val="22"/>
          <w:szCs w:val="22"/>
        </w:rPr>
        <w:t xml:space="preserve">The </w:t>
      </w:r>
      <w:r w:rsidR="002A574B" w:rsidRPr="00192B5E">
        <w:rPr>
          <w:rFonts w:asciiTheme="majorHAnsi" w:hAnsiTheme="majorHAnsi" w:cs="Tahoma"/>
          <w:sz w:val="22"/>
          <w:szCs w:val="22"/>
        </w:rPr>
        <w:t>two</w:t>
      </w:r>
      <w:r w:rsidR="00714317" w:rsidRPr="00192B5E">
        <w:rPr>
          <w:rFonts w:asciiTheme="majorHAnsi" w:hAnsiTheme="majorHAnsi" w:cs="Tahoma"/>
          <w:sz w:val="22"/>
          <w:szCs w:val="22"/>
        </w:rPr>
        <w:t xml:space="preserve"> </w:t>
      </w:r>
      <w:r w:rsidR="00192B5E" w:rsidRPr="00192B5E">
        <w:rPr>
          <w:rFonts w:asciiTheme="majorHAnsi" w:hAnsiTheme="majorHAnsi" w:cs="Tahoma"/>
          <w:sz w:val="22"/>
          <w:szCs w:val="22"/>
        </w:rPr>
        <w:t xml:space="preserve">end lanes (0 and 00) </w:t>
      </w:r>
      <w:r w:rsidR="00714317" w:rsidRPr="00192B5E">
        <w:rPr>
          <w:rFonts w:asciiTheme="majorHAnsi" w:hAnsiTheme="majorHAnsi" w:cs="Tahoma"/>
          <w:sz w:val="22"/>
          <w:szCs w:val="22"/>
        </w:rPr>
        <w:t>will be sprint-only lanes for this warm-up period</w:t>
      </w:r>
      <w:r w:rsidR="00A60341" w:rsidRPr="00192B5E">
        <w:rPr>
          <w:rFonts w:asciiTheme="majorHAnsi" w:hAnsiTheme="majorHAnsi" w:cs="Tahoma"/>
          <w:sz w:val="22"/>
          <w:szCs w:val="22"/>
        </w:rPr>
        <w:t xml:space="preserve"> and will be shared by all teams</w:t>
      </w:r>
      <w:r w:rsidR="009D2D89" w:rsidRPr="00192B5E">
        <w:rPr>
          <w:rFonts w:asciiTheme="majorHAnsi" w:hAnsiTheme="majorHAnsi" w:cs="Tahoma"/>
          <w:sz w:val="22"/>
          <w:szCs w:val="22"/>
        </w:rPr>
        <w:t xml:space="preserve">. </w:t>
      </w:r>
      <w:r w:rsidR="00A60341" w:rsidRPr="00192B5E">
        <w:rPr>
          <w:rFonts w:asciiTheme="majorHAnsi" w:hAnsiTheme="majorHAnsi" w:cs="Tahoma"/>
          <w:sz w:val="22"/>
          <w:szCs w:val="22"/>
        </w:rPr>
        <w:t>S</w:t>
      </w:r>
      <w:r w:rsidRPr="00192B5E">
        <w:rPr>
          <w:rFonts w:asciiTheme="majorHAnsi" w:hAnsiTheme="majorHAnsi" w:cs="Tahoma"/>
          <w:sz w:val="22"/>
          <w:szCs w:val="22"/>
        </w:rPr>
        <w:t xml:space="preserve">wimmers must exit at the turning end and walk back to the starting end of the pool during sprints.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110"/>
      </w:tblGrid>
      <w:tr w:rsidR="003F3C8B" w:rsidRPr="0001565C" w14:paraId="4ACBF84E" w14:textId="77777777" w:rsidTr="00714317">
        <w:tc>
          <w:tcPr>
            <w:tcW w:w="810" w:type="dxa"/>
            <w:tcBorders>
              <w:bottom w:val="single" w:sz="4" w:space="0" w:color="auto"/>
            </w:tcBorders>
          </w:tcPr>
          <w:p w14:paraId="7A0BA955" w14:textId="5080A092" w:rsidR="003F3C8B" w:rsidRPr="0001565C" w:rsidRDefault="003F3C8B" w:rsidP="00714317">
            <w:pPr>
              <w:rPr>
                <w:rFonts w:asciiTheme="majorHAnsi" w:hAnsiTheme="majorHAnsi" w:cs="Tahoma"/>
                <w:b/>
                <w:sz w:val="22"/>
                <w:szCs w:val="22"/>
              </w:rPr>
            </w:pPr>
            <w:r w:rsidRPr="0001565C">
              <w:rPr>
                <w:rFonts w:asciiTheme="majorHAnsi" w:hAnsiTheme="majorHAnsi" w:cs="Tahoma"/>
                <w:b/>
                <w:sz w:val="22"/>
                <w:szCs w:val="22"/>
              </w:rPr>
              <w:lastRenderedPageBreak/>
              <w:t xml:space="preserve">Lane </w:t>
            </w:r>
          </w:p>
        </w:tc>
        <w:tc>
          <w:tcPr>
            <w:tcW w:w="7110" w:type="dxa"/>
            <w:tcBorders>
              <w:bottom w:val="single" w:sz="4" w:space="0" w:color="auto"/>
            </w:tcBorders>
          </w:tcPr>
          <w:p w14:paraId="2C6C1E1D" w14:textId="1C6B54EF" w:rsidR="003F3C8B" w:rsidRPr="0001565C" w:rsidRDefault="00714317" w:rsidP="003F3C8B">
            <w:pPr>
              <w:rPr>
                <w:rFonts w:asciiTheme="majorHAnsi" w:hAnsiTheme="majorHAnsi" w:cs="Tahoma"/>
                <w:b/>
                <w:sz w:val="22"/>
                <w:szCs w:val="22"/>
              </w:rPr>
            </w:pPr>
            <w:r>
              <w:rPr>
                <w:rFonts w:asciiTheme="majorHAnsi" w:hAnsiTheme="majorHAnsi" w:cs="Tahoma"/>
                <w:b/>
                <w:sz w:val="22"/>
                <w:szCs w:val="22"/>
              </w:rPr>
              <w:t>Team Warm-Ups for</w:t>
            </w:r>
            <w:r w:rsidR="003F3C8B" w:rsidRPr="0001565C">
              <w:rPr>
                <w:rFonts w:asciiTheme="majorHAnsi" w:hAnsiTheme="majorHAnsi" w:cs="Tahoma"/>
                <w:b/>
                <w:sz w:val="22"/>
                <w:szCs w:val="22"/>
              </w:rPr>
              <w:t xml:space="preserve"> Butterfly &amp; IM</w:t>
            </w:r>
          </w:p>
        </w:tc>
      </w:tr>
      <w:tr w:rsidR="00714317" w:rsidRPr="0001565C" w14:paraId="788A5DAC" w14:textId="77777777" w:rsidTr="00714317">
        <w:tc>
          <w:tcPr>
            <w:tcW w:w="810" w:type="dxa"/>
            <w:shd w:val="clear" w:color="auto" w:fill="D9D9D9"/>
          </w:tcPr>
          <w:p w14:paraId="24E9F2AD" w14:textId="77777777" w:rsidR="00714317" w:rsidRPr="0001565C" w:rsidRDefault="00714317" w:rsidP="00714317">
            <w:pPr>
              <w:tabs>
                <w:tab w:val="center" w:pos="981"/>
              </w:tabs>
              <w:rPr>
                <w:rFonts w:asciiTheme="majorHAnsi" w:hAnsiTheme="majorHAnsi" w:cs="Tahoma"/>
                <w:sz w:val="22"/>
                <w:szCs w:val="22"/>
              </w:rPr>
            </w:pPr>
            <w:r>
              <w:rPr>
                <w:rFonts w:asciiTheme="majorHAnsi" w:hAnsiTheme="majorHAnsi" w:cs="Tahoma"/>
                <w:sz w:val="22"/>
                <w:szCs w:val="22"/>
              </w:rPr>
              <w:t>0</w:t>
            </w:r>
          </w:p>
        </w:tc>
        <w:tc>
          <w:tcPr>
            <w:tcW w:w="7110" w:type="dxa"/>
            <w:shd w:val="clear" w:color="auto" w:fill="D9D9D9"/>
          </w:tcPr>
          <w:p w14:paraId="3E0FA06D" w14:textId="2B4D3D8B" w:rsidR="00714317" w:rsidRPr="0001565C" w:rsidRDefault="00714317" w:rsidP="00714317">
            <w:pPr>
              <w:rPr>
                <w:rFonts w:asciiTheme="majorHAnsi" w:hAnsiTheme="majorHAnsi" w:cs="Tahoma"/>
                <w:sz w:val="22"/>
                <w:szCs w:val="22"/>
              </w:rPr>
            </w:pPr>
            <w:r w:rsidRPr="0001565C">
              <w:rPr>
                <w:rFonts w:asciiTheme="majorHAnsi" w:hAnsiTheme="majorHAnsi" w:cs="Tahoma"/>
                <w:sz w:val="22"/>
                <w:szCs w:val="22"/>
              </w:rPr>
              <w:t>Sprint</w:t>
            </w:r>
            <w:r w:rsidR="00A60341">
              <w:rPr>
                <w:rFonts w:asciiTheme="majorHAnsi" w:hAnsiTheme="majorHAnsi" w:cs="Tahoma"/>
                <w:sz w:val="22"/>
                <w:szCs w:val="22"/>
              </w:rPr>
              <w:t>s</w:t>
            </w:r>
            <w:r w:rsidRPr="0001565C">
              <w:rPr>
                <w:rFonts w:asciiTheme="majorHAnsi" w:hAnsiTheme="majorHAnsi" w:cs="Tahoma"/>
                <w:sz w:val="22"/>
                <w:szCs w:val="22"/>
              </w:rPr>
              <w:t xml:space="preserve"> </w:t>
            </w:r>
            <w:r>
              <w:rPr>
                <w:rFonts w:asciiTheme="majorHAnsi" w:hAnsiTheme="majorHAnsi" w:cs="Tahoma"/>
                <w:sz w:val="22"/>
                <w:szCs w:val="22"/>
              </w:rPr>
              <w:t>only</w:t>
            </w:r>
          </w:p>
        </w:tc>
      </w:tr>
      <w:tr w:rsidR="003F3C8B" w:rsidRPr="0001565C" w14:paraId="30BE27AA" w14:textId="77777777" w:rsidTr="00714317">
        <w:tc>
          <w:tcPr>
            <w:tcW w:w="810" w:type="dxa"/>
          </w:tcPr>
          <w:p w14:paraId="75DAC324" w14:textId="77777777" w:rsidR="003F3C8B" w:rsidRPr="0001565C" w:rsidRDefault="003F3C8B" w:rsidP="003F3C8B">
            <w:pPr>
              <w:rPr>
                <w:rFonts w:asciiTheme="majorHAnsi" w:hAnsiTheme="majorHAnsi" w:cs="Tahoma"/>
                <w:sz w:val="22"/>
                <w:szCs w:val="22"/>
              </w:rPr>
            </w:pPr>
            <w:r w:rsidRPr="0001565C">
              <w:rPr>
                <w:rFonts w:asciiTheme="majorHAnsi" w:hAnsiTheme="majorHAnsi" w:cs="Tahoma"/>
                <w:sz w:val="22"/>
                <w:szCs w:val="22"/>
              </w:rPr>
              <w:t>1</w:t>
            </w:r>
          </w:p>
        </w:tc>
        <w:tc>
          <w:tcPr>
            <w:tcW w:w="7110" w:type="dxa"/>
          </w:tcPr>
          <w:p w14:paraId="647D29EC" w14:textId="23604531" w:rsidR="003F3C8B" w:rsidRPr="00714317" w:rsidRDefault="002A574B" w:rsidP="003F3C8B">
            <w:pPr>
              <w:rPr>
                <w:rFonts w:asciiTheme="majorHAnsi" w:hAnsiTheme="majorHAnsi" w:cs="Tahoma"/>
                <w:sz w:val="22"/>
                <w:szCs w:val="22"/>
              </w:rPr>
            </w:pPr>
            <w:r>
              <w:rPr>
                <w:rFonts w:asciiTheme="majorHAnsi" w:hAnsiTheme="majorHAnsi" w:cs="Tahoma"/>
                <w:sz w:val="22"/>
                <w:szCs w:val="22"/>
              </w:rPr>
              <w:t>Ashburn Farm</w:t>
            </w:r>
          </w:p>
        </w:tc>
      </w:tr>
      <w:tr w:rsidR="003F3C8B" w:rsidRPr="0001565C" w14:paraId="297E007B" w14:textId="77777777" w:rsidTr="00714317">
        <w:tc>
          <w:tcPr>
            <w:tcW w:w="810" w:type="dxa"/>
          </w:tcPr>
          <w:p w14:paraId="0A0471F0" w14:textId="77777777" w:rsidR="003F3C8B" w:rsidRPr="0001565C" w:rsidRDefault="003F3C8B" w:rsidP="003F3C8B">
            <w:pPr>
              <w:rPr>
                <w:rFonts w:asciiTheme="majorHAnsi" w:hAnsiTheme="majorHAnsi" w:cs="Tahoma"/>
                <w:sz w:val="22"/>
                <w:szCs w:val="22"/>
              </w:rPr>
            </w:pPr>
            <w:r w:rsidRPr="0001565C">
              <w:rPr>
                <w:rFonts w:asciiTheme="majorHAnsi" w:hAnsiTheme="majorHAnsi" w:cs="Tahoma"/>
                <w:sz w:val="22"/>
                <w:szCs w:val="22"/>
              </w:rPr>
              <w:t>2</w:t>
            </w:r>
          </w:p>
        </w:tc>
        <w:tc>
          <w:tcPr>
            <w:tcW w:w="7110" w:type="dxa"/>
          </w:tcPr>
          <w:p w14:paraId="6793BB1C" w14:textId="55B91C92" w:rsidR="003F3C8B" w:rsidRPr="00714317" w:rsidRDefault="002A574B" w:rsidP="002A574B">
            <w:pPr>
              <w:rPr>
                <w:rFonts w:asciiTheme="majorHAnsi" w:hAnsiTheme="majorHAnsi" w:cs="Tahoma"/>
                <w:sz w:val="22"/>
                <w:szCs w:val="22"/>
              </w:rPr>
            </w:pPr>
            <w:r>
              <w:rPr>
                <w:rFonts w:asciiTheme="majorHAnsi" w:hAnsiTheme="majorHAnsi" w:cs="Tahoma"/>
                <w:sz w:val="22"/>
                <w:szCs w:val="22"/>
              </w:rPr>
              <w:t>AKC</w:t>
            </w:r>
          </w:p>
        </w:tc>
      </w:tr>
      <w:tr w:rsidR="003F3C8B" w:rsidRPr="0001565C" w14:paraId="09F95977" w14:textId="77777777" w:rsidTr="00714317">
        <w:tc>
          <w:tcPr>
            <w:tcW w:w="810" w:type="dxa"/>
          </w:tcPr>
          <w:p w14:paraId="61E54A52" w14:textId="77777777" w:rsidR="003F3C8B" w:rsidRPr="0001565C" w:rsidRDefault="003F3C8B" w:rsidP="003F3C8B">
            <w:pPr>
              <w:rPr>
                <w:rFonts w:asciiTheme="majorHAnsi" w:hAnsiTheme="majorHAnsi" w:cs="Tahoma"/>
                <w:sz w:val="22"/>
                <w:szCs w:val="22"/>
              </w:rPr>
            </w:pPr>
            <w:r w:rsidRPr="0001565C">
              <w:rPr>
                <w:rFonts w:asciiTheme="majorHAnsi" w:hAnsiTheme="majorHAnsi" w:cs="Tahoma"/>
                <w:sz w:val="22"/>
                <w:szCs w:val="22"/>
              </w:rPr>
              <w:t>3</w:t>
            </w:r>
          </w:p>
        </w:tc>
        <w:tc>
          <w:tcPr>
            <w:tcW w:w="7110" w:type="dxa"/>
          </w:tcPr>
          <w:p w14:paraId="34610B40" w14:textId="19830600" w:rsidR="003F3C8B" w:rsidRPr="00714317" w:rsidRDefault="002A574B" w:rsidP="003F3C8B">
            <w:pPr>
              <w:rPr>
                <w:rFonts w:asciiTheme="majorHAnsi" w:hAnsiTheme="majorHAnsi" w:cs="Tahoma"/>
                <w:sz w:val="22"/>
                <w:szCs w:val="22"/>
              </w:rPr>
            </w:pPr>
            <w:proofErr w:type="spellStart"/>
            <w:r>
              <w:rPr>
                <w:rFonts w:asciiTheme="majorHAnsi" w:hAnsiTheme="majorHAnsi" w:cs="Tahoma"/>
                <w:sz w:val="22"/>
                <w:szCs w:val="22"/>
              </w:rPr>
              <w:t>Manorgate</w:t>
            </w:r>
            <w:proofErr w:type="spellEnd"/>
          </w:p>
        </w:tc>
      </w:tr>
      <w:tr w:rsidR="003F3C8B" w:rsidRPr="0001565C" w14:paraId="7A8CC6D0" w14:textId="77777777" w:rsidTr="00714317">
        <w:tc>
          <w:tcPr>
            <w:tcW w:w="810" w:type="dxa"/>
          </w:tcPr>
          <w:p w14:paraId="3DE9DB16" w14:textId="77777777" w:rsidR="003F3C8B" w:rsidRPr="0001565C" w:rsidRDefault="003F3C8B" w:rsidP="003F3C8B">
            <w:pPr>
              <w:rPr>
                <w:rFonts w:asciiTheme="majorHAnsi" w:hAnsiTheme="majorHAnsi" w:cs="Tahoma"/>
                <w:sz w:val="22"/>
                <w:szCs w:val="22"/>
              </w:rPr>
            </w:pPr>
            <w:r w:rsidRPr="0001565C">
              <w:rPr>
                <w:rFonts w:asciiTheme="majorHAnsi" w:hAnsiTheme="majorHAnsi" w:cs="Tahoma"/>
                <w:sz w:val="22"/>
                <w:szCs w:val="22"/>
              </w:rPr>
              <w:t>4</w:t>
            </w:r>
          </w:p>
        </w:tc>
        <w:tc>
          <w:tcPr>
            <w:tcW w:w="7110" w:type="dxa"/>
          </w:tcPr>
          <w:p w14:paraId="4F869EF4" w14:textId="6079A254" w:rsidR="003F3C8B" w:rsidRPr="00714317" w:rsidRDefault="002344EF" w:rsidP="003F3C8B">
            <w:pPr>
              <w:rPr>
                <w:rFonts w:asciiTheme="majorHAnsi" w:hAnsiTheme="majorHAnsi" w:cs="Tahoma"/>
                <w:sz w:val="22"/>
                <w:szCs w:val="22"/>
              </w:rPr>
            </w:pPr>
            <w:r>
              <w:rPr>
                <w:rFonts w:asciiTheme="majorHAnsi" w:hAnsiTheme="majorHAnsi" w:cs="Tahoma"/>
                <w:sz w:val="22"/>
                <w:szCs w:val="22"/>
              </w:rPr>
              <w:t>South Riding</w:t>
            </w:r>
          </w:p>
        </w:tc>
      </w:tr>
      <w:tr w:rsidR="003F3C8B" w:rsidRPr="0001565C" w14:paraId="2DBCDBB8" w14:textId="77777777" w:rsidTr="00714317">
        <w:tc>
          <w:tcPr>
            <w:tcW w:w="810" w:type="dxa"/>
          </w:tcPr>
          <w:p w14:paraId="05B4010B" w14:textId="77777777" w:rsidR="003F3C8B" w:rsidRPr="0001565C" w:rsidRDefault="003F3C8B" w:rsidP="003F3C8B">
            <w:pPr>
              <w:rPr>
                <w:rFonts w:asciiTheme="majorHAnsi" w:hAnsiTheme="majorHAnsi" w:cs="Tahoma"/>
                <w:sz w:val="22"/>
                <w:szCs w:val="22"/>
              </w:rPr>
            </w:pPr>
            <w:r w:rsidRPr="0001565C">
              <w:rPr>
                <w:rFonts w:asciiTheme="majorHAnsi" w:hAnsiTheme="majorHAnsi" w:cs="Tahoma"/>
                <w:sz w:val="22"/>
                <w:szCs w:val="22"/>
              </w:rPr>
              <w:t>5</w:t>
            </w:r>
          </w:p>
        </w:tc>
        <w:tc>
          <w:tcPr>
            <w:tcW w:w="7110" w:type="dxa"/>
          </w:tcPr>
          <w:p w14:paraId="6598B0A0" w14:textId="2C9C4423" w:rsidR="003F3C8B" w:rsidRPr="00714317" w:rsidRDefault="00714317" w:rsidP="003F3C8B">
            <w:pPr>
              <w:rPr>
                <w:rFonts w:asciiTheme="majorHAnsi" w:hAnsiTheme="majorHAnsi" w:cs="Tahoma"/>
                <w:sz w:val="22"/>
                <w:szCs w:val="22"/>
              </w:rPr>
            </w:pPr>
            <w:r w:rsidRPr="00714317">
              <w:rPr>
                <w:rFonts w:asciiTheme="majorHAnsi" w:hAnsiTheme="majorHAnsi" w:cs="Tahoma"/>
                <w:sz w:val="22"/>
                <w:szCs w:val="22"/>
              </w:rPr>
              <w:t>Fort Myer</w:t>
            </w:r>
          </w:p>
        </w:tc>
      </w:tr>
      <w:tr w:rsidR="003F3C8B" w:rsidRPr="0001565C" w14:paraId="620A57B3" w14:textId="77777777" w:rsidTr="00714317">
        <w:tc>
          <w:tcPr>
            <w:tcW w:w="810" w:type="dxa"/>
            <w:tcBorders>
              <w:bottom w:val="single" w:sz="4" w:space="0" w:color="auto"/>
            </w:tcBorders>
          </w:tcPr>
          <w:p w14:paraId="4145E368" w14:textId="77777777" w:rsidR="003F3C8B" w:rsidRPr="0001565C" w:rsidRDefault="003F3C8B" w:rsidP="003F3C8B">
            <w:pPr>
              <w:rPr>
                <w:rFonts w:asciiTheme="majorHAnsi" w:hAnsiTheme="majorHAnsi" w:cs="Tahoma"/>
                <w:sz w:val="22"/>
                <w:szCs w:val="22"/>
              </w:rPr>
            </w:pPr>
            <w:r w:rsidRPr="0001565C">
              <w:rPr>
                <w:rFonts w:asciiTheme="majorHAnsi" w:hAnsiTheme="majorHAnsi" w:cs="Tahoma"/>
                <w:sz w:val="22"/>
                <w:szCs w:val="22"/>
              </w:rPr>
              <w:t>6</w:t>
            </w:r>
          </w:p>
        </w:tc>
        <w:tc>
          <w:tcPr>
            <w:tcW w:w="7110" w:type="dxa"/>
            <w:tcBorders>
              <w:bottom w:val="single" w:sz="4" w:space="0" w:color="auto"/>
            </w:tcBorders>
          </w:tcPr>
          <w:p w14:paraId="3131E426" w14:textId="1A5785C6" w:rsidR="003F3C8B" w:rsidRPr="00714317" w:rsidRDefault="002A574B" w:rsidP="003F3C8B">
            <w:pPr>
              <w:rPr>
                <w:rFonts w:asciiTheme="majorHAnsi" w:hAnsiTheme="majorHAnsi" w:cs="Tahoma"/>
                <w:sz w:val="22"/>
                <w:szCs w:val="22"/>
              </w:rPr>
            </w:pPr>
            <w:r>
              <w:rPr>
                <w:rFonts w:asciiTheme="majorHAnsi" w:hAnsiTheme="majorHAnsi" w:cs="Tahoma"/>
                <w:sz w:val="22"/>
                <w:szCs w:val="22"/>
              </w:rPr>
              <w:t>Armfield Farm</w:t>
            </w:r>
          </w:p>
        </w:tc>
      </w:tr>
      <w:tr w:rsidR="003F3C8B" w:rsidRPr="0001565C" w14:paraId="0E7FCC55" w14:textId="77777777" w:rsidTr="00714317">
        <w:tc>
          <w:tcPr>
            <w:tcW w:w="810" w:type="dxa"/>
            <w:shd w:val="clear" w:color="auto" w:fill="D9D9D9"/>
          </w:tcPr>
          <w:p w14:paraId="41D35C52" w14:textId="09B3773E" w:rsidR="003F3C8B" w:rsidRPr="0001565C" w:rsidRDefault="00714317" w:rsidP="003F3C8B">
            <w:pPr>
              <w:rPr>
                <w:rFonts w:asciiTheme="majorHAnsi" w:hAnsiTheme="majorHAnsi" w:cs="Tahoma"/>
                <w:sz w:val="22"/>
                <w:szCs w:val="22"/>
              </w:rPr>
            </w:pPr>
            <w:r>
              <w:rPr>
                <w:rFonts w:asciiTheme="majorHAnsi" w:hAnsiTheme="majorHAnsi" w:cs="Tahoma"/>
                <w:sz w:val="22"/>
                <w:szCs w:val="22"/>
              </w:rPr>
              <w:t>0</w:t>
            </w:r>
            <w:r w:rsidR="00192B5E">
              <w:rPr>
                <w:rFonts w:asciiTheme="majorHAnsi" w:hAnsiTheme="majorHAnsi" w:cs="Tahoma"/>
                <w:sz w:val="22"/>
                <w:szCs w:val="22"/>
              </w:rPr>
              <w:t>0</w:t>
            </w:r>
          </w:p>
        </w:tc>
        <w:tc>
          <w:tcPr>
            <w:tcW w:w="7110" w:type="dxa"/>
            <w:shd w:val="clear" w:color="auto" w:fill="D9D9D9"/>
          </w:tcPr>
          <w:p w14:paraId="64899E03" w14:textId="4D3ECA72" w:rsidR="003F3C8B" w:rsidRPr="0001565C" w:rsidRDefault="00714317" w:rsidP="00714317">
            <w:pPr>
              <w:rPr>
                <w:rFonts w:asciiTheme="majorHAnsi" w:hAnsiTheme="majorHAnsi" w:cs="Tahoma"/>
                <w:sz w:val="22"/>
                <w:szCs w:val="22"/>
              </w:rPr>
            </w:pPr>
            <w:r>
              <w:rPr>
                <w:rFonts w:asciiTheme="majorHAnsi" w:hAnsiTheme="majorHAnsi" w:cs="Tahoma"/>
                <w:sz w:val="22"/>
                <w:szCs w:val="22"/>
              </w:rPr>
              <w:t>Sprint</w:t>
            </w:r>
            <w:r w:rsidR="00A60341">
              <w:rPr>
                <w:rFonts w:asciiTheme="majorHAnsi" w:hAnsiTheme="majorHAnsi" w:cs="Tahoma"/>
                <w:sz w:val="22"/>
                <w:szCs w:val="22"/>
              </w:rPr>
              <w:t>s</w:t>
            </w:r>
            <w:r>
              <w:rPr>
                <w:rFonts w:asciiTheme="majorHAnsi" w:hAnsiTheme="majorHAnsi" w:cs="Tahoma"/>
                <w:sz w:val="22"/>
                <w:szCs w:val="22"/>
              </w:rPr>
              <w:t xml:space="preserve"> only</w:t>
            </w:r>
          </w:p>
        </w:tc>
      </w:tr>
    </w:tbl>
    <w:p w14:paraId="57CE9A4A" w14:textId="77777777" w:rsidR="003F3C8B" w:rsidRPr="0001565C" w:rsidRDefault="003F3C8B" w:rsidP="003F3C8B">
      <w:pPr>
        <w:rPr>
          <w:rFonts w:asciiTheme="majorHAnsi" w:hAnsiTheme="majorHAnsi" w:cs="Tahoma"/>
          <w:sz w:val="22"/>
          <w:szCs w:val="22"/>
        </w:rPr>
      </w:pPr>
    </w:p>
    <w:p w14:paraId="574F4955" w14:textId="79F7C653" w:rsidR="00812954" w:rsidRPr="0001565C" w:rsidRDefault="00C85682" w:rsidP="00632ABA">
      <w:pPr>
        <w:pStyle w:val="Heading1"/>
      </w:pPr>
      <w:bookmarkStart w:id="6" w:name="_Toc519074367"/>
      <w:r w:rsidRPr="0001565C">
        <w:t>POOL / TEAM AREA MAP</w:t>
      </w:r>
      <w:bookmarkEnd w:id="6"/>
    </w:p>
    <w:p w14:paraId="6A5E64CA" w14:textId="77777777" w:rsidR="00812954" w:rsidRPr="0001565C" w:rsidRDefault="00812954" w:rsidP="00EA6937">
      <w:pPr>
        <w:rPr>
          <w:rFonts w:asciiTheme="majorHAnsi" w:hAnsiTheme="majorHAnsi" w:cs="Tahoma"/>
          <w:b/>
          <w:sz w:val="22"/>
          <w:szCs w:val="22"/>
        </w:rPr>
      </w:pPr>
    </w:p>
    <w:p w14:paraId="2450ADFF" w14:textId="6BAD3FB1" w:rsidR="00C85682" w:rsidRPr="0001565C" w:rsidRDefault="00EA15A5" w:rsidP="00192B5E">
      <w:pPr>
        <w:jc w:val="center"/>
        <w:rPr>
          <w:rFonts w:asciiTheme="majorHAnsi" w:hAnsiTheme="majorHAnsi" w:cs="Tahoma"/>
          <w:b/>
          <w:sz w:val="22"/>
          <w:szCs w:val="22"/>
        </w:rPr>
      </w:pPr>
      <w:r>
        <w:rPr>
          <w:rFonts w:asciiTheme="majorHAnsi" w:hAnsiTheme="majorHAnsi" w:cs="Tahoma"/>
          <w:b/>
          <w:noProof/>
          <w:sz w:val="22"/>
          <w:szCs w:val="22"/>
        </w:rPr>
        <w:drawing>
          <wp:inline distT="0" distB="0" distL="0" distR="0" wp14:anchorId="36996EE9" wp14:editId="4E036887">
            <wp:extent cx="6203496" cy="40290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visionals Layout_split team area.jpg"/>
                    <pic:cNvPicPr/>
                  </pic:nvPicPr>
                  <pic:blipFill rotWithShape="1">
                    <a:blip r:embed="rId23">
                      <a:extLst>
                        <a:ext uri="{28A0092B-C50C-407E-A947-70E740481C1C}">
                          <a14:useLocalDpi xmlns:a14="http://schemas.microsoft.com/office/drawing/2010/main" val="0"/>
                        </a:ext>
                      </a:extLst>
                    </a:blip>
                    <a:srcRect l="6845" r="6547"/>
                    <a:stretch/>
                  </pic:blipFill>
                  <pic:spPr bwMode="auto">
                    <a:xfrm>
                      <a:off x="0" y="0"/>
                      <a:ext cx="6215167" cy="4036655"/>
                    </a:xfrm>
                    <a:prstGeom prst="rect">
                      <a:avLst/>
                    </a:prstGeom>
                    <a:ln>
                      <a:noFill/>
                    </a:ln>
                    <a:extLst>
                      <a:ext uri="{53640926-AAD7-44D8-BBD7-CCE9431645EC}">
                        <a14:shadowObscured xmlns:a14="http://schemas.microsoft.com/office/drawing/2010/main"/>
                      </a:ext>
                    </a:extLst>
                  </pic:spPr>
                </pic:pic>
              </a:graphicData>
            </a:graphic>
          </wp:inline>
        </w:drawing>
      </w:r>
    </w:p>
    <w:p w14:paraId="2351CC49" w14:textId="54E680B6" w:rsidR="00C85682" w:rsidRPr="0001565C" w:rsidRDefault="00EC2FAA" w:rsidP="00EA6937">
      <w:pPr>
        <w:rPr>
          <w:rFonts w:asciiTheme="majorHAnsi" w:hAnsiTheme="majorHAnsi" w:cs="Tahoma"/>
          <w:b/>
          <w:sz w:val="22"/>
          <w:szCs w:val="22"/>
        </w:rPr>
      </w:pPr>
      <w:r>
        <w:rPr>
          <w:noProof/>
        </w:rPr>
        <w:drawing>
          <wp:anchor distT="0" distB="0" distL="114300" distR="114300" simplePos="0" relativeHeight="251663360" behindDoc="0" locked="0" layoutInCell="1" allowOverlap="1" wp14:anchorId="1DACE9F1" wp14:editId="191194D8">
            <wp:simplePos x="0" y="0"/>
            <wp:positionH relativeFrom="column">
              <wp:posOffset>4041140</wp:posOffset>
            </wp:positionH>
            <wp:positionV relativeFrom="paragraph">
              <wp:posOffset>12700</wp:posOffset>
            </wp:positionV>
            <wp:extent cx="2257425" cy="2000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57425" cy="200025"/>
                    </a:xfrm>
                    <a:prstGeom prst="rect">
                      <a:avLst/>
                    </a:prstGeom>
                  </pic:spPr>
                </pic:pic>
              </a:graphicData>
            </a:graphic>
          </wp:anchor>
        </w:drawing>
      </w:r>
    </w:p>
    <w:p w14:paraId="17CC1CC0" w14:textId="12D6DF59" w:rsidR="00EA6937" w:rsidRPr="0001565C" w:rsidRDefault="00EA6937" w:rsidP="00632ABA">
      <w:pPr>
        <w:pStyle w:val="Heading2"/>
      </w:pPr>
      <w:bookmarkStart w:id="7" w:name="_Toc519074368"/>
      <w:r w:rsidRPr="0001565C">
        <w:t xml:space="preserve">Coaches/Team Rep </w:t>
      </w:r>
      <w:r w:rsidR="008B128C" w:rsidRPr="0001565C">
        <w:t>Seating</w:t>
      </w:r>
      <w:bookmarkEnd w:id="7"/>
      <w:r w:rsidRPr="0001565C">
        <w:t xml:space="preserve"> </w:t>
      </w:r>
    </w:p>
    <w:p w14:paraId="0C77BCC2" w14:textId="4413503B" w:rsidR="00EA6937" w:rsidRPr="00DA729C" w:rsidRDefault="00CD7E09" w:rsidP="00812954">
      <w:pPr>
        <w:rPr>
          <w:rFonts w:asciiTheme="majorHAnsi" w:hAnsiTheme="majorHAnsi" w:cs="Tahoma"/>
          <w:sz w:val="22"/>
          <w:szCs w:val="22"/>
        </w:rPr>
      </w:pPr>
      <w:r w:rsidRPr="00DA729C">
        <w:rPr>
          <w:rFonts w:asciiTheme="majorHAnsi" w:hAnsiTheme="majorHAnsi" w:cs="Tahoma"/>
          <w:sz w:val="22"/>
          <w:szCs w:val="22"/>
        </w:rPr>
        <w:t>T</w:t>
      </w:r>
      <w:r w:rsidR="00D608B9" w:rsidRPr="00DA729C">
        <w:rPr>
          <w:rFonts w:asciiTheme="majorHAnsi" w:hAnsiTheme="majorHAnsi" w:cs="Tahoma"/>
          <w:sz w:val="22"/>
          <w:szCs w:val="22"/>
        </w:rPr>
        <w:t>wo</w:t>
      </w:r>
      <w:r w:rsidRPr="00DA729C">
        <w:rPr>
          <w:rFonts w:asciiTheme="majorHAnsi" w:hAnsiTheme="majorHAnsi" w:cs="Tahoma"/>
          <w:sz w:val="22"/>
          <w:szCs w:val="22"/>
        </w:rPr>
        <w:t xml:space="preserve"> </w:t>
      </w:r>
      <w:r w:rsidR="00192B5E" w:rsidRPr="00DA729C">
        <w:rPr>
          <w:rFonts w:asciiTheme="majorHAnsi" w:hAnsiTheme="majorHAnsi" w:cs="Tahoma"/>
          <w:sz w:val="22"/>
          <w:szCs w:val="22"/>
        </w:rPr>
        <w:t>seats</w:t>
      </w:r>
      <w:r w:rsidRPr="00DA729C">
        <w:rPr>
          <w:rFonts w:asciiTheme="majorHAnsi" w:hAnsiTheme="majorHAnsi" w:cs="Tahoma"/>
          <w:sz w:val="22"/>
          <w:szCs w:val="22"/>
        </w:rPr>
        <w:t xml:space="preserve"> will be</w:t>
      </w:r>
      <w:r w:rsidR="008B128C" w:rsidRPr="00DA729C">
        <w:rPr>
          <w:rFonts w:asciiTheme="majorHAnsi" w:hAnsiTheme="majorHAnsi" w:cs="Tahoma"/>
          <w:sz w:val="22"/>
          <w:szCs w:val="22"/>
        </w:rPr>
        <w:t xml:space="preserve"> provided for each team (</w:t>
      </w:r>
      <w:r w:rsidR="00D608B9" w:rsidRPr="00DA729C">
        <w:rPr>
          <w:rFonts w:asciiTheme="majorHAnsi" w:hAnsiTheme="majorHAnsi" w:cs="Tahoma"/>
          <w:sz w:val="22"/>
          <w:szCs w:val="22"/>
        </w:rPr>
        <w:t>1</w:t>
      </w:r>
      <w:r w:rsidRPr="00DA729C">
        <w:rPr>
          <w:rFonts w:asciiTheme="majorHAnsi" w:hAnsiTheme="majorHAnsi" w:cs="Tahoma"/>
          <w:sz w:val="22"/>
          <w:szCs w:val="22"/>
        </w:rPr>
        <w:t xml:space="preserve"> coach and </w:t>
      </w:r>
      <w:r w:rsidR="00B7349A" w:rsidRPr="00DA729C">
        <w:rPr>
          <w:rFonts w:asciiTheme="majorHAnsi" w:hAnsiTheme="majorHAnsi" w:cs="Tahoma"/>
          <w:sz w:val="22"/>
          <w:szCs w:val="22"/>
        </w:rPr>
        <w:t xml:space="preserve">1 </w:t>
      </w:r>
      <w:r w:rsidRPr="00DA729C">
        <w:rPr>
          <w:rFonts w:asciiTheme="majorHAnsi" w:hAnsiTheme="majorHAnsi" w:cs="Tahoma"/>
          <w:sz w:val="22"/>
          <w:szCs w:val="22"/>
        </w:rPr>
        <w:t>team rep</w:t>
      </w:r>
      <w:r w:rsidR="008B128C" w:rsidRPr="00DA729C">
        <w:rPr>
          <w:rFonts w:asciiTheme="majorHAnsi" w:hAnsiTheme="majorHAnsi" w:cs="Tahoma"/>
          <w:sz w:val="22"/>
          <w:szCs w:val="22"/>
        </w:rPr>
        <w:t>) in the designated area</w:t>
      </w:r>
      <w:r w:rsidR="00D608B9" w:rsidRPr="00DA729C">
        <w:rPr>
          <w:rFonts w:asciiTheme="majorHAnsi" w:hAnsiTheme="majorHAnsi" w:cs="Tahoma"/>
          <w:sz w:val="22"/>
          <w:szCs w:val="22"/>
        </w:rPr>
        <w:t xml:space="preserve"> on the southeast side of the pool</w:t>
      </w:r>
      <w:r w:rsidR="008B128C" w:rsidRPr="00DA729C">
        <w:rPr>
          <w:rFonts w:asciiTheme="majorHAnsi" w:hAnsiTheme="majorHAnsi" w:cs="Tahoma"/>
          <w:sz w:val="22"/>
          <w:szCs w:val="22"/>
        </w:rPr>
        <w:t xml:space="preserve"> next to the </w:t>
      </w:r>
      <w:r w:rsidR="00DA729C" w:rsidRPr="00DA729C">
        <w:rPr>
          <w:rFonts w:asciiTheme="majorHAnsi" w:hAnsiTheme="majorHAnsi" w:cs="Tahoma"/>
          <w:sz w:val="22"/>
          <w:szCs w:val="22"/>
        </w:rPr>
        <w:t>official</w:t>
      </w:r>
      <w:r w:rsidR="00DA729C">
        <w:rPr>
          <w:rFonts w:asciiTheme="majorHAnsi" w:hAnsiTheme="majorHAnsi" w:cs="Tahoma"/>
          <w:sz w:val="22"/>
          <w:szCs w:val="22"/>
        </w:rPr>
        <w:t>s</w:t>
      </w:r>
      <w:r w:rsidR="00DA729C" w:rsidRPr="00DA729C">
        <w:rPr>
          <w:rFonts w:asciiTheme="majorHAnsi" w:hAnsiTheme="majorHAnsi" w:cs="Tahoma"/>
          <w:sz w:val="22"/>
          <w:szCs w:val="22"/>
        </w:rPr>
        <w:t>’</w:t>
      </w:r>
      <w:r w:rsidR="008B128C" w:rsidRPr="00DA729C">
        <w:rPr>
          <w:rFonts w:asciiTheme="majorHAnsi" w:hAnsiTheme="majorHAnsi" w:cs="Tahoma"/>
          <w:sz w:val="22"/>
          <w:szCs w:val="22"/>
        </w:rPr>
        <w:t xml:space="preserve"> area</w:t>
      </w:r>
      <w:r w:rsidR="00812954" w:rsidRPr="00DA729C">
        <w:rPr>
          <w:rFonts w:asciiTheme="majorHAnsi" w:hAnsiTheme="majorHAnsi" w:cs="Tahoma"/>
          <w:sz w:val="22"/>
          <w:szCs w:val="22"/>
        </w:rPr>
        <w:t xml:space="preserve"> (see diagram above)</w:t>
      </w:r>
      <w:r w:rsidR="00EA6937" w:rsidRPr="00DA729C">
        <w:rPr>
          <w:rFonts w:asciiTheme="majorHAnsi" w:hAnsiTheme="majorHAnsi" w:cs="Tahoma"/>
          <w:sz w:val="22"/>
          <w:szCs w:val="22"/>
        </w:rPr>
        <w:t xml:space="preserve">. </w:t>
      </w:r>
      <w:r w:rsidR="00B7349A" w:rsidRPr="00DA729C">
        <w:rPr>
          <w:rFonts w:asciiTheme="majorHAnsi" w:hAnsiTheme="majorHAnsi" w:cs="Tahoma"/>
          <w:sz w:val="22"/>
          <w:szCs w:val="22"/>
        </w:rPr>
        <w:t>The</w:t>
      </w:r>
      <w:r w:rsidRPr="00DA729C">
        <w:rPr>
          <w:rFonts w:asciiTheme="majorHAnsi" w:hAnsiTheme="majorHAnsi" w:cs="Tahoma"/>
          <w:sz w:val="22"/>
          <w:szCs w:val="22"/>
        </w:rPr>
        <w:t xml:space="preserve"> first row </w:t>
      </w:r>
      <w:r w:rsidR="00B7349A" w:rsidRPr="00DA729C">
        <w:rPr>
          <w:rFonts w:asciiTheme="majorHAnsi" w:hAnsiTheme="majorHAnsi" w:cs="Tahoma"/>
          <w:sz w:val="22"/>
          <w:szCs w:val="22"/>
        </w:rPr>
        <w:t xml:space="preserve">will be available </w:t>
      </w:r>
      <w:r w:rsidRPr="00DA729C">
        <w:rPr>
          <w:rFonts w:asciiTheme="majorHAnsi" w:hAnsiTheme="majorHAnsi" w:cs="Tahoma"/>
          <w:sz w:val="22"/>
          <w:szCs w:val="22"/>
        </w:rPr>
        <w:t>for head coaches</w:t>
      </w:r>
      <w:r w:rsidR="00B7349A" w:rsidRPr="00DA729C">
        <w:rPr>
          <w:rFonts w:asciiTheme="majorHAnsi" w:hAnsiTheme="majorHAnsi" w:cs="Tahoma"/>
          <w:sz w:val="22"/>
          <w:szCs w:val="22"/>
        </w:rPr>
        <w:t xml:space="preserve"> and </w:t>
      </w:r>
      <w:r w:rsidR="004D53F3">
        <w:rPr>
          <w:rFonts w:asciiTheme="majorHAnsi" w:hAnsiTheme="majorHAnsi" w:cs="Tahoma"/>
          <w:sz w:val="22"/>
          <w:szCs w:val="22"/>
        </w:rPr>
        <w:t xml:space="preserve">team reps and </w:t>
      </w:r>
      <w:r w:rsidR="00B7349A" w:rsidRPr="00DA729C">
        <w:rPr>
          <w:rFonts w:asciiTheme="majorHAnsi" w:hAnsiTheme="majorHAnsi" w:cs="Tahoma"/>
          <w:sz w:val="22"/>
          <w:szCs w:val="22"/>
        </w:rPr>
        <w:t>will contain assigned seats</w:t>
      </w:r>
      <w:r w:rsidR="009D2D89" w:rsidRPr="00DA729C">
        <w:rPr>
          <w:rFonts w:asciiTheme="majorHAnsi" w:hAnsiTheme="majorHAnsi" w:cs="Tahoma"/>
          <w:sz w:val="22"/>
          <w:szCs w:val="22"/>
        </w:rPr>
        <w:t xml:space="preserve">. </w:t>
      </w:r>
      <w:r w:rsidR="00D608B9" w:rsidRPr="00DA729C">
        <w:rPr>
          <w:rFonts w:asciiTheme="majorHAnsi" w:hAnsiTheme="majorHAnsi" w:cs="Tahoma"/>
          <w:sz w:val="22"/>
          <w:szCs w:val="22"/>
        </w:rPr>
        <w:t>Additional seating will be available for</w:t>
      </w:r>
      <w:r w:rsidRPr="00DA729C">
        <w:rPr>
          <w:rFonts w:asciiTheme="majorHAnsi" w:hAnsiTheme="majorHAnsi" w:cs="Tahoma"/>
          <w:sz w:val="22"/>
          <w:szCs w:val="22"/>
        </w:rPr>
        <w:t xml:space="preserve"> </w:t>
      </w:r>
      <w:r w:rsidR="00192B5E" w:rsidRPr="00DA729C">
        <w:rPr>
          <w:rFonts w:asciiTheme="majorHAnsi" w:hAnsiTheme="majorHAnsi" w:cs="Tahoma"/>
          <w:b/>
          <w:sz w:val="22"/>
          <w:szCs w:val="22"/>
          <w:u w:val="single"/>
        </w:rPr>
        <w:t>two</w:t>
      </w:r>
      <w:r w:rsidR="00192B5E" w:rsidRPr="00DA729C">
        <w:rPr>
          <w:rFonts w:asciiTheme="majorHAnsi" w:hAnsiTheme="majorHAnsi" w:cs="Tahoma"/>
          <w:sz w:val="22"/>
          <w:szCs w:val="22"/>
        </w:rPr>
        <w:t xml:space="preserve"> </w:t>
      </w:r>
      <w:r w:rsidRPr="00DA729C">
        <w:rPr>
          <w:rFonts w:asciiTheme="majorHAnsi" w:hAnsiTheme="majorHAnsi" w:cs="Tahoma"/>
          <w:sz w:val="22"/>
          <w:szCs w:val="22"/>
        </w:rPr>
        <w:t>assistant coaches</w:t>
      </w:r>
      <w:r w:rsidR="00D608B9" w:rsidRPr="00DA729C">
        <w:rPr>
          <w:rFonts w:asciiTheme="majorHAnsi" w:hAnsiTheme="majorHAnsi" w:cs="Tahoma"/>
          <w:sz w:val="22"/>
          <w:szCs w:val="22"/>
        </w:rPr>
        <w:t>/additional team reps</w:t>
      </w:r>
      <w:r w:rsidR="00192B5E" w:rsidRPr="00DA729C">
        <w:rPr>
          <w:rFonts w:asciiTheme="majorHAnsi" w:hAnsiTheme="majorHAnsi" w:cs="Tahoma"/>
          <w:sz w:val="22"/>
          <w:szCs w:val="22"/>
        </w:rPr>
        <w:t xml:space="preserve"> per team</w:t>
      </w:r>
      <w:r w:rsidR="00812954" w:rsidRPr="00DA729C">
        <w:rPr>
          <w:rFonts w:asciiTheme="majorHAnsi" w:hAnsiTheme="majorHAnsi" w:cs="Tahoma"/>
          <w:sz w:val="22"/>
          <w:szCs w:val="22"/>
        </w:rPr>
        <w:t xml:space="preserve"> – please bring portable chairs</w:t>
      </w:r>
      <w:r w:rsidR="009D2D89" w:rsidRPr="00DA729C">
        <w:rPr>
          <w:rFonts w:asciiTheme="majorHAnsi" w:hAnsiTheme="majorHAnsi" w:cs="Tahoma"/>
          <w:sz w:val="22"/>
          <w:szCs w:val="22"/>
        </w:rPr>
        <w:t xml:space="preserve">. </w:t>
      </w:r>
      <w:r w:rsidRPr="00DA729C">
        <w:rPr>
          <w:rFonts w:asciiTheme="majorHAnsi" w:hAnsiTheme="majorHAnsi" w:cs="Tahoma"/>
          <w:sz w:val="22"/>
          <w:szCs w:val="22"/>
        </w:rPr>
        <w:t xml:space="preserve">  </w:t>
      </w:r>
    </w:p>
    <w:p w14:paraId="44953FE1" w14:textId="4C2A458B" w:rsidR="005C6E57" w:rsidRPr="0001565C" w:rsidRDefault="00812954" w:rsidP="00DA4B4F">
      <w:pPr>
        <w:pStyle w:val="Heading2"/>
        <w:spacing w:before="200"/>
      </w:pPr>
      <w:r w:rsidRPr="0001565C">
        <w:t>Team A</w:t>
      </w:r>
      <w:r w:rsidR="005C6E57" w:rsidRPr="0001565C">
        <w:t xml:space="preserve">reas: </w:t>
      </w:r>
    </w:p>
    <w:p w14:paraId="2CC07866" w14:textId="666A5BA1" w:rsidR="005C6E57" w:rsidRPr="0001565C" w:rsidRDefault="005C6E57" w:rsidP="00812954">
      <w:pPr>
        <w:numPr>
          <w:ilvl w:val="0"/>
          <w:numId w:val="4"/>
        </w:numPr>
        <w:rPr>
          <w:rFonts w:asciiTheme="majorHAnsi" w:hAnsiTheme="majorHAnsi" w:cs="Tahoma"/>
          <w:sz w:val="22"/>
          <w:szCs w:val="22"/>
        </w:rPr>
      </w:pPr>
      <w:r w:rsidRPr="0001565C">
        <w:rPr>
          <w:rFonts w:asciiTheme="majorHAnsi" w:hAnsiTheme="majorHAnsi" w:cs="Tahoma"/>
          <w:sz w:val="22"/>
          <w:szCs w:val="22"/>
        </w:rPr>
        <w:t>Signs and maps will be posted for each team area</w:t>
      </w:r>
      <w:r w:rsidR="00812954" w:rsidRPr="0001565C">
        <w:rPr>
          <w:rFonts w:asciiTheme="majorHAnsi" w:hAnsiTheme="majorHAnsi" w:cs="Tahoma"/>
          <w:sz w:val="22"/>
          <w:szCs w:val="22"/>
        </w:rPr>
        <w:t xml:space="preserve"> (see diagram above)</w:t>
      </w:r>
    </w:p>
    <w:p w14:paraId="65747180" w14:textId="56E7F278" w:rsidR="005C6E57" w:rsidRDefault="005C6E57" w:rsidP="005C6E57">
      <w:pPr>
        <w:numPr>
          <w:ilvl w:val="0"/>
          <w:numId w:val="4"/>
        </w:numPr>
        <w:rPr>
          <w:rFonts w:asciiTheme="majorHAnsi" w:hAnsiTheme="majorHAnsi" w:cs="Tahoma"/>
          <w:sz w:val="22"/>
          <w:szCs w:val="22"/>
        </w:rPr>
      </w:pPr>
      <w:r w:rsidRPr="0001565C">
        <w:rPr>
          <w:rFonts w:asciiTheme="majorHAnsi" w:hAnsiTheme="majorHAnsi" w:cs="Tahoma"/>
          <w:sz w:val="22"/>
          <w:szCs w:val="22"/>
        </w:rPr>
        <w:t>Please assign one parent to walk the swimmers to the clerk of cours</w:t>
      </w:r>
      <w:r w:rsidR="00291D72" w:rsidRPr="0001565C">
        <w:rPr>
          <w:rFonts w:asciiTheme="majorHAnsi" w:hAnsiTheme="majorHAnsi" w:cs="Tahoma"/>
          <w:sz w:val="22"/>
          <w:szCs w:val="22"/>
        </w:rPr>
        <w:t>e</w:t>
      </w:r>
    </w:p>
    <w:p w14:paraId="1B4DBA0A" w14:textId="45D4BD3C" w:rsidR="00D608B9" w:rsidRDefault="00D608B9" w:rsidP="005C6E57">
      <w:pPr>
        <w:numPr>
          <w:ilvl w:val="0"/>
          <w:numId w:val="4"/>
        </w:numPr>
        <w:rPr>
          <w:rFonts w:asciiTheme="majorHAnsi" w:hAnsiTheme="majorHAnsi" w:cs="Tahoma"/>
          <w:sz w:val="22"/>
          <w:szCs w:val="22"/>
        </w:rPr>
      </w:pPr>
      <w:r>
        <w:rPr>
          <w:rFonts w:asciiTheme="majorHAnsi" w:hAnsiTheme="majorHAnsi" w:cs="Tahoma"/>
          <w:sz w:val="22"/>
          <w:szCs w:val="22"/>
        </w:rPr>
        <w:lastRenderedPageBreak/>
        <w:t>You may also want to assign another parent to the team area to keep kids from migrating to the playground which is immediately across the street</w:t>
      </w:r>
    </w:p>
    <w:p w14:paraId="0D6C7F84" w14:textId="4A4C27C3" w:rsidR="009D484A" w:rsidRPr="0001565C" w:rsidRDefault="009D484A" w:rsidP="005C6E57">
      <w:pPr>
        <w:numPr>
          <w:ilvl w:val="0"/>
          <w:numId w:val="4"/>
        </w:numPr>
        <w:rPr>
          <w:rFonts w:asciiTheme="majorHAnsi" w:hAnsiTheme="majorHAnsi" w:cs="Tahoma"/>
          <w:sz w:val="22"/>
          <w:szCs w:val="22"/>
        </w:rPr>
      </w:pPr>
      <w:r>
        <w:rPr>
          <w:rFonts w:asciiTheme="majorHAnsi" w:hAnsiTheme="majorHAnsi" w:cs="Tahoma"/>
          <w:sz w:val="22"/>
          <w:szCs w:val="22"/>
        </w:rPr>
        <w:t>Bring canopies to shade your swimmers, and encourage them to bring chairs to keep them off the hot pavement</w:t>
      </w:r>
    </w:p>
    <w:p w14:paraId="26E5EF59" w14:textId="68B062F5" w:rsidR="005C6E57" w:rsidRPr="00DA4B4F" w:rsidRDefault="005C6E57" w:rsidP="00DA4B4F">
      <w:pPr>
        <w:numPr>
          <w:ilvl w:val="0"/>
          <w:numId w:val="4"/>
        </w:numPr>
        <w:rPr>
          <w:rFonts w:asciiTheme="majorHAnsi" w:hAnsiTheme="majorHAnsi" w:cs="Tahoma"/>
          <w:sz w:val="22"/>
          <w:szCs w:val="22"/>
        </w:rPr>
      </w:pPr>
      <w:r w:rsidRPr="0001565C">
        <w:rPr>
          <w:rFonts w:asciiTheme="majorHAnsi" w:hAnsiTheme="majorHAnsi" w:cs="Tahoma"/>
          <w:sz w:val="22"/>
          <w:szCs w:val="22"/>
        </w:rPr>
        <w:t>Swimmers exiting the pool may go either direction back to the</w:t>
      </w:r>
      <w:r w:rsidR="00EA6937" w:rsidRPr="0001565C">
        <w:rPr>
          <w:rFonts w:asciiTheme="majorHAnsi" w:hAnsiTheme="majorHAnsi" w:cs="Tahoma"/>
          <w:sz w:val="22"/>
          <w:szCs w:val="22"/>
        </w:rPr>
        <w:t>ir</w:t>
      </w:r>
      <w:r w:rsidR="00291D72" w:rsidRPr="0001565C">
        <w:rPr>
          <w:rFonts w:asciiTheme="majorHAnsi" w:hAnsiTheme="majorHAnsi" w:cs="Tahoma"/>
          <w:sz w:val="22"/>
          <w:szCs w:val="22"/>
        </w:rPr>
        <w:t xml:space="preserve"> team area</w:t>
      </w:r>
    </w:p>
    <w:p w14:paraId="02EC67A9" w14:textId="33536E78" w:rsidR="00C85682" w:rsidRPr="0001565C" w:rsidRDefault="00C85682" w:rsidP="00DA4B4F">
      <w:pPr>
        <w:pStyle w:val="Heading2"/>
        <w:spacing w:before="200"/>
      </w:pPr>
      <w:bookmarkStart w:id="8" w:name="_Toc519074369"/>
      <w:r w:rsidRPr="0001565C">
        <w:t>Spectator Seating</w:t>
      </w:r>
      <w:bookmarkEnd w:id="8"/>
      <w:r w:rsidRPr="0001565C">
        <w:t xml:space="preserve"> </w:t>
      </w:r>
    </w:p>
    <w:p w14:paraId="3C9730DA" w14:textId="35D39238" w:rsidR="00115367" w:rsidRPr="0001565C" w:rsidRDefault="00C85682" w:rsidP="00C85682">
      <w:pPr>
        <w:rPr>
          <w:rFonts w:asciiTheme="majorHAnsi" w:hAnsiTheme="majorHAnsi" w:cs="Tahoma"/>
          <w:sz w:val="22"/>
          <w:szCs w:val="22"/>
        </w:rPr>
      </w:pPr>
      <w:r w:rsidRPr="0001565C">
        <w:rPr>
          <w:rFonts w:asciiTheme="majorHAnsi" w:hAnsiTheme="majorHAnsi" w:cs="Tahoma"/>
          <w:sz w:val="22"/>
          <w:szCs w:val="22"/>
        </w:rPr>
        <w:t xml:space="preserve">There will be </w:t>
      </w:r>
      <w:r w:rsidR="00742710" w:rsidRPr="0001565C">
        <w:rPr>
          <w:rFonts w:asciiTheme="majorHAnsi" w:hAnsiTheme="majorHAnsi" w:cs="Tahoma"/>
          <w:sz w:val="22"/>
          <w:szCs w:val="22"/>
        </w:rPr>
        <w:t>designated areas available for spectat</w:t>
      </w:r>
      <w:r w:rsidR="009D484A">
        <w:rPr>
          <w:rFonts w:asciiTheme="majorHAnsi" w:hAnsiTheme="majorHAnsi" w:cs="Tahoma"/>
          <w:sz w:val="22"/>
          <w:szCs w:val="22"/>
        </w:rPr>
        <w:t xml:space="preserve">or seating along the pool deck, in the </w:t>
      </w:r>
      <w:r w:rsidR="00D608B9" w:rsidRPr="009D484A">
        <w:rPr>
          <w:rFonts w:asciiTheme="majorHAnsi" w:hAnsiTheme="majorHAnsi" w:cs="Tahoma"/>
          <w:sz w:val="22"/>
          <w:szCs w:val="22"/>
        </w:rPr>
        <w:t>baby pool area</w:t>
      </w:r>
      <w:r w:rsidR="009D484A">
        <w:rPr>
          <w:rFonts w:asciiTheme="majorHAnsi" w:hAnsiTheme="majorHAnsi" w:cs="Tahoma"/>
          <w:sz w:val="22"/>
          <w:szCs w:val="22"/>
        </w:rPr>
        <w:t>,</w:t>
      </w:r>
      <w:r w:rsidR="00D608B9" w:rsidRPr="009D484A">
        <w:rPr>
          <w:rFonts w:asciiTheme="majorHAnsi" w:hAnsiTheme="majorHAnsi" w:cs="Tahoma"/>
          <w:sz w:val="22"/>
          <w:szCs w:val="22"/>
        </w:rPr>
        <w:t xml:space="preserve"> and the gazebo area immediately outside the pool. </w:t>
      </w:r>
      <w:r w:rsidR="009D484A">
        <w:rPr>
          <w:rFonts w:asciiTheme="majorHAnsi" w:hAnsiTheme="majorHAnsi" w:cs="Tahoma"/>
          <w:sz w:val="22"/>
          <w:szCs w:val="22"/>
        </w:rPr>
        <w:t xml:space="preserve">There will be two standing room only areas at both the start and finish to provide a clear view for parents and fans to watch their swimmer’s race and snap a great photo. </w:t>
      </w:r>
      <w:r w:rsidR="00291D72" w:rsidRPr="009D484A">
        <w:rPr>
          <w:rFonts w:asciiTheme="majorHAnsi" w:hAnsiTheme="majorHAnsi" w:cs="Tahoma"/>
          <w:sz w:val="22"/>
          <w:szCs w:val="22"/>
        </w:rPr>
        <w:t xml:space="preserve">Marshals will </w:t>
      </w:r>
      <w:r w:rsidR="00D608B9" w:rsidRPr="009D484A">
        <w:rPr>
          <w:rFonts w:asciiTheme="majorHAnsi" w:hAnsiTheme="majorHAnsi" w:cs="Tahoma"/>
          <w:sz w:val="22"/>
          <w:szCs w:val="22"/>
        </w:rPr>
        <w:t xml:space="preserve">ensure that </w:t>
      </w:r>
      <w:r w:rsidR="009D484A">
        <w:rPr>
          <w:rFonts w:asciiTheme="majorHAnsi" w:hAnsiTheme="majorHAnsi" w:cs="Tahoma"/>
          <w:sz w:val="22"/>
          <w:szCs w:val="22"/>
        </w:rPr>
        <w:t>these areas stay fluid and people are not camping out</w:t>
      </w:r>
      <w:r w:rsidR="00D608B9" w:rsidRPr="009D484A">
        <w:rPr>
          <w:rFonts w:asciiTheme="majorHAnsi" w:hAnsiTheme="majorHAnsi" w:cs="Tahoma"/>
          <w:sz w:val="22"/>
          <w:szCs w:val="22"/>
        </w:rPr>
        <w:t>. T</w:t>
      </w:r>
      <w:r w:rsidR="00291D72" w:rsidRPr="009D484A">
        <w:rPr>
          <w:rFonts w:asciiTheme="majorHAnsi" w:hAnsiTheme="majorHAnsi" w:cs="Tahoma"/>
          <w:sz w:val="22"/>
          <w:szCs w:val="22"/>
        </w:rPr>
        <w:t>h</w:t>
      </w:r>
      <w:r w:rsidR="00D608B9" w:rsidRPr="009D484A">
        <w:rPr>
          <w:rFonts w:asciiTheme="majorHAnsi" w:hAnsiTheme="majorHAnsi" w:cs="Tahoma"/>
          <w:sz w:val="22"/>
          <w:szCs w:val="22"/>
        </w:rPr>
        <w:t>e</w:t>
      </w:r>
      <w:r w:rsidR="00291D72" w:rsidRPr="009D484A">
        <w:rPr>
          <w:rFonts w:asciiTheme="majorHAnsi" w:hAnsiTheme="majorHAnsi" w:cs="Tahoma"/>
          <w:sz w:val="22"/>
          <w:szCs w:val="22"/>
        </w:rPr>
        <w:t>s</w:t>
      </w:r>
      <w:r w:rsidR="00D608B9" w:rsidRPr="009D484A">
        <w:rPr>
          <w:rFonts w:asciiTheme="majorHAnsi" w:hAnsiTheme="majorHAnsi" w:cs="Tahoma"/>
          <w:sz w:val="22"/>
          <w:szCs w:val="22"/>
        </w:rPr>
        <w:t>e areas</w:t>
      </w:r>
      <w:r w:rsidR="00291D72" w:rsidRPr="009D484A">
        <w:rPr>
          <w:rFonts w:asciiTheme="majorHAnsi" w:hAnsiTheme="majorHAnsi" w:cs="Tahoma"/>
          <w:sz w:val="22"/>
          <w:szCs w:val="22"/>
        </w:rPr>
        <w:t xml:space="preserve"> will be marked by tape or rope</w:t>
      </w:r>
      <w:r w:rsidR="009D484A">
        <w:rPr>
          <w:rFonts w:asciiTheme="majorHAnsi" w:hAnsiTheme="majorHAnsi" w:cs="Tahoma"/>
          <w:sz w:val="22"/>
          <w:szCs w:val="22"/>
        </w:rPr>
        <w:t>, and no chairs will be allowed</w:t>
      </w:r>
      <w:r w:rsidR="009D2D89" w:rsidRPr="009D484A">
        <w:rPr>
          <w:rFonts w:asciiTheme="majorHAnsi" w:hAnsiTheme="majorHAnsi" w:cs="Tahoma"/>
          <w:sz w:val="22"/>
          <w:szCs w:val="22"/>
        </w:rPr>
        <w:t xml:space="preserve">. </w:t>
      </w:r>
      <w:r w:rsidR="00D608B9" w:rsidRPr="009D484A">
        <w:rPr>
          <w:rFonts w:asciiTheme="majorHAnsi" w:hAnsiTheme="majorHAnsi" w:cs="Tahoma"/>
          <w:sz w:val="22"/>
          <w:szCs w:val="22"/>
        </w:rPr>
        <w:t>Marshalls will also keep key areas clear, p</w:t>
      </w:r>
      <w:r w:rsidR="00742710" w:rsidRPr="009D484A">
        <w:rPr>
          <w:rFonts w:asciiTheme="majorHAnsi" w:hAnsiTheme="majorHAnsi" w:cs="Tahoma"/>
          <w:sz w:val="22"/>
          <w:szCs w:val="22"/>
        </w:rPr>
        <w:t xml:space="preserve">lease </w:t>
      </w:r>
      <w:r w:rsidR="00D608B9" w:rsidRPr="009D484A">
        <w:rPr>
          <w:rFonts w:asciiTheme="majorHAnsi" w:hAnsiTheme="majorHAnsi" w:cs="Tahoma"/>
          <w:sz w:val="22"/>
          <w:szCs w:val="22"/>
        </w:rPr>
        <w:t xml:space="preserve">help them by </w:t>
      </w:r>
      <w:r w:rsidR="00742710" w:rsidRPr="009D484A">
        <w:rPr>
          <w:rFonts w:asciiTheme="majorHAnsi" w:hAnsiTheme="majorHAnsi" w:cs="Tahoma"/>
          <w:sz w:val="22"/>
          <w:szCs w:val="22"/>
        </w:rPr>
        <w:t>keep</w:t>
      </w:r>
      <w:r w:rsidR="00D608B9" w:rsidRPr="009D484A">
        <w:rPr>
          <w:rFonts w:asciiTheme="majorHAnsi" w:hAnsiTheme="majorHAnsi" w:cs="Tahoma"/>
          <w:sz w:val="22"/>
          <w:szCs w:val="22"/>
        </w:rPr>
        <w:t>ing</w:t>
      </w:r>
      <w:r w:rsidR="00742710" w:rsidRPr="009D484A">
        <w:rPr>
          <w:rFonts w:asciiTheme="majorHAnsi" w:hAnsiTheme="majorHAnsi" w:cs="Tahoma"/>
          <w:sz w:val="22"/>
          <w:szCs w:val="22"/>
        </w:rPr>
        <w:t xml:space="preserve"> the following areas clear:  walkways,</w:t>
      </w:r>
      <w:r w:rsidR="00291D72" w:rsidRPr="009D484A">
        <w:rPr>
          <w:rFonts w:asciiTheme="majorHAnsi" w:hAnsiTheme="majorHAnsi" w:cs="Tahoma"/>
          <w:sz w:val="22"/>
          <w:szCs w:val="22"/>
        </w:rPr>
        <w:t xml:space="preserve"> areas behind timers</w:t>
      </w:r>
      <w:r w:rsidR="009D484A" w:rsidRPr="009D484A">
        <w:rPr>
          <w:rFonts w:asciiTheme="majorHAnsi" w:hAnsiTheme="majorHAnsi" w:cs="Tahoma"/>
          <w:sz w:val="22"/>
          <w:szCs w:val="22"/>
        </w:rPr>
        <w:t xml:space="preserve"> (at both ends of the pool)</w:t>
      </w:r>
      <w:r w:rsidR="00291D72" w:rsidRPr="009D484A">
        <w:rPr>
          <w:rFonts w:asciiTheme="majorHAnsi" w:hAnsiTheme="majorHAnsi" w:cs="Tahoma"/>
          <w:sz w:val="22"/>
          <w:szCs w:val="22"/>
        </w:rPr>
        <w:t xml:space="preserve">, </w:t>
      </w:r>
      <w:r w:rsidR="009D484A" w:rsidRPr="009D484A">
        <w:rPr>
          <w:rFonts w:asciiTheme="majorHAnsi" w:hAnsiTheme="majorHAnsi" w:cs="Tahoma"/>
          <w:sz w:val="22"/>
          <w:szCs w:val="22"/>
        </w:rPr>
        <w:t xml:space="preserve">runner path, </w:t>
      </w:r>
      <w:r w:rsidR="00291D72" w:rsidRPr="009D484A">
        <w:rPr>
          <w:rFonts w:asciiTheme="majorHAnsi" w:hAnsiTheme="majorHAnsi" w:cs="Tahoma"/>
          <w:sz w:val="22"/>
          <w:szCs w:val="22"/>
        </w:rPr>
        <w:t>officials</w:t>
      </w:r>
      <w:r w:rsidR="009D484A" w:rsidRPr="009D484A">
        <w:rPr>
          <w:rFonts w:asciiTheme="majorHAnsi" w:hAnsiTheme="majorHAnsi" w:cs="Tahoma"/>
          <w:sz w:val="22"/>
          <w:szCs w:val="22"/>
        </w:rPr>
        <w:t>/coaches</w:t>
      </w:r>
      <w:r w:rsidR="00742710" w:rsidRPr="009D484A">
        <w:rPr>
          <w:rFonts w:asciiTheme="majorHAnsi" w:hAnsiTheme="majorHAnsi" w:cs="Tahoma"/>
          <w:sz w:val="22"/>
          <w:szCs w:val="22"/>
        </w:rPr>
        <w:t xml:space="preserve">, </w:t>
      </w:r>
      <w:r w:rsidR="00291D72" w:rsidRPr="009D484A">
        <w:rPr>
          <w:rFonts w:asciiTheme="majorHAnsi" w:hAnsiTheme="majorHAnsi" w:cs="Tahoma"/>
          <w:sz w:val="22"/>
          <w:szCs w:val="22"/>
        </w:rPr>
        <w:t xml:space="preserve">computers, </w:t>
      </w:r>
      <w:r w:rsidR="00742710" w:rsidRPr="009D484A">
        <w:rPr>
          <w:rFonts w:asciiTheme="majorHAnsi" w:hAnsiTheme="majorHAnsi" w:cs="Tahoma"/>
          <w:sz w:val="22"/>
          <w:szCs w:val="22"/>
        </w:rPr>
        <w:t>and the clerk of course.</w:t>
      </w:r>
      <w:r w:rsidRPr="009D484A">
        <w:rPr>
          <w:rFonts w:asciiTheme="majorHAnsi" w:hAnsiTheme="majorHAnsi" w:cs="Tahoma"/>
          <w:sz w:val="22"/>
          <w:szCs w:val="22"/>
        </w:rPr>
        <w:t xml:space="preserve"> </w:t>
      </w:r>
    </w:p>
    <w:p w14:paraId="5A09A7BB" w14:textId="557C3C9C" w:rsidR="00DE0F62" w:rsidRPr="0001565C" w:rsidRDefault="005C6E57" w:rsidP="00632ABA">
      <w:pPr>
        <w:pStyle w:val="Heading1"/>
      </w:pPr>
      <w:bookmarkStart w:id="9" w:name="_Toc519074370"/>
      <w:r w:rsidRPr="0001565C">
        <w:t>Team Volunteer Requirements</w:t>
      </w:r>
      <w:bookmarkEnd w:id="9"/>
    </w:p>
    <w:p w14:paraId="79214FE1" w14:textId="2ACB5BF2" w:rsidR="00DE0F62" w:rsidRPr="0001565C" w:rsidRDefault="00E921E7" w:rsidP="005C6E57">
      <w:pPr>
        <w:rPr>
          <w:rFonts w:asciiTheme="majorHAnsi" w:hAnsiTheme="majorHAnsi" w:cs="Tahoma"/>
          <w:sz w:val="22"/>
          <w:szCs w:val="22"/>
        </w:rPr>
      </w:pPr>
      <w:r w:rsidRPr="0001565C">
        <w:rPr>
          <w:rFonts w:asciiTheme="majorHAnsi" w:hAnsiTheme="majorHAnsi" w:cs="Tahoma"/>
          <w:i/>
          <w:sz w:val="22"/>
          <w:szCs w:val="22"/>
        </w:rPr>
        <w:t>Most</w:t>
      </w:r>
      <w:r w:rsidR="0052358B" w:rsidRPr="0001565C">
        <w:rPr>
          <w:rFonts w:asciiTheme="majorHAnsi" w:hAnsiTheme="majorHAnsi" w:cs="Tahoma"/>
          <w:i/>
          <w:sz w:val="22"/>
          <w:szCs w:val="22"/>
        </w:rPr>
        <w:t xml:space="preserve"> volunteer</w:t>
      </w:r>
      <w:r w:rsidR="004A4B71" w:rsidRPr="0001565C">
        <w:rPr>
          <w:rFonts w:asciiTheme="majorHAnsi" w:hAnsiTheme="majorHAnsi" w:cs="Tahoma"/>
          <w:i/>
          <w:sz w:val="22"/>
          <w:szCs w:val="22"/>
        </w:rPr>
        <w:t xml:space="preserve"> positions </w:t>
      </w:r>
      <w:r w:rsidR="0052358B" w:rsidRPr="0001565C">
        <w:rPr>
          <w:rFonts w:asciiTheme="majorHAnsi" w:hAnsiTheme="majorHAnsi" w:cs="Tahoma"/>
          <w:i/>
          <w:sz w:val="22"/>
          <w:szCs w:val="22"/>
        </w:rPr>
        <w:t>below will work</w:t>
      </w:r>
      <w:r w:rsidR="004A4B71" w:rsidRPr="0001565C">
        <w:rPr>
          <w:rFonts w:asciiTheme="majorHAnsi" w:hAnsiTheme="majorHAnsi" w:cs="Tahoma"/>
          <w:i/>
          <w:sz w:val="22"/>
          <w:szCs w:val="22"/>
        </w:rPr>
        <w:t xml:space="preserve"> </w:t>
      </w:r>
      <w:r w:rsidR="0052358B" w:rsidRPr="0001565C">
        <w:rPr>
          <w:rFonts w:asciiTheme="majorHAnsi" w:hAnsiTheme="majorHAnsi" w:cs="Tahoma"/>
          <w:i/>
          <w:sz w:val="22"/>
          <w:szCs w:val="22"/>
        </w:rPr>
        <w:t>one</w:t>
      </w:r>
      <w:r w:rsidR="004A4B71" w:rsidRPr="0001565C">
        <w:rPr>
          <w:rFonts w:asciiTheme="majorHAnsi" w:hAnsiTheme="majorHAnsi" w:cs="Tahoma"/>
          <w:i/>
          <w:sz w:val="22"/>
          <w:szCs w:val="22"/>
        </w:rPr>
        <w:t xml:space="preserve"> shift</w:t>
      </w:r>
      <w:r w:rsidR="0052358B" w:rsidRPr="0001565C">
        <w:rPr>
          <w:rFonts w:asciiTheme="majorHAnsi" w:hAnsiTheme="majorHAnsi" w:cs="Tahoma"/>
          <w:i/>
          <w:sz w:val="22"/>
          <w:szCs w:val="22"/>
        </w:rPr>
        <w:t xml:space="preserve"> (e.g. Free/Back/Breast OR Fly/IM)</w:t>
      </w:r>
      <w:r w:rsidR="004A4B71" w:rsidRPr="0001565C">
        <w:rPr>
          <w:rFonts w:asciiTheme="majorHAnsi" w:hAnsiTheme="majorHAnsi" w:cs="Tahoma"/>
          <w:i/>
          <w:sz w:val="22"/>
          <w:szCs w:val="22"/>
        </w:rPr>
        <w:t>.</w:t>
      </w:r>
      <w:r w:rsidR="004A4B71" w:rsidRPr="0001565C">
        <w:rPr>
          <w:rFonts w:asciiTheme="majorHAnsi" w:hAnsiTheme="majorHAnsi" w:cs="Tahoma"/>
          <w:sz w:val="22"/>
          <w:szCs w:val="22"/>
        </w:rPr>
        <w:t xml:space="preserve"> </w:t>
      </w:r>
      <w:r w:rsidR="004949DB" w:rsidRPr="0001565C">
        <w:rPr>
          <w:rFonts w:asciiTheme="majorHAnsi" w:hAnsiTheme="majorHAnsi" w:cs="Tahoma"/>
          <w:sz w:val="22"/>
          <w:szCs w:val="22"/>
        </w:rPr>
        <w:t>If a volunteer fills both shifts of the same role for your team, please be sure to sign up for both shifts in Signup Genius</w:t>
      </w:r>
      <w:r w:rsidR="009D2D89">
        <w:rPr>
          <w:rFonts w:asciiTheme="majorHAnsi" w:hAnsiTheme="majorHAnsi" w:cs="Tahoma"/>
          <w:sz w:val="22"/>
          <w:szCs w:val="22"/>
        </w:rPr>
        <w:t>.</w:t>
      </w:r>
      <w:r w:rsidR="00B2022A">
        <w:rPr>
          <w:rFonts w:asciiTheme="majorHAnsi" w:hAnsiTheme="majorHAnsi" w:cs="Tahoma"/>
          <w:sz w:val="22"/>
          <w:szCs w:val="22"/>
        </w:rPr>
        <w:t xml:space="preserve"> We have requested different roles for each team. </w:t>
      </w:r>
      <w:r w:rsidR="00DE0F62" w:rsidRPr="00115367">
        <w:rPr>
          <w:rFonts w:asciiTheme="majorHAnsi" w:hAnsiTheme="majorHAnsi" w:cs="Tahoma"/>
          <w:b/>
          <w:sz w:val="22"/>
          <w:szCs w:val="22"/>
        </w:rPr>
        <w:t xml:space="preserve">Each team </w:t>
      </w:r>
      <w:r w:rsidR="00B2022A">
        <w:rPr>
          <w:rFonts w:asciiTheme="majorHAnsi" w:hAnsiTheme="majorHAnsi" w:cs="Tahoma"/>
          <w:b/>
          <w:sz w:val="22"/>
          <w:szCs w:val="22"/>
        </w:rPr>
        <w:t>should plan to</w:t>
      </w:r>
      <w:r w:rsidR="00DE0F62" w:rsidRPr="00115367">
        <w:rPr>
          <w:rFonts w:asciiTheme="majorHAnsi" w:hAnsiTheme="majorHAnsi" w:cs="Tahoma"/>
          <w:b/>
          <w:sz w:val="22"/>
          <w:szCs w:val="22"/>
        </w:rPr>
        <w:t xml:space="preserve"> provide</w:t>
      </w:r>
      <w:r w:rsidR="00DE0F62" w:rsidRPr="0001565C">
        <w:rPr>
          <w:rFonts w:asciiTheme="majorHAnsi" w:hAnsiTheme="majorHAnsi" w:cs="Tahoma"/>
          <w:sz w:val="22"/>
          <w:szCs w:val="22"/>
        </w:rPr>
        <w:t>:</w:t>
      </w:r>
    </w:p>
    <w:p w14:paraId="3FDCB94D" w14:textId="38E22BE6" w:rsidR="006B5150" w:rsidRPr="0001565C" w:rsidRDefault="00DE0F62" w:rsidP="00A1196D">
      <w:pPr>
        <w:numPr>
          <w:ilvl w:val="0"/>
          <w:numId w:val="6"/>
        </w:numPr>
        <w:rPr>
          <w:rFonts w:asciiTheme="majorHAnsi" w:hAnsiTheme="majorHAnsi" w:cs="Tahoma"/>
          <w:sz w:val="22"/>
          <w:szCs w:val="22"/>
        </w:rPr>
      </w:pPr>
      <w:r w:rsidRPr="0001565C">
        <w:rPr>
          <w:rFonts w:asciiTheme="majorHAnsi" w:hAnsiTheme="majorHAnsi" w:cs="Tahoma"/>
          <w:b/>
          <w:sz w:val="22"/>
          <w:szCs w:val="22"/>
        </w:rPr>
        <w:t>2</w:t>
      </w:r>
      <w:r w:rsidR="004A23FC" w:rsidRPr="0001565C">
        <w:rPr>
          <w:rFonts w:asciiTheme="majorHAnsi" w:hAnsiTheme="majorHAnsi" w:cs="Tahoma"/>
          <w:b/>
          <w:sz w:val="22"/>
          <w:szCs w:val="22"/>
        </w:rPr>
        <w:t xml:space="preserve"> Clerk of C</w:t>
      </w:r>
      <w:r w:rsidR="005C6E57" w:rsidRPr="0001565C">
        <w:rPr>
          <w:rFonts w:asciiTheme="majorHAnsi" w:hAnsiTheme="majorHAnsi" w:cs="Tahoma"/>
          <w:b/>
          <w:sz w:val="22"/>
          <w:szCs w:val="22"/>
        </w:rPr>
        <w:t>ourse</w:t>
      </w:r>
      <w:r w:rsidR="00D608B9">
        <w:rPr>
          <w:rFonts w:asciiTheme="majorHAnsi" w:hAnsiTheme="majorHAnsi" w:cs="Tahoma"/>
          <w:b/>
          <w:sz w:val="22"/>
          <w:szCs w:val="22"/>
        </w:rPr>
        <w:t>/Team Area Parent</w:t>
      </w:r>
      <w:r w:rsidRPr="0001565C">
        <w:rPr>
          <w:rFonts w:asciiTheme="majorHAnsi" w:hAnsiTheme="majorHAnsi" w:cs="Tahoma"/>
          <w:b/>
          <w:sz w:val="22"/>
          <w:szCs w:val="22"/>
        </w:rPr>
        <w:t xml:space="preserve">: </w:t>
      </w:r>
      <w:r w:rsidR="00E3445D">
        <w:rPr>
          <w:rFonts w:asciiTheme="majorHAnsi" w:hAnsiTheme="majorHAnsi" w:cs="Tahoma"/>
          <w:sz w:val="22"/>
          <w:szCs w:val="22"/>
        </w:rPr>
        <w:t>Responsible for getting your team's swimmers to the Clerk of Course for thei</w:t>
      </w:r>
      <w:r w:rsidR="009737B3">
        <w:rPr>
          <w:rFonts w:asciiTheme="majorHAnsi" w:hAnsiTheme="majorHAnsi" w:cs="Tahoma"/>
          <w:sz w:val="22"/>
          <w:szCs w:val="22"/>
        </w:rPr>
        <w:t>r scheduled events</w:t>
      </w:r>
      <w:r w:rsidR="009D484A">
        <w:rPr>
          <w:rFonts w:asciiTheme="majorHAnsi" w:hAnsiTheme="majorHAnsi" w:cs="Tahoma"/>
          <w:sz w:val="22"/>
          <w:szCs w:val="22"/>
        </w:rPr>
        <w:t>.</w:t>
      </w:r>
    </w:p>
    <w:p w14:paraId="08FFD25C" w14:textId="4668A3B1" w:rsidR="005C6E57" w:rsidRPr="0001565C" w:rsidRDefault="00A3633D" w:rsidP="00A1196D">
      <w:pPr>
        <w:numPr>
          <w:ilvl w:val="0"/>
          <w:numId w:val="6"/>
        </w:numPr>
        <w:rPr>
          <w:rFonts w:asciiTheme="majorHAnsi" w:hAnsiTheme="majorHAnsi" w:cs="Tahoma"/>
          <w:sz w:val="22"/>
          <w:szCs w:val="22"/>
        </w:rPr>
      </w:pPr>
      <w:r w:rsidRPr="009D484A">
        <w:rPr>
          <w:rFonts w:asciiTheme="majorHAnsi" w:hAnsiTheme="majorHAnsi" w:cs="Tahoma"/>
          <w:b/>
          <w:sz w:val="22"/>
          <w:szCs w:val="22"/>
        </w:rPr>
        <w:t>6</w:t>
      </w:r>
      <w:r w:rsidR="00DE0F62" w:rsidRPr="009D484A">
        <w:rPr>
          <w:rFonts w:asciiTheme="majorHAnsi" w:hAnsiTheme="majorHAnsi" w:cs="Tahoma"/>
          <w:b/>
          <w:sz w:val="22"/>
          <w:szCs w:val="22"/>
        </w:rPr>
        <w:t xml:space="preserve"> </w:t>
      </w:r>
      <w:r w:rsidR="005C6E57" w:rsidRPr="009D484A">
        <w:rPr>
          <w:rFonts w:asciiTheme="majorHAnsi" w:hAnsiTheme="majorHAnsi" w:cs="Tahoma"/>
          <w:b/>
          <w:sz w:val="22"/>
          <w:szCs w:val="22"/>
        </w:rPr>
        <w:t>Timers</w:t>
      </w:r>
      <w:r w:rsidR="00DE0F62" w:rsidRPr="009D484A">
        <w:rPr>
          <w:rFonts w:asciiTheme="majorHAnsi" w:hAnsiTheme="majorHAnsi" w:cs="Tahoma"/>
          <w:b/>
          <w:sz w:val="22"/>
          <w:szCs w:val="22"/>
        </w:rPr>
        <w:t xml:space="preserve">:  </w:t>
      </w:r>
      <w:r w:rsidR="000942A4" w:rsidRPr="0001565C">
        <w:rPr>
          <w:rFonts w:asciiTheme="majorHAnsi" w:hAnsiTheme="majorHAnsi" w:cs="Tahoma"/>
          <w:sz w:val="22"/>
          <w:szCs w:val="22"/>
        </w:rPr>
        <w:t>Each team should bring 3 watches</w:t>
      </w:r>
      <w:r w:rsidR="009D2D89">
        <w:rPr>
          <w:rFonts w:asciiTheme="majorHAnsi" w:hAnsiTheme="majorHAnsi" w:cs="Tahoma"/>
          <w:sz w:val="22"/>
          <w:szCs w:val="22"/>
        </w:rPr>
        <w:t xml:space="preserve">. </w:t>
      </w:r>
      <w:r w:rsidR="009D2D89" w:rsidRPr="009D2D89">
        <w:rPr>
          <w:rFonts w:asciiTheme="majorHAnsi" w:hAnsiTheme="majorHAnsi" w:cs="Tahoma"/>
          <w:i/>
          <w:sz w:val="22"/>
          <w:szCs w:val="22"/>
        </w:rPr>
        <w:t>Shifts will be assigned.</w:t>
      </w:r>
      <w:r w:rsidR="00854A67" w:rsidRPr="0001565C">
        <w:rPr>
          <w:rFonts w:asciiTheme="majorHAnsi" w:hAnsiTheme="majorHAnsi" w:cs="Tahoma"/>
          <w:sz w:val="22"/>
          <w:szCs w:val="22"/>
        </w:rPr>
        <w:t xml:space="preserve"> </w:t>
      </w:r>
    </w:p>
    <w:p w14:paraId="0412F9FD" w14:textId="48582DA8" w:rsidR="005C6E57" w:rsidRPr="0001565C" w:rsidRDefault="00A1196D" w:rsidP="005C6E57">
      <w:pPr>
        <w:numPr>
          <w:ilvl w:val="0"/>
          <w:numId w:val="6"/>
        </w:numPr>
        <w:rPr>
          <w:rFonts w:asciiTheme="majorHAnsi" w:hAnsiTheme="majorHAnsi" w:cs="Tahoma"/>
          <w:sz w:val="22"/>
          <w:szCs w:val="22"/>
        </w:rPr>
      </w:pPr>
      <w:r w:rsidRPr="0001565C">
        <w:rPr>
          <w:rFonts w:asciiTheme="majorHAnsi" w:hAnsiTheme="majorHAnsi" w:cs="Tahoma"/>
          <w:b/>
          <w:sz w:val="22"/>
          <w:szCs w:val="22"/>
        </w:rPr>
        <w:t xml:space="preserve">1 </w:t>
      </w:r>
      <w:r w:rsidR="005C6E57" w:rsidRPr="0001565C">
        <w:rPr>
          <w:rFonts w:asciiTheme="majorHAnsi" w:hAnsiTheme="majorHAnsi" w:cs="Tahoma"/>
          <w:b/>
          <w:sz w:val="22"/>
          <w:szCs w:val="22"/>
        </w:rPr>
        <w:t>Computer</w:t>
      </w:r>
      <w:r w:rsidRPr="0001565C">
        <w:rPr>
          <w:rFonts w:asciiTheme="majorHAnsi" w:hAnsiTheme="majorHAnsi" w:cs="Tahoma"/>
          <w:b/>
          <w:sz w:val="22"/>
          <w:szCs w:val="22"/>
        </w:rPr>
        <w:t xml:space="preserve"> </w:t>
      </w:r>
      <w:r w:rsidR="00BD7A95">
        <w:rPr>
          <w:rFonts w:asciiTheme="majorHAnsi" w:hAnsiTheme="majorHAnsi" w:cs="Tahoma"/>
          <w:b/>
          <w:sz w:val="22"/>
          <w:szCs w:val="22"/>
        </w:rPr>
        <w:t>Lead</w:t>
      </w:r>
      <w:r w:rsidR="005C6E57" w:rsidRPr="0001565C">
        <w:rPr>
          <w:rFonts w:asciiTheme="majorHAnsi" w:hAnsiTheme="majorHAnsi" w:cs="Tahoma"/>
          <w:sz w:val="22"/>
          <w:szCs w:val="22"/>
        </w:rPr>
        <w:t xml:space="preserve">: </w:t>
      </w:r>
      <w:r w:rsidR="000942A4" w:rsidRPr="0001565C">
        <w:rPr>
          <w:rFonts w:asciiTheme="majorHAnsi" w:hAnsiTheme="majorHAnsi" w:cs="Tahoma"/>
          <w:sz w:val="22"/>
          <w:szCs w:val="22"/>
        </w:rPr>
        <w:t>Should be your most experienced computer person</w:t>
      </w:r>
      <w:r w:rsidR="00E921E7" w:rsidRPr="0001565C">
        <w:rPr>
          <w:rFonts w:asciiTheme="majorHAnsi" w:hAnsiTheme="majorHAnsi" w:cs="Tahoma"/>
          <w:sz w:val="22"/>
          <w:szCs w:val="22"/>
        </w:rPr>
        <w:t xml:space="preserve">. </w:t>
      </w:r>
      <w:r w:rsidR="00E921E7" w:rsidRPr="0001565C">
        <w:rPr>
          <w:rFonts w:asciiTheme="majorHAnsi" w:hAnsiTheme="majorHAnsi" w:cs="Tahoma"/>
          <w:i/>
          <w:sz w:val="22"/>
          <w:szCs w:val="22"/>
        </w:rPr>
        <w:t>Shifts will be assigned.</w:t>
      </w:r>
    </w:p>
    <w:p w14:paraId="5F170C38" w14:textId="211B04A5" w:rsidR="00B2022A" w:rsidRPr="00B2022A" w:rsidRDefault="00B2022A" w:rsidP="00B2022A">
      <w:pPr>
        <w:numPr>
          <w:ilvl w:val="0"/>
          <w:numId w:val="6"/>
        </w:numPr>
        <w:rPr>
          <w:rFonts w:asciiTheme="majorHAnsi" w:hAnsiTheme="majorHAnsi" w:cs="Tahoma"/>
          <w:sz w:val="22"/>
          <w:szCs w:val="22"/>
        </w:rPr>
      </w:pPr>
      <w:r>
        <w:rPr>
          <w:rFonts w:asciiTheme="majorHAnsi" w:hAnsiTheme="majorHAnsi" w:cs="Tahoma"/>
          <w:sz w:val="22"/>
          <w:szCs w:val="22"/>
        </w:rPr>
        <w:t xml:space="preserve">Two of the following 3 roles – </w:t>
      </w:r>
      <w:r w:rsidRPr="00B2022A">
        <w:rPr>
          <w:rFonts w:asciiTheme="majorHAnsi" w:hAnsiTheme="majorHAnsi" w:cs="Tahoma"/>
          <w:i/>
          <w:sz w:val="22"/>
          <w:szCs w:val="22"/>
        </w:rPr>
        <w:t xml:space="preserve">assigned </w:t>
      </w:r>
      <w:r>
        <w:rPr>
          <w:rFonts w:asciiTheme="majorHAnsi" w:hAnsiTheme="majorHAnsi" w:cs="Tahoma"/>
          <w:i/>
          <w:sz w:val="22"/>
          <w:szCs w:val="22"/>
        </w:rPr>
        <w:t xml:space="preserve">to teams </w:t>
      </w:r>
      <w:r w:rsidRPr="00B2022A">
        <w:rPr>
          <w:rFonts w:asciiTheme="majorHAnsi" w:hAnsiTheme="majorHAnsi" w:cs="Tahoma"/>
          <w:i/>
          <w:sz w:val="22"/>
          <w:szCs w:val="22"/>
        </w:rPr>
        <w:t>in shifts</w:t>
      </w:r>
      <w:r>
        <w:rPr>
          <w:rFonts w:asciiTheme="majorHAnsi" w:hAnsiTheme="majorHAnsi" w:cs="Tahoma"/>
          <w:sz w:val="22"/>
          <w:szCs w:val="22"/>
        </w:rPr>
        <w:t>:</w:t>
      </w:r>
    </w:p>
    <w:p w14:paraId="6994D4A8" w14:textId="2806E2AF" w:rsidR="00B2022A" w:rsidRDefault="00B2022A" w:rsidP="00B2022A">
      <w:pPr>
        <w:numPr>
          <w:ilvl w:val="1"/>
          <w:numId w:val="6"/>
        </w:numPr>
        <w:rPr>
          <w:rFonts w:asciiTheme="majorHAnsi" w:hAnsiTheme="majorHAnsi" w:cs="Tahoma"/>
          <w:sz w:val="22"/>
          <w:szCs w:val="22"/>
        </w:rPr>
      </w:pPr>
      <w:r>
        <w:rPr>
          <w:rFonts w:asciiTheme="majorHAnsi" w:hAnsiTheme="majorHAnsi" w:cs="Tahoma"/>
          <w:b/>
          <w:sz w:val="22"/>
          <w:szCs w:val="22"/>
        </w:rPr>
        <w:t>1</w:t>
      </w:r>
      <w:r w:rsidRPr="0001565C">
        <w:rPr>
          <w:rFonts w:asciiTheme="majorHAnsi" w:hAnsiTheme="majorHAnsi" w:cs="Tahoma"/>
          <w:b/>
          <w:sz w:val="22"/>
          <w:szCs w:val="22"/>
        </w:rPr>
        <w:t xml:space="preserve"> </w:t>
      </w:r>
      <w:r>
        <w:rPr>
          <w:rFonts w:asciiTheme="majorHAnsi" w:hAnsiTheme="majorHAnsi" w:cs="Tahoma"/>
          <w:b/>
          <w:sz w:val="22"/>
          <w:szCs w:val="22"/>
        </w:rPr>
        <w:t xml:space="preserve">Ribbon Volunteers:  </w:t>
      </w:r>
      <w:r w:rsidRPr="00B2022A">
        <w:rPr>
          <w:rFonts w:asciiTheme="majorHAnsi" w:hAnsiTheme="majorHAnsi" w:cs="Tahoma"/>
          <w:i/>
          <w:sz w:val="22"/>
          <w:szCs w:val="22"/>
        </w:rPr>
        <w:t>Shifts will be assigned.</w:t>
      </w:r>
    </w:p>
    <w:p w14:paraId="12B916BA" w14:textId="77777777" w:rsidR="00B2022A" w:rsidRPr="00B2022A" w:rsidRDefault="00B2022A" w:rsidP="00B2022A">
      <w:pPr>
        <w:numPr>
          <w:ilvl w:val="1"/>
          <w:numId w:val="6"/>
        </w:numPr>
        <w:rPr>
          <w:rFonts w:asciiTheme="majorHAnsi" w:hAnsiTheme="majorHAnsi" w:cs="Tahoma"/>
          <w:sz w:val="22"/>
          <w:szCs w:val="22"/>
        </w:rPr>
      </w:pPr>
      <w:r w:rsidRPr="00B2022A">
        <w:rPr>
          <w:rFonts w:asciiTheme="majorHAnsi" w:hAnsiTheme="majorHAnsi" w:cs="Tahoma"/>
          <w:b/>
          <w:sz w:val="22"/>
          <w:szCs w:val="22"/>
        </w:rPr>
        <w:t>1 Deck Marshals</w:t>
      </w:r>
      <w:r w:rsidRPr="00B2022A">
        <w:rPr>
          <w:rFonts w:asciiTheme="majorHAnsi" w:hAnsiTheme="majorHAnsi" w:cs="Tahoma"/>
          <w:sz w:val="22"/>
          <w:szCs w:val="22"/>
        </w:rPr>
        <w:t xml:space="preserve">: Monitor the deck area to help ensure that swimmers and coaches’ areas and walkways remain clear. </w:t>
      </w:r>
    </w:p>
    <w:p w14:paraId="61A9892D" w14:textId="77777777" w:rsidR="00B2022A" w:rsidRPr="009D484A" w:rsidRDefault="00B2022A" w:rsidP="00B2022A">
      <w:pPr>
        <w:numPr>
          <w:ilvl w:val="1"/>
          <w:numId w:val="6"/>
        </w:numPr>
        <w:rPr>
          <w:rFonts w:asciiTheme="majorHAnsi" w:hAnsiTheme="majorHAnsi" w:cs="Tahoma"/>
          <w:sz w:val="22"/>
          <w:szCs w:val="22"/>
        </w:rPr>
      </w:pPr>
      <w:r w:rsidRPr="0001565C">
        <w:rPr>
          <w:rFonts w:asciiTheme="majorHAnsi" w:hAnsiTheme="majorHAnsi" w:cs="Tahoma"/>
          <w:b/>
          <w:sz w:val="22"/>
          <w:szCs w:val="22"/>
        </w:rPr>
        <w:t xml:space="preserve">1 Card Runner:  </w:t>
      </w:r>
      <w:r w:rsidRPr="0001565C">
        <w:rPr>
          <w:rFonts w:asciiTheme="majorHAnsi" w:hAnsiTheme="majorHAnsi" w:cs="Tahoma"/>
          <w:sz w:val="22"/>
          <w:szCs w:val="22"/>
        </w:rPr>
        <w:t>Run cards from timers to computer table and DQ slips from officials to computer table.</w:t>
      </w:r>
      <w:r>
        <w:rPr>
          <w:rFonts w:asciiTheme="majorHAnsi" w:hAnsiTheme="majorHAnsi" w:cs="Tahoma"/>
          <w:sz w:val="22"/>
          <w:szCs w:val="22"/>
        </w:rPr>
        <w:t xml:space="preserve"> </w:t>
      </w:r>
      <w:r w:rsidRPr="009D2D89">
        <w:rPr>
          <w:rFonts w:asciiTheme="majorHAnsi" w:hAnsiTheme="majorHAnsi" w:cs="Tahoma"/>
          <w:i/>
          <w:sz w:val="22"/>
          <w:szCs w:val="22"/>
        </w:rPr>
        <w:t>Shifts will be assigned.</w:t>
      </w:r>
      <w:r w:rsidRPr="009D484A">
        <w:rPr>
          <w:rFonts w:asciiTheme="majorHAnsi" w:hAnsiTheme="majorHAnsi" w:cs="Tahoma"/>
          <w:b/>
          <w:sz w:val="22"/>
          <w:szCs w:val="22"/>
        </w:rPr>
        <w:t xml:space="preserve"> </w:t>
      </w:r>
    </w:p>
    <w:p w14:paraId="5EBF748C" w14:textId="1573DB9A" w:rsidR="00110349" w:rsidRPr="009D484A" w:rsidRDefault="009D484A" w:rsidP="009D484A">
      <w:pPr>
        <w:numPr>
          <w:ilvl w:val="0"/>
          <w:numId w:val="6"/>
        </w:numPr>
        <w:rPr>
          <w:rFonts w:asciiTheme="majorHAnsi" w:hAnsiTheme="majorHAnsi" w:cs="Tahoma"/>
          <w:sz w:val="22"/>
          <w:szCs w:val="22"/>
        </w:rPr>
      </w:pPr>
      <w:r>
        <w:rPr>
          <w:rFonts w:asciiTheme="majorHAnsi" w:hAnsiTheme="majorHAnsi" w:cs="Tahoma"/>
          <w:b/>
          <w:sz w:val="22"/>
          <w:szCs w:val="22"/>
        </w:rPr>
        <w:t xml:space="preserve">Officials </w:t>
      </w:r>
      <w:r w:rsidRPr="00B2022A">
        <w:rPr>
          <w:rFonts w:asciiTheme="majorHAnsi" w:hAnsiTheme="majorHAnsi" w:cs="Tahoma"/>
          <w:sz w:val="22"/>
          <w:szCs w:val="22"/>
        </w:rPr>
        <w:t>have been requested separately and selected officials will be notified separately</w:t>
      </w:r>
    </w:p>
    <w:p w14:paraId="79E0346B" w14:textId="77777777" w:rsidR="00E46378" w:rsidRPr="00DA4B4F" w:rsidRDefault="00E46378" w:rsidP="00E46378">
      <w:pPr>
        <w:rPr>
          <w:rFonts w:asciiTheme="majorHAnsi" w:hAnsiTheme="majorHAnsi" w:cs="Tahoma"/>
          <w:b/>
          <w:sz w:val="20"/>
          <w:szCs w:val="22"/>
        </w:rPr>
      </w:pPr>
    </w:p>
    <w:p w14:paraId="7EAFCE77" w14:textId="6398D996" w:rsidR="00E46378" w:rsidRPr="00E46378" w:rsidRDefault="00E46378" w:rsidP="00E46378">
      <w:pPr>
        <w:rPr>
          <w:rFonts w:asciiTheme="majorHAnsi" w:hAnsiTheme="majorHAnsi" w:cs="Tahoma"/>
          <w:b/>
          <w:sz w:val="22"/>
          <w:szCs w:val="22"/>
        </w:rPr>
      </w:pPr>
      <w:r w:rsidRPr="00E46378">
        <w:rPr>
          <w:rFonts w:asciiTheme="majorHAnsi" w:hAnsiTheme="majorHAnsi" w:cs="Tahoma"/>
          <w:b/>
          <w:sz w:val="22"/>
          <w:szCs w:val="22"/>
        </w:rPr>
        <w:t>Volunteers should check-in at the volunteer desk just inside the spectator entrance.</w:t>
      </w:r>
    </w:p>
    <w:p w14:paraId="670D12AF" w14:textId="77777777" w:rsidR="005C6E57" w:rsidRPr="00DA4B4F" w:rsidRDefault="005C6E57" w:rsidP="005C6E57">
      <w:pPr>
        <w:rPr>
          <w:rFonts w:asciiTheme="majorHAnsi" w:hAnsiTheme="majorHAnsi" w:cs="Tahoma"/>
          <w:sz w:val="20"/>
          <w:szCs w:val="22"/>
        </w:rPr>
      </w:pPr>
    </w:p>
    <w:p w14:paraId="7F9182A5" w14:textId="60923E20" w:rsidR="006624F3" w:rsidRDefault="006624F3" w:rsidP="006624F3">
      <w:r w:rsidRPr="0001565C">
        <w:rPr>
          <w:rFonts w:asciiTheme="majorHAnsi" w:hAnsiTheme="majorHAnsi" w:cs="Tahoma"/>
          <w:sz w:val="22"/>
          <w:szCs w:val="22"/>
        </w:rPr>
        <w:t xml:space="preserve">Please signup for volunteer spots using the following link: </w:t>
      </w:r>
      <w:hyperlink r:id="rId24" w:history="1">
        <w:r w:rsidR="00B2022A" w:rsidRPr="00B2022A">
          <w:rPr>
            <w:rStyle w:val="Hyperlink"/>
            <w:color w:val="00B050"/>
          </w:rPr>
          <w:t>https://www.signupgenius.com/go/30e0b4fa4a92ca02-2018</w:t>
        </w:r>
      </w:hyperlink>
    </w:p>
    <w:p w14:paraId="4C4413E7" w14:textId="028CEDAA" w:rsidR="00FC608F" w:rsidRPr="00FC608F" w:rsidRDefault="00FC608F" w:rsidP="00FC608F">
      <w:pPr>
        <w:pStyle w:val="Heading1"/>
        <w:rPr>
          <w:rStyle w:val="Heading2Char"/>
          <w:sz w:val="32"/>
          <w:szCs w:val="32"/>
        </w:rPr>
      </w:pPr>
      <w:bookmarkStart w:id="10" w:name="_Toc519074371"/>
      <w:r w:rsidRPr="00FC608F">
        <w:rPr>
          <w:rStyle w:val="Heading2Char"/>
          <w:sz w:val="32"/>
          <w:szCs w:val="32"/>
        </w:rPr>
        <w:t>Food and Tees</w:t>
      </w:r>
      <w:bookmarkEnd w:id="10"/>
    </w:p>
    <w:p w14:paraId="45A1BB2B" w14:textId="207C2F3A" w:rsidR="005C6E57" w:rsidRDefault="005C6E57" w:rsidP="00DA4B4F">
      <w:pPr>
        <w:spacing w:before="200"/>
        <w:rPr>
          <w:rFonts w:asciiTheme="majorHAnsi" w:hAnsiTheme="majorHAnsi" w:cs="Tahoma"/>
          <w:sz w:val="22"/>
          <w:szCs w:val="22"/>
        </w:rPr>
      </w:pPr>
      <w:bookmarkStart w:id="11" w:name="_Toc519074372"/>
      <w:r w:rsidRPr="00FC608F">
        <w:rPr>
          <w:rStyle w:val="Heading2Char"/>
        </w:rPr>
        <w:t>Divisional T-shirts</w:t>
      </w:r>
      <w:r w:rsidR="00632ABA" w:rsidRPr="00FC608F">
        <w:rPr>
          <w:rStyle w:val="Heading2Char"/>
        </w:rPr>
        <w:t>:</w:t>
      </w:r>
      <w:bookmarkEnd w:id="11"/>
      <w:r w:rsidR="0002597D" w:rsidRPr="009D484A">
        <w:rPr>
          <w:rFonts w:asciiTheme="majorHAnsi" w:hAnsiTheme="majorHAnsi" w:cs="Tahoma"/>
          <w:sz w:val="22"/>
          <w:szCs w:val="22"/>
        </w:rPr>
        <w:t xml:space="preserve">  </w:t>
      </w:r>
      <w:r w:rsidRPr="009D484A">
        <w:rPr>
          <w:rFonts w:asciiTheme="majorHAnsi" w:hAnsiTheme="majorHAnsi" w:cs="Tahoma"/>
          <w:sz w:val="22"/>
          <w:szCs w:val="22"/>
        </w:rPr>
        <w:t>$15</w:t>
      </w:r>
      <w:r w:rsidR="00BA7A45" w:rsidRPr="009D484A">
        <w:rPr>
          <w:rFonts w:asciiTheme="majorHAnsi" w:hAnsiTheme="majorHAnsi" w:cs="Tahoma"/>
          <w:sz w:val="22"/>
          <w:szCs w:val="22"/>
        </w:rPr>
        <w:t xml:space="preserve"> (</w:t>
      </w:r>
      <w:r w:rsidR="009D484A" w:rsidRPr="009D484A">
        <w:rPr>
          <w:rFonts w:asciiTheme="majorHAnsi" w:hAnsiTheme="majorHAnsi" w:cs="Tahoma"/>
          <w:sz w:val="22"/>
          <w:szCs w:val="22"/>
        </w:rPr>
        <w:t>cash or check</w:t>
      </w:r>
      <w:r w:rsidR="00BD7A95">
        <w:rPr>
          <w:rFonts w:asciiTheme="majorHAnsi" w:hAnsiTheme="majorHAnsi" w:cs="Tahoma"/>
          <w:sz w:val="22"/>
          <w:szCs w:val="22"/>
        </w:rPr>
        <w:t>-</w:t>
      </w:r>
      <w:r w:rsidR="00BD7A95">
        <w:rPr>
          <w:rFonts w:asciiTheme="majorHAnsi" w:hAnsiTheme="majorHAnsi" w:cs="Tahoma"/>
          <w:sz w:val="22"/>
          <w:szCs w:val="22"/>
        </w:rPr>
        <w:t>made out to SR Stingrays</w:t>
      </w:r>
      <w:r w:rsidR="0045637E" w:rsidRPr="009D484A">
        <w:rPr>
          <w:rFonts w:asciiTheme="majorHAnsi" w:hAnsiTheme="majorHAnsi" w:cs="Tahoma"/>
          <w:sz w:val="22"/>
          <w:szCs w:val="22"/>
        </w:rPr>
        <w:t>)</w:t>
      </w:r>
      <w:r w:rsidR="009D2D89" w:rsidRPr="009D484A">
        <w:rPr>
          <w:rFonts w:asciiTheme="majorHAnsi" w:hAnsiTheme="majorHAnsi" w:cs="Tahoma"/>
          <w:sz w:val="22"/>
          <w:szCs w:val="22"/>
        </w:rPr>
        <w:t xml:space="preserve">. </w:t>
      </w:r>
      <w:r w:rsidR="009D484A">
        <w:rPr>
          <w:rFonts w:asciiTheme="majorHAnsi" w:hAnsiTheme="majorHAnsi" w:cs="Tahoma"/>
          <w:sz w:val="22"/>
          <w:szCs w:val="22"/>
        </w:rPr>
        <w:t>There will be n</w:t>
      </w:r>
      <w:r w:rsidR="00BA7A45" w:rsidRPr="009D484A">
        <w:rPr>
          <w:rFonts w:asciiTheme="majorHAnsi" w:hAnsiTheme="majorHAnsi" w:cs="Tahoma"/>
          <w:sz w:val="22"/>
          <w:szCs w:val="22"/>
        </w:rPr>
        <w:t xml:space="preserve">o </w:t>
      </w:r>
      <w:r w:rsidR="0045637E" w:rsidRPr="009D484A">
        <w:rPr>
          <w:rFonts w:asciiTheme="majorHAnsi" w:hAnsiTheme="majorHAnsi" w:cs="Tahoma"/>
          <w:sz w:val="22"/>
          <w:szCs w:val="22"/>
        </w:rPr>
        <w:t>pre-orders</w:t>
      </w:r>
      <w:r w:rsidR="0001565C">
        <w:rPr>
          <w:rFonts w:asciiTheme="majorHAnsi" w:hAnsiTheme="majorHAnsi" w:cs="Tahoma"/>
          <w:sz w:val="22"/>
          <w:szCs w:val="22"/>
        </w:rPr>
        <w:t>, so please come early for best size selection!</w:t>
      </w:r>
      <w:r w:rsidR="009F5330">
        <w:rPr>
          <w:rFonts w:asciiTheme="majorHAnsi" w:hAnsiTheme="majorHAnsi" w:cs="Tahoma"/>
          <w:sz w:val="22"/>
          <w:szCs w:val="22"/>
        </w:rPr>
        <w:t xml:space="preserve"> </w:t>
      </w:r>
      <w:r w:rsidR="00ED5109">
        <w:rPr>
          <w:rFonts w:asciiTheme="majorHAnsi" w:hAnsiTheme="majorHAnsi" w:cs="Tahoma"/>
          <w:sz w:val="22"/>
          <w:szCs w:val="22"/>
        </w:rPr>
        <w:t>T-shirt design is below.</w:t>
      </w:r>
    </w:p>
    <w:p w14:paraId="4B373D18" w14:textId="77777777" w:rsidR="008E51FE" w:rsidRDefault="008E51FE" w:rsidP="005C6E57">
      <w:pPr>
        <w:rPr>
          <w:rFonts w:asciiTheme="majorHAnsi" w:hAnsiTheme="majorHAnsi" w:cs="Tahoma"/>
          <w:sz w:val="22"/>
          <w:szCs w:val="22"/>
        </w:rPr>
      </w:pPr>
    </w:p>
    <w:p w14:paraId="212FAF1E" w14:textId="77E82C7C" w:rsidR="008E51FE" w:rsidRPr="0001565C" w:rsidRDefault="00ED5109" w:rsidP="005C6E57">
      <w:pPr>
        <w:rPr>
          <w:rFonts w:asciiTheme="majorHAnsi" w:hAnsiTheme="majorHAnsi" w:cs="Tahoma"/>
          <w:sz w:val="22"/>
          <w:szCs w:val="22"/>
        </w:rPr>
      </w:pPr>
      <w:r>
        <w:rPr>
          <w:noProof/>
        </w:rPr>
        <w:lastRenderedPageBreak/>
        <w:drawing>
          <wp:inline distT="0" distB="0" distL="0" distR="0" wp14:anchorId="20FF81AB" wp14:editId="4D07F779">
            <wp:extent cx="6400800" cy="37668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766820"/>
                    </a:xfrm>
                    <a:prstGeom prst="rect">
                      <a:avLst/>
                    </a:prstGeom>
                  </pic:spPr>
                </pic:pic>
              </a:graphicData>
            </a:graphic>
          </wp:inline>
        </w:drawing>
      </w:r>
    </w:p>
    <w:p w14:paraId="0A2D5B7E" w14:textId="77777777" w:rsidR="0001565C" w:rsidRPr="0001565C" w:rsidRDefault="0001565C" w:rsidP="005C6E57">
      <w:pPr>
        <w:rPr>
          <w:rFonts w:asciiTheme="majorHAnsi" w:hAnsiTheme="majorHAnsi" w:cs="Tahoma"/>
          <w:b/>
          <w:sz w:val="22"/>
          <w:szCs w:val="22"/>
        </w:rPr>
      </w:pPr>
    </w:p>
    <w:p w14:paraId="648B54DF" w14:textId="3FD8DAF8" w:rsidR="00632ABA" w:rsidRPr="00632ABA" w:rsidRDefault="00632ABA" w:rsidP="00732FE5">
      <w:pPr>
        <w:rPr>
          <w:rStyle w:val="Heading2Char"/>
          <w:rFonts w:eastAsiaTheme="minorEastAsia" w:cs="Tahoma"/>
          <w:color w:val="auto"/>
          <w:sz w:val="22"/>
          <w:szCs w:val="22"/>
        </w:rPr>
      </w:pPr>
      <w:bookmarkStart w:id="12" w:name="_Toc519074373"/>
      <w:r w:rsidRPr="00632ABA">
        <w:rPr>
          <w:rStyle w:val="Heading2Char"/>
        </w:rPr>
        <w:t>Concessions/Snack Bar:</w:t>
      </w:r>
      <w:bookmarkEnd w:id="12"/>
      <w:r w:rsidRPr="000C0D9D">
        <w:rPr>
          <w:rFonts w:asciiTheme="majorHAnsi" w:hAnsiTheme="majorHAnsi" w:cs="Tahoma"/>
          <w:b/>
          <w:sz w:val="22"/>
          <w:szCs w:val="22"/>
        </w:rPr>
        <w:t xml:space="preserve"> </w:t>
      </w:r>
      <w:r w:rsidRPr="000C0D9D">
        <w:rPr>
          <w:rFonts w:asciiTheme="majorHAnsi" w:hAnsiTheme="majorHAnsi" w:cs="Tahoma"/>
          <w:sz w:val="22"/>
          <w:szCs w:val="22"/>
        </w:rPr>
        <w:t xml:space="preserve">Breakfast and lunch items will be served. Concessions tickets are $1 each, or 11 tickets for $10. Cash </w:t>
      </w:r>
      <w:r>
        <w:rPr>
          <w:rFonts w:asciiTheme="majorHAnsi" w:hAnsiTheme="majorHAnsi" w:cs="Tahoma"/>
          <w:sz w:val="22"/>
          <w:szCs w:val="22"/>
        </w:rPr>
        <w:t>or check (made out to SR Stingrays)</w:t>
      </w:r>
      <w:r w:rsidRPr="000C0D9D">
        <w:rPr>
          <w:rFonts w:asciiTheme="majorHAnsi" w:hAnsiTheme="majorHAnsi" w:cs="Tahoma"/>
          <w:sz w:val="22"/>
          <w:szCs w:val="22"/>
        </w:rPr>
        <w:t xml:space="preserve">. Please be kind and bring smaller bills - it is hard to make change for large bills, especially at the start of the meet. </w:t>
      </w:r>
    </w:p>
    <w:p w14:paraId="26543C88" w14:textId="19BA2625" w:rsidR="00632ABA" w:rsidRDefault="00812954" w:rsidP="00632ABA">
      <w:pPr>
        <w:pStyle w:val="Heading1"/>
      </w:pPr>
      <w:bookmarkStart w:id="13" w:name="_Toc519074374"/>
      <w:r w:rsidRPr="0001565C">
        <w:t>Entries</w:t>
      </w:r>
      <w:bookmarkEnd w:id="13"/>
      <w:r w:rsidRPr="0001565C">
        <w:t xml:space="preserve">  </w:t>
      </w:r>
    </w:p>
    <w:p w14:paraId="19937B56" w14:textId="0F0FC946" w:rsidR="00812954" w:rsidRDefault="00812954" w:rsidP="00812954">
      <w:pPr>
        <w:shd w:val="clear" w:color="auto" w:fill="FFFFFF"/>
        <w:tabs>
          <w:tab w:val="left" w:pos="2610"/>
        </w:tabs>
        <w:rPr>
          <w:rFonts w:asciiTheme="majorHAnsi" w:eastAsia="Times New Roman" w:hAnsiTheme="majorHAnsi" w:cs="Arial"/>
          <w:sz w:val="22"/>
          <w:szCs w:val="22"/>
        </w:rPr>
      </w:pPr>
      <w:r w:rsidRPr="000C0D9D">
        <w:rPr>
          <w:rFonts w:asciiTheme="majorHAnsi" w:eastAsia="Times New Roman" w:hAnsiTheme="majorHAnsi" w:cs="Arial"/>
          <w:sz w:val="22"/>
          <w:szCs w:val="22"/>
        </w:rPr>
        <w:t xml:space="preserve">Please send your entries to </w:t>
      </w:r>
      <w:r w:rsidR="0025010A" w:rsidRPr="000C0D9D">
        <w:rPr>
          <w:rFonts w:asciiTheme="majorHAnsi" w:eastAsia="Times New Roman" w:hAnsiTheme="majorHAnsi" w:cs="Arial"/>
          <w:sz w:val="22"/>
          <w:szCs w:val="22"/>
        </w:rPr>
        <w:t>Robb Harrington</w:t>
      </w:r>
      <w:r w:rsidRPr="000C0D9D">
        <w:rPr>
          <w:rFonts w:asciiTheme="majorHAnsi" w:eastAsia="Times New Roman" w:hAnsiTheme="majorHAnsi" w:cs="Arial"/>
          <w:sz w:val="22"/>
          <w:szCs w:val="22"/>
        </w:rPr>
        <w:t xml:space="preserve"> at </w:t>
      </w:r>
      <w:r w:rsidR="0025010A" w:rsidRPr="000C0D9D">
        <w:rPr>
          <w:rFonts w:asciiTheme="majorHAnsi" w:eastAsia="Times New Roman" w:hAnsiTheme="majorHAnsi" w:cs="Arial"/>
          <w:sz w:val="22"/>
          <w:szCs w:val="22"/>
        </w:rPr>
        <w:t>robb@gostingrays.com</w:t>
      </w:r>
      <w:r w:rsidRPr="000C0D9D">
        <w:rPr>
          <w:rFonts w:asciiTheme="majorHAnsi" w:eastAsia="Times New Roman" w:hAnsiTheme="majorHAnsi" w:cs="Arial"/>
          <w:sz w:val="22"/>
          <w:szCs w:val="22"/>
        </w:rPr>
        <w:t xml:space="preserve"> </w:t>
      </w:r>
      <w:r w:rsidRPr="000C0D9D">
        <w:rPr>
          <w:rFonts w:asciiTheme="majorHAnsi" w:eastAsia="Times New Roman" w:hAnsiTheme="majorHAnsi" w:cs="Arial"/>
          <w:b/>
          <w:i/>
          <w:sz w:val="22"/>
          <w:szCs w:val="22"/>
        </w:rPr>
        <w:t xml:space="preserve">no later than </w:t>
      </w:r>
      <w:r w:rsidR="000C0D9D" w:rsidRPr="000C0D9D">
        <w:rPr>
          <w:rFonts w:asciiTheme="majorHAnsi" w:eastAsia="Times New Roman" w:hAnsiTheme="majorHAnsi" w:cs="Arial"/>
          <w:b/>
          <w:i/>
          <w:sz w:val="22"/>
          <w:szCs w:val="22"/>
          <w:u w:val="single"/>
        </w:rPr>
        <w:t>12pm</w:t>
      </w:r>
      <w:r w:rsidR="000C0D9D" w:rsidRPr="000C0D9D">
        <w:rPr>
          <w:rFonts w:asciiTheme="majorHAnsi" w:eastAsia="Times New Roman" w:hAnsiTheme="majorHAnsi" w:cs="Arial"/>
          <w:b/>
          <w:i/>
          <w:sz w:val="22"/>
          <w:szCs w:val="22"/>
        </w:rPr>
        <w:t xml:space="preserve"> </w:t>
      </w:r>
      <w:r w:rsidRPr="000C0D9D">
        <w:rPr>
          <w:rFonts w:asciiTheme="majorHAnsi" w:eastAsia="Times New Roman" w:hAnsiTheme="majorHAnsi" w:cs="Arial"/>
          <w:b/>
          <w:i/>
          <w:sz w:val="22"/>
          <w:szCs w:val="22"/>
        </w:rPr>
        <w:t xml:space="preserve">Monday July </w:t>
      </w:r>
      <w:r w:rsidR="0025010A" w:rsidRPr="000C0D9D">
        <w:rPr>
          <w:rFonts w:asciiTheme="majorHAnsi" w:eastAsia="Times New Roman" w:hAnsiTheme="majorHAnsi" w:cs="Arial"/>
          <w:b/>
          <w:i/>
          <w:sz w:val="22"/>
          <w:szCs w:val="22"/>
        </w:rPr>
        <w:t>16</w:t>
      </w:r>
      <w:r w:rsidRPr="000C0D9D">
        <w:rPr>
          <w:rFonts w:asciiTheme="majorHAnsi" w:eastAsia="Times New Roman" w:hAnsiTheme="majorHAnsi" w:cs="Arial"/>
          <w:b/>
          <w:i/>
          <w:sz w:val="22"/>
          <w:szCs w:val="22"/>
          <w:vertAlign w:val="superscript"/>
        </w:rPr>
        <w:t>th</w:t>
      </w:r>
      <w:r w:rsidR="009D2D89" w:rsidRPr="000C0D9D">
        <w:rPr>
          <w:rFonts w:asciiTheme="majorHAnsi" w:eastAsia="Times New Roman" w:hAnsiTheme="majorHAnsi" w:cs="Arial"/>
          <w:sz w:val="22"/>
          <w:szCs w:val="22"/>
        </w:rPr>
        <w:t xml:space="preserve">. </w:t>
      </w:r>
      <w:r w:rsidRPr="000C0D9D">
        <w:rPr>
          <w:rFonts w:asciiTheme="majorHAnsi" w:eastAsia="Times New Roman" w:hAnsiTheme="majorHAnsi" w:cs="Arial"/>
          <w:sz w:val="22"/>
          <w:szCs w:val="22"/>
        </w:rPr>
        <w:t>**</w:t>
      </w:r>
      <w:r w:rsidR="000C0D9D" w:rsidRPr="000C0D9D">
        <w:rPr>
          <w:rFonts w:asciiTheme="majorHAnsi" w:eastAsia="Times New Roman" w:hAnsiTheme="majorHAnsi" w:cs="Arial"/>
          <w:sz w:val="22"/>
          <w:szCs w:val="22"/>
        </w:rPr>
        <w:t>T</w:t>
      </w:r>
      <w:r w:rsidRPr="000C0D9D">
        <w:rPr>
          <w:rFonts w:asciiTheme="majorHAnsi" w:eastAsia="Times New Roman" w:hAnsiTheme="majorHAnsi" w:cs="Arial"/>
          <w:sz w:val="22"/>
          <w:szCs w:val="22"/>
        </w:rPr>
        <w:t xml:space="preserve">he Hy-Tek events file </w:t>
      </w:r>
      <w:r w:rsidR="000C0D9D" w:rsidRPr="000C0D9D">
        <w:rPr>
          <w:rFonts w:asciiTheme="majorHAnsi" w:eastAsia="Times New Roman" w:hAnsiTheme="majorHAnsi" w:cs="Arial"/>
          <w:sz w:val="22"/>
          <w:szCs w:val="22"/>
        </w:rPr>
        <w:t xml:space="preserve">should be sent </w:t>
      </w:r>
      <w:r w:rsidRPr="000C0D9D">
        <w:rPr>
          <w:rFonts w:asciiTheme="majorHAnsi" w:eastAsia="Times New Roman" w:hAnsiTheme="majorHAnsi" w:cs="Arial"/>
          <w:sz w:val="22"/>
          <w:szCs w:val="22"/>
        </w:rPr>
        <w:t>directly to you and your computer leads in a separate email</w:t>
      </w:r>
      <w:r w:rsidR="000C0D9D" w:rsidRPr="000C0D9D">
        <w:rPr>
          <w:rFonts w:asciiTheme="majorHAnsi" w:eastAsia="Times New Roman" w:hAnsiTheme="majorHAnsi" w:cs="Arial"/>
          <w:sz w:val="22"/>
          <w:szCs w:val="22"/>
        </w:rPr>
        <w:t xml:space="preserve"> from the league</w:t>
      </w:r>
      <w:r w:rsidRPr="000C0D9D">
        <w:rPr>
          <w:rFonts w:asciiTheme="majorHAnsi" w:eastAsia="Times New Roman" w:hAnsiTheme="majorHAnsi" w:cs="Arial"/>
          <w:sz w:val="22"/>
          <w:szCs w:val="22"/>
        </w:rPr>
        <w:t>**</w:t>
      </w:r>
    </w:p>
    <w:p w14:paraId="5F9A6257" w14:textId="6042E522" w:rsidR="00632ABA" w:rsidRPr="00732FE5" w:rsidRDefault="00632ABA" w:rsidP="00DA4B4F">
      <w:pPr>
        <w:shd w:val="clear" w:color="auto" w:fill="FFFFFF"/>
        <w:tabs>
          <w:tab w:val="left" w:pos="2610"/>
        </w:tabs>
        <w:spacing w:before="200"/>
        <w:rPr>
          <w:rFonts w:asciiTheme="majorHAnsi" w:eastAsia="Times New Roman" w:hAnsiTheme="majorHAnsi" w:cs="Arial"/>
          <w:color w:val="00B050"/>
          <w:sz w:val="22"/>
          <w:szCs w:val="22"/>
        </w:rPr>
      </w:pPr>
      <w:bookmarkStart w:id="14" w:name="_Toc519074375"/>
      <w:r w:rsidRPr="00632ABA">
        <w:rPr>
          <w:rStyle w:val="Heading2Char"/>
        </w:rPr>
        <w:t>Meet Sheets:</w:t>
      </w:r>
      <w:bookmarkEnd w:id="14"/>
      <w:r>
        <w:rPr>
          <w:rFonts w:asciiTheme="majorHAnsi" w:eastAsia="Times New Roman" w:hAnsiTheme="majorHAnsi" w:cs="Arial"/>
          <w:b/>
          <w:color w:val="000000"/>
          <w:sz w:val="22"/>
          <w:szCs w:val="22"/>
        </w:rPr>
        <w:t xml:space="preserve"> </w:t>
      </w:r>
      <w:r w:rsidRPr="009F5330">
        <w:rPr>
          <w:rFonts w:asciiTheme="majorHAnsi" w:eastAsia="Times New Roman" w:hAnsiTheme="majorHAnsi" w:cs="Arial"/>
          <w:color w:val="000000"/>
          <w:sz w:val="22"/>
          <w:szCs w:val="22"/>
        </w:rPr>
        <w:t>M</w:t>
      </w:r>
      <w:r>
        <w:rPr>
          <w:rFonts w:asciiTheme="majorHAnsi" w:eastAsia="Times New Roman" w:hAnsiTheme="majorHAnsi" w:cs="Arial"/>
          <w:color w:val="000000"/>
          <w:sz w:val="22"/>
          <w:szCs w:val="22"/>
        </w:rPr>
        <w:t>eet sheets will be available online the night before the event (</w:t>
      </w:r>
      <w:r w:rsidR="00BD7A95" w:rsidRPr="00BD7A95">
        <w:rPr>
          <w:rStyle w:val="Hyperlink"/>
          <w:rFonts w:ascii="Calibri" w:hAnsi="Calibri" w:cs="Calibri"/>
          <w:color w:val="008000"/>
        </w:rPr>
        <w:t>www.gostingrays.com</w:t>
      </w:r>
      <w:r w:rsidRPr="00732FE5">
        <w:rPr>
          <w:rFonts w:asciiTheme="majorHAnsi" w:eastAsia="Times New Roman" w:hAnsiTheme="majorHAnsi" w:cs="Arial"/>
          <w:sz w:val="22"/>
          <w:szCs w:val="22"/>
        </w:rPr>
        <w:t>).</w:t>
      </w:r>
    </w:p>
    <w:p w14:paraId="49EF45DE" w14:textId="53F3FE47" w:rsidR="00812954" w:rsidRDefault="00632ABA" w:rsidP="00DA4B4F">
      <w:pPr>
        <w:shd w:val="clear" w:color="auto" w:fill="FFFFFF"/>
        <w:tabs>
          <w:tab w:val="left" w:pos="2610"/>
        </w:tabs>
        <w:spacing w:before="200"/>
        <w:rPr>
          <w:rFonts w:asciiTheme="majorHAnsi" w:eastAsia="Times New Roman" w:hAnsiTheme="majorHAnsi" w:cs="Arial"/>
          <w:color w:val="000000"/>
          <w:sz w:val="22"/>
          <w:szCs w:val="22"/>
        </w:rPr>
      </w:pPr>
      <w:bookmarkStart w:id="15" w:name="_Toc519074376"/>
      <w:r w:rsidRPr="00632ABA">
        <w:rPr>
          <w:rStyle w:val="Heading2Char"/>
        </w:rPr>
        <w:t>Meet Mobile:</w:t>
      </w:r>
      <w:bookmarkEnd w:id="15"/>
      <w:r w:rsidRPr="0001565C">
        <w:rPr>
          <w:rFonts w:asciiTheme="majorHAnsi" w:eastAsia="Times New Roman" w:hAnsiTheme="majorHAnsi" w:cs="Arial"/>
          <w:color w:val="000000"/>
          <w:sz w:val="22"/>
          <w:szCs w:val="22"/>
        </w:rPr>
        <w:t xml:space="preserve"> Will be available for results only, following the completion of each event</w:t>
      </w:r>
      <w:r>
        <w:rPr>
          <w:rFonts w:asciiTheme="majorHAnsi" w:eastAsia="Times New Roman" w:hAnsiTheme="majorHAnsi" w:cs="Arial"/>
          <w:color w:val="000000"/>
          <w:sz w:val="22"/>
          <w:szCs w:val="22"/>
        </w:rPr>
        <w:t xml:space="preserve">. </w:t>
      </w:r>
      <w:r w:rsidRPr="0001565C">
        <w:rPr>
          <w:rFonts w:asciiTheme="majorHAnsi" w:eastAsia="Times New Roman" w:hAnsiTheme="majorHAnsi" w:cs="Arial"/>
          <w:color w:val="000000"/>
          <w:sz w:val="22"/>
          <w:szCs w:val="22"/>
        </w:rPr>
        <w:t>(</w:t>
      </w:r>
      <w:r>
        <w:rPr>
          <w:rFonts w:asciiTheme="majorHAnsi" w:eastAsia="Times New Roman" w:hAnsiTheme="majorHAnsi" w:cs="Arial"/>
          <w:color w:val="000000"/>
          <w:sz w:val="22"/>
          <w:szCs w:val="22"/>
        </w:rPr>
        <w:t>White</w:t>
      </w:r>
      <w:r w:rsidRPr="0001565C">
        <w:rPr>
          <w:rFonts w:asciiTheme="majorHAnsi" w:eastAsia="Times New Roman" w:hAnsiTheme="majorHAnsi" w:cs="Arial"/>
          <w:color w:val="000000"/>
          <w:sz w:val="22"/>
          <w:szCs w:val="22"/>
        </w:rPr>
        <w:t xml:space="preserve"> Divisional @</w:t>
      </w:r>
      <w:r>
        <w:rPr>
          <w:rFonts w:asciiTheme="majorHAnsi" w:eastAsia="Times New Roman" w:hAnsiTheme="majorHAnsi" w:cs="Arial"/>
          <w:color w:val="000000"/>
          <w:sz w:val="22"/>
          <w:szCs w:val="22"/>
        </w:rPr>
        <w:t xml:space="preserve">SRD). </w:t>
      </w:r>
    </w:p>
    <w:p w14:paraId="73932324" w14:textId="77777777" w:rsidR="00632ABA" w:rsidRPr="000C0D9D" w:rsidRDefault="00632ABA" w:rsidP="00DA4B4F">
      <w:pPr>
        <w:pStyle w:val="Heading2"/>
        <w:spacing w:before="200"/>
      </w:pPr>
      <w:bookmarkStart w:id="16" w:name="_Toc519074377"/>
      <w:r w:rsidRPr="000C0D9D">
        <w:t>Inclement Weather Plan</w:t>
      </w:r>
      <w:bookmarkEnd w:id="16"/>
    </w:p>
    <w:p w14:paraId="6EB81635" w14:textId="5A744B22" w:rsidR="00632ABA" w:rsidRPr="00632ABA" w:rsidRDefault="00632ABA" w:rsidP="00632ABA">
      <w:pPr>
        <w:numPr>
          <w:ilvl w:val="0"/>
          <w:numId w:val="3"/>
        </w:numPr>
        <w:rPr>
          <w:rFonts w:asciiTheme="majorHAnsi" w:hAnsiTheme="majorHAnsi" w:cs="Tahoma"/>
          <w:sz w:val="22"/>
          <w:szCs w:val="22"/>
        </w:rPr>
      </w:pPr>
      <w:r w:rsidRPr="000C0D9D">
        <w:rPr>
          <w:rFonts w:asciiTheme="majorHAnsi" w:hAnsiTheme="majorHAnsi" w:cs="Tahoma"/>
          <w:sz w:val="22"/>
          <w:szCs w:val="22"/>
        </w:rPr>
        <w:t>Make-up date:</w:t>
      </w:r>
      <w:r w:rsidRPr="000C0D9D">
        <w:rPr>
          <w:rFonts w:asciiTheme="majorHAnsi" w:hAnsiTheme="majorHAnsi" w:cs="Tahoma"/>
          <w:sz w:val="22"/>
          <w:szCs w:val="22"/>
        </w:rPr>
        <w:tab/>
        <w:t>Sunday, July 2</w:t>
      </w:r>
      <w:r w:rsidR="00BD7A95">
        <w:rPr>
          <w:rFonts w:asciiTheme="majorHAnsi" w:hAnsiTheme="majorHAnsi" w:cs="Tahoma"/>
          <w:sz w:val="22"/>
          <w:szCs w:val="22"/>
        </w:rPr>
        <w:t>2</w:t>
      </w:r>
      <w:r w:rsidRPr="000C0D9D">
        <w:rPr>
          <w:rFonts w:asciiTheme="majorHAnsi" w:hAnsiTheme="majorHAnsi" w:cs="Tahoma"/>
          <w:sz w:val="22"/>
          <w:szCs w:val="22"/>
        </w:rPr>
        <w:t>, 201</w:t>
      </w:r>
      <w:r w:rsidR="00BD7A95">
        <w:rPr>
          <w:rFonts w:asciiTheme="majorHAnsi" w:hAnsiTheme="majorHAnsi" w:cs="Tahoma"/>
          <w:sz w:val="22"/>
          <w:szCs w:val="22"/>
        </w:rPr>
        <w:t>8</w:t>
      </w:r>
      <w:bookmarkStart w:id="17" w:name="_GoBack"/>
      <w:bookmarkEnd w:id="17"/>
      <w:r w:rsidRPr="000C0D9D">
        <w:rPr>
          <w:rFonts w:asciiTheme="majorHAnsi" w:hAnsiTheme="majorHAnsi" w:cs="Tahoma"/>
          <w:sz w:val="22"/>
          <w:szCs w:val="22"/>
        </w:rPr>
        <w:t xml:space="preserve"> @ 8.00 am</w:t>
      </w:r>
    </w:p>
    <w:p w14:paraId="66DA75BC" w14:textId="3823A15A" w:rsidR="00F31534" w:rsidRPr="000C0D9D" w:rsidRDefault="005C6E57" w:rsidP="00DA4B4F">
      <w:pPr>
        <w:pStyle w:val="Heading1"/>
        <w:rPr>
          <w:rFonts w:cs="Tahoma"/>
          <w:sz w:val="22"/>
          <w:szCs w:val="22"/>
        </w:rPr>
      </w:pPr>
      <w:bookmarkStart w:id="18" w:name="_Toc519074378"/>
      <w:r w:rsidRPr="00632ABA">
        <w:rPr>
          <w:rStyle w:val="Heading1Char"/>
        </w:rPr>
        <w:t>Meet Contact Information:</w:t>
      </w:r>
      <w:bookmarkEnd w:id="18"/>
      <w:r w:rsidRPr="000C0D9D">
        <w:rPr>
          <w:rFonts w:cs="Tahoma"/>
          <w:b/>
          <w:sz w:val="22"/>
          <w:szCs w:val="22"/>
        </w:rPr>
        <w:t xml:space="preserve"> </w:t>
      </w:r>
      <w:r w:rsidR="0025010A" w:rsidRPr="00DA4B4F">
        <w:rPr>
          <w:rFonts w:eastAsia="Times New Roman" w:cs="Arial"/>
          <w:color w:val="000000"/>
          <w:sz w:val="28"/>
          <w:szCs w:val="22"/>
        </w:rPr>
        <w:t>Erin Walter</w:t>
      </w:r>
      <w:r w:rsidR="0002597D" w:rsidRPr="00DA4B4F">
        <w:rPr>
          <w:rFonts w:eastAsia="Times New Roman" w:cs="Arial"/>
          <w:color w:val="000000"/>
          <w:sz w:val="28"/>
          <w:szCs w:val="22"/>
        </w:rPr>
        <w:t xml:space="preserve">, </w:t>
      </w:r>
      <w:r w:rsidR="0025010A" w:rsidRPr="00DA4B4F">
        <w:rPr>
          <w:rFonts w:eastAsia="Times New Roman" w:cs="Arial"/>
          <w:color w:val="000000"/>
          <w:sz w:val="28"/>
          <w:szCs w:val="22"/>
        </w:rPr>
        <w:t>South Riding</w:t>
      </w:r>
      <w:r w:rsidR="0002597D" w:rsidRPr="00DA4B4F">
        <w:rPr>
          <w:rFonts w:eastAsia="Times New Roman" w:cs="Arial"/>
          <w:color w:val="000000"/>
          <w:sz w:val="28"/>
          <w:szCs w:val="22"/>
        </w:rPr>
        <w:t xml:space="preserve"> Team Rep,</w:t>
      </w:r>
      <w:r w:rsidR="0002597D" w:rsidRPr="00DA4B4F">
        <w:rPr>
          <w:rFonts w:cs="Tahoma"/>
          <w:sz w:val="28"/>
          <w:szCs w:val="22"/>
        </w:rPr>
        <w:t xml:space="preserve"> </w:t>
      </w:r>
      <w:r w:rsidR="00DA4B4F" w:rsidRPr="00DA4B4F">
        <w:rPr>
          <w:rFonts w:eastAsia="Times New Roman" w:cs="Arial"/>
          <w:color w:val="000000"/>
          <w:sz w:val="28"/>
          <w:szCs w:val="22"/>
        </w:rPr>
        <w:t>215-990-3097</w:t>
      </w:r>
      <w:r w:rsidR="00DA4B4F">
        <w:rPr>
          <w:rFonts w:eastAsia="Times New Roman" w:cs="Arial"/>
          <w:color w:val="000000"/>
          <w:sz w:val="28"/>
          <w:szCs w:val="22"/>
        </w:rPr>
        <w:t xml:space="preserve">, </w:t>
      </w:r>
      <w:hyperlink r:id="rId26" w:history="1">
        <w:r w:rsidR="00BD7A95" w:rsidRPr="00FE32CB">
          <w:rPr>
            <w:rStyle w:val="Hyperlink"/>
            <w:rFonts w:ascii="Verdana" w:hAnsi="Verdana"/>
            <w:sz w:val="24"/>
            <w:szCs w:val="21"/>
            <w:shd w:val="clear" w:color="auto" w:fill="FFFFFF"/>
          </w:rPr>
          <w:t>cslteamrep</w:t>
        </w:r>
      </w:hyperlink>
      <w:hyperlink r:id="rId27" w:history="1">
        <w:r w:rsidR="0025010A" w:rsidRPr="00DA4B4F">
          <w:rPr>
            <w:rStyle w:val="Hyperlink"/>
            <w:rFonts w:ascii="Verdana" w:hAnsi="Verdana"/>
            <w:color w:val="006400"/>
            <w:sz w:val="24"/>
            <w:szCs w:val="21"/>
            <w:shd w:val="clear" w:color="auto" w:fill="FFFFFF"/>
          </w:rPr>
          <w:t>@gostingrays.com</w:t>
        </w:r>
      </w:hyperlink>
    </w:p>
    <w:sectPr w:rsidR="00F31534" w:rsidRPr="000C0D9D" w:rsidSect="00192B5E">
      <w:headerReference w:type="default" r:id="rId28"/>
      <w:footerReference w:type="default" r:id="rId2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76EE6" w14:textId="77777777" w:rsidR="00EA0BCD" w:rsidRDefault="00EA0BCD" w:rsidP="007F01F0">
      <w:r>
        <w:separator/>
      </w:r>
    </w:p>
  </w:endnote>
  <w:endnote w:type="continuationSeparator" w:id="0">
    <w:p w14:paraId="61A6994A" w14:textId="77777777" w:rsidR="00EA0BCD" w:rsidRDefault="00EA0BCD" w:rsidP="007F0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807231"/>
      <w:docPartObj>
        <w:docPartGallery w:val="Page Numbers (Bottom of Page)"/>
        <w:docPartUnique/>
      </w:docPartObj>
    </w:sdtPr>
    <w:sdtEndPr>
      <w:rPr>
        <w:noProof/>
      </w:rPr>
    </w:sdtEndPr>
    <w:sdtContent>
      <w:p w14:paraId="324B4880" w14:textId="6CF1994F" w:rsidR="007F01F0" w:rsidRPr="006B2F39" w:rsidRDefault="006B2F39" w:rsidP="006B2F39">
        <w:pPr>
          <w:pStyle w:val="Footer"/>
          <w:tabs>
            <w:tab w:val="clear" w:pos="9360"/>
            <w:tab w:val="right" w:pos="10080"/>
          </w:tabs>
        </w:pPr>
        <w:r w:rsidRPr="004D53F3">
          <w:rPr>
            <w:color w:val="00B050"/>
          </w:rPr>
          <w:t>Hosted by the South Riding Stingrays</w:t>
        </w:r>
        <w:r>
          <w:rPr>
            <w:color w:val="00B050"/>
          </w:rPr>
          <w:t xml:space="preserve"> </w:t>
        </w:r>
        <w:r>
          <w:rPr>
            <w:color w:val="00B050"/>
          </w:rPr>
          <w:tab/>
        </w:r>
        <w:r>
          <w:rPr>
            <w:color w:val="00B050"/>
          </w:rPr>
          <w:tab/>
        </w:r>
        <w:r w:rsidR="004D53F3">
          <w:fldChar w:fldCharType="begin"/>
        </w:r>
        <w:r w:rsidR="004D53F3">
          <w:instrText xml:space="preserve"> PAGE   \* MERGEFORMAT </w:instrText>
        </w:r>
        <w:r w:rsidR="004D53F3">
          <w:fldChar w:fldCharType="separate"/>
        </w:r>
        <w:r w:rsidR="00732FE5">
          <w:rPr>
            <w:noProof/>
          </w:rPr>
          <w:t>6</w:t>
        </w:r>
        <w:r w:rsidR="004D53F3">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91345" w14:textId="77777777" w:rsidR="00EA0BCD" w:rsidRDefault="00EA0BCD" w:rsidP="007F01F0">
      <w:r>
        <w:separator/>
      </w:r>
    </w:p>
  </w:footnote>
  <w:footnote w:type="continuationSeparator" w:id="0">
    <w:p w14:paraId="17A61137" w14:textId="77777777" w:rsidR="00EA0BCD" w:rsidRDefault="00EA0BCD" w:rsidP="007F0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32523" w14:textId="64A4087F" w:rsidR="007F01F0" w:rsidRDefault="00EA0BCD" w:rsidP="004D53F3">
    <w:pPr>
      <w:pStyle w:val="Header"/>
    </w:pPr>
    <w:sdt>
      <w:sdtPr>
        <w:rPr>
          <w:rFonts w:asciiTheme="majorHAnsi" w:eastAsiaTheme="majorEastAsia" w:hAnsiTheme="majorHAnsi" w:cstheme="majorBidi"/>
        </w:rPr>
        <w:alias w:val="Title"/>
        <w:id w:val="78404852"/>
        <w:placeholder>
          <w:docPart w:val="4527BA99F6D949EBA0984FAA9160E515"/>
        </w:placeholder>
        <w:dataBinding w:prefixMappings="xmlns:ns0='http://schemas.openxmlformats.org/package/2006/metadata/core-properties' xmlns:ns1='http://purl.org/dc/elements/1.1/'" w:xpath="/ns0:coreProperties[1]/ns1:title[1]" w:storeItemID="{6C3C8BC8-F283-45AE-878A-BAB7291924A1}"/>
        <w:text/>
      </w:sdtPr>
      <w:sdtEndPr/>
      <w:sdtContent>
        <w:r w:rsidR="007F01F0" w:rsidRPr="007F01F0">
          <w:rPr>
            <w:rFonts w:asciiTheme="majorHAnsi" w:eastAsiaTheme="majorEastAsia" w:hAnsiTheme="majorHAnsi" w:cstheme="majorBidi"/>
          </w:rPr>
          <w:t>CSL White Division Championship</w:t>
        </w:r>
      </w:sdtContent>
    </w:sdt>
    <w:r w:rsidR="007F01F0" w:rsidRPr="007F01F0">
      <w:rPr>
        <w:rFonts w:asciiTheme="majorHAnsi" w:eastAsiaTheme="majorEastAsia" w:hAnsiTheme="majorHAnsi" w:cstheme="majorBidi"/>
      </w:rPr>
      <w:ptab w:relativeTo="margin" w:alignment="right" w:leader="none"/>
    </w:r>
    <w:sdt>
      <w:sdtPr>
        <w:rPr>
          <w:rFonts w:asciiTheme="majorHAnsi" w:eastAsiaTheme="majorEastAsia" w:hAnsiTheme="majorHAnsi" w:cstheme="majorBidi"/>
        </w:rPr>
        <w:alias w:val="Date"/>
        <w:id w:val="78404859"/>
        <w:placeholder>
          <w:docPart w:val="E0A82CDE5D06450EA6913CAA08212E2E"/>
        </w:placeholder>
        <w:dataBinding w:prefixMappings="xmlns:ns0='http://schemas.microsoft.com/office/2006/coverPageProps'" w:xpath="/ns0:CoverPageProperties[1]/ns0:PublishDate[1]" w:storeItemID="{55AF091B-3C7A-41E3-B477-F2FDAA23CFDA}"/>
        <w:date w:fullDate="2018-07-21T00:00:00Z">
          <w:dateFormat w:val="MMMM d, yyyy"/>
          <w:lid w:val="en-US"/>
          <w:storeMappedDataAs w:val="dateTime"/>
          <w:calendar w:val="gregorian"/>
        </w:date>
      </w:sdtPr>
      <w:sdtEndPr/>
      <w:sdtContent>
        <w:r w:rsidR="007F01F0" w:rsidRPr="007F01F0">
          <w:rPr>
            <w:rFonts w:asciiTheme="majorHAnsi" w:eastAsiaTheme="majorEastAsia" w:hAnsiTheme="majorHAnsi" w:cstheme="majorBidi"/>
          </w:rPr>
          <w:t>July 21, 2018</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40D4E"/>
    <w:multiLevelType w:val="hybridMultilevel"/>
    <w:tmpl w:val="1D68A00E"/>
    <w:lvl w:ilvl="0" w:tplc="0409000F">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6A6833"/>
    <w:multiLevelType w:val="hybridMultilevel"/>
    <w:tmpl w:val="4E0C9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37F36"/>
    <w:multiLevelType w:val="hybridMultilevel"/>
    <w:tmpl w:val="1A5C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EF46D0"/>
    <w:multiLevelType w:val="hybridMultilevel"/>
    <w:tmpl w:val="15909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600B22"/>
    <w:multiLevelType w:val="hybridMultilevel"/>
    <w:tmpl w:val="A01E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3812D6"/>
    <w:multiLevelType w:val="hybridMultilevel"/>
    <w:tmpl w:val="98E8A9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B79324D"/>
    <w:multiLevelType w:val="hybridMultilevel"/>
    <w:tmpl w:val="16D425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4"/>
  </w:num>
  <w:num w:numId="5">
    <w:abstractNumId w:val="5"/>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DD4"/>
    <w:rsid w:val="00004FCE"/>
    <w:rsid w:val="000144E2"/>
    <w:rsid w:val="0001565C"/>
    <w:rsid w:val="0002597D"/>
    <w:rsid w:val="0004105F"/>
    <w:rsid w:val="00071A1C"/>
    <w:rsid w:val="000942A4"/>
    <w:rsid w:val="000A2122"/>
    <w:rsid w:val="000B159C"/>
    <w:rsid w:val="000C0D9D"/>
    <w:rsid w:val="000C25EF"/>
    <w:rsid w:val="000C336A"/>
    <w:rsid w:val="000E5D0F"/>
    <w:rsid w:val="000F0AC2"/>
    <w:rsid w:val="00110349"/>
    <w:rsid w:val="00114FF7"/>
    <w:rsid w:val="00115367"/>
    <w:rsid w:val="0015105B"/>
    <w:rsid w:val="00164C0D"/>
    <w:rsid w:val="00192B5E"/>
    <w:rsid w:val="00192B6D"/>
    <w:rsid w:val="001B4A6C"/>
    <w:rsid w:val="00200BF3"/>
    <w:rsid w:val="002344EF"/>
    <w:rsid w:val="00246B56"/>
    <w:rsid w:val="0025010A"/>
    <w:rsid w:val="00291D72"/>
    <w:rsid w:val="002A574B"/>
    <w:rsid w:val="002B7458"/>
    <w:rsid w:val="00300E94"/>
    <w:rsid w:val="0031193C"/>
    <w:rsid w:val="00346F8A"/>
    <w:rsid w:val="003F3C8B"/>
    <w:rsid w:val="00415E22"/>
    <w:rsid w:val="00440181"/>
    <w:rsid w:val="0045637E"/>
    <w:rsid w:val="00462C02"/>
    <w:rsid w:val="00486832"/>
    <w:rsid w:val="0049310B"/>
    <w:rsid w:val="004949DB"/>
    <w:rsid w:val="004A23FC"/>
    <w:rsid w:val="004A4B71"/>
    <w:rsid w:val="004B767B"/>
    <w:rsid w:val="004C4323"/>
    <w:rsid w:val="004C5F8A"/>
    <w:rsid w:val="004D53F3"/>
    <w:rsid w:val="004E448C"/>
    <w:rsid w:val="0052358B"/>
    <w:rsid w:val="0053622C"/>
    <w:rsid w:val="00546307"/>
    <w:rsid w:val="005C6E57"/>
    <w:rsid w:val="005D305B"/>
    <w:rsid w:val="006063C1"/>
    <w:rsid w:val="00632ABA"/>
    <w:rsid w:val="00652B50"/>
    <w:rsid w:val="006624F3"/>
    <w:rsid w:val="006A6A15"/>
    <w:rsid w:val="006B2F39"/>
    <w:rsid w:val="006B5150"/>
    <w:rsid w:val="006C69E4"/>
    <w:rsid w:val="006E17D4"/>
    <w:rsid w:val="006E77F8"/>
    <w:rsid w:val="00712EE9"/>
    <w:rsid w:val="00714317"/>
    <w:rsid w:val="007207FF"/>
    <w:rsid w:val="00732FE5"/>
    <w:rsid w:val="00742710"/>
    <w:rsid w:val="007448EC"/>
    <w:rsid w:val="00777B89"/>
    <w:rsid w:val="007C1A1E"/>
    <w:rsid w:val="007F01F0"/>
    <w:rsid w:val="0080793D"/>
    <w:rsid w:val="00812954"/>
    <w:rsid w:val="00813C73"/>
    <w:rsid w:val="008433FD"/>
    <w:rsid w:val="00854A67"/>
    <w:rsid w:val="0088067A"/>
    <w:rsid w:val="00890679"/>
    <w:rsid w:val="008B128C"/>
    <w:rsid w:val="008C1B18"/>
    <w:rsid w:val="008C3DD8"/>
    <w:rsid w:val="008D00C8"/>
    <w:rsid w:val="008E222F"/>
    <w:rsid w:val="008E51FE"/>
    <w:rsid w:val="00902BBF"/>
    <w:rsid w:val="009167BD"/>
    <w:rsid w:val="00972ECA"/>
    <w:rsid w:val="009737B3"/>
    <w:rsid w:val="00980417"/>
    <w:rsid w:val="009D2D89"/>
    <w:rsid w:val="009D484A"/>
    <w:rsid w:val="009F5330"/>
    <w:rsid w:val="00A021A5"/>
    <w:rsid w:val="00A1196D"/>
    <w:rsid w:val="00A3633D"/>
    <w:rsid w:val="00A40795"/>
    <w:rsid w:val="00A44519"/>
    <w:rsid w:val="00A50AD9"/>
    <w:rsid w:val="00A60341"/>
    <w:rsid w:val="00AB72D1"/>
    <w:rsid w:val="00AD2AB2"/>
    <w:rsid w:val="00AF43F2"/>
    <w:rsid w:val="00B2022A"/>
    <w:rsid w:val="00B243DA"/>
    <w:rsid w:val="00B34497"/>
    <w:rsid w:val="00B45B2F"/>
    <w:rsid w:val="00B7349A"/>
    <w:rsid w:val="00B75822"/>
    <w:rsid w:val="00B93DE3"/>
    <w:rsid w:val="00BA7A45"/>
    <w:rsid w:val="00BC2EE3"/>
    <w:rsid w:val="00BC4100"/>
    <w:rsid w:val="00BD7A95"/>
    <w:rsid w:val="00C03893"/>
    <w:rsid w:val="00C160E2"/>
    <w:rsid w:val="00C17DD1"/>
    <w:rsid w:val="00C52DD4"/>
    <w:rsid w:val="00C617ED"/>
    <w:rsid w:val="00C85682"/>
    <w:rsid w:val="00CB1FE4"/>
    <w:rsid w:val="00CD7E09"/>
    <w:rsid w:val="00D02CE7"/>
    <w:rsid w:val="00D20265"/>
    <w:rsid w:val="00D608B9"/>
    <w:rsid w:val="00D64F80"/>
    <w:rsid w:val="00DA4B4F"/>
    <w:rsid w:val="00DA6B6A"/>
    <w:rsid w:val="00DA729C"/>
    <w:rsid w:val="00DB72AA"/>
    <w:rsid w:val="00DE0F62"/>
    <w:rsid w:val="00E105DC"/>
    <w:rsid w:val="00E3445D"/>
    <w:rsid w:val="00E410AC"/>
    <w:rsid w:val="00E46378"/>
    <w:rsid w:val="00E47BE0"/>
    <w:rsid w:val="00E76BB8"/>
    <w:rsid w:val="00E806D9"/>
    <w:rsid w:val="00E921E7"/>
    <w:rsid w:val="00EA0BCD"/>
    <w:rsid w:val="00EA15A5"/>
    <w:rsid w:val="00EA6937"/>
    <w:rsid w:val="00EB2E6D"/>
    <w:rsid w:val="00EB5B5B"/>
    <w:rsid w:val="00EC2FAA"/>
    <w:rsid w:val="00ED5109"/>
    <w:rsid w:val="00F028F0"/>
    <w:rsid w:val="00F17E24"/>
    <w:rsid w:val="00F23F5A"/>
    <w:rsid w:val="00F31534"/>
    <w:rsid w:val="00F70C29"/>
    <w:rsid w:val="00F72007"/>
    <w:rsid w:val="00FB5E42"/>
    <w:rsid w:val="00FB67CE"/>
    <w:rsid w:val="00FB773C"/>
    <w:rsid w:val="00FC608F"/>
    <w:rsid w:val="00FE73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919E1E"/>
  <w14:defaultImageDpi w14:val="300"/>
  <w15:docId w15:val="{1179E9B6-8F24-47BD-94AE-87BA64BF6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2A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32AB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2D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DD4"/>
    <w:rPr>
      <w:rFonts w:ascii="Lucida Grande" w:hAnsi="Lucida Grande" w:cs="Lucida Grande"/>
      <w:sz w:val="18"/>
      <w:szCs w:val="18"/>
    </w:rPr>
  </w:style>
  <w:style w:type="character" w:styleId="Hyperlink">
    <w:name w:val="Hyperlink"/>
    <w:basedOn w:val="DefaultParagraphFont"/>
    <w:uiPriority w:val="99"/>
    <w:unhideWhenUsed/>
    <w:rsid w:val="00462C02"/>
    <w:rPr>
      <w:color w:val="0000FF"/>
      <w:u w:val="single"/>
    </w:rPr>
  </w:style>
  <w:style w:type="paragraph" w:styleId="HTMLPreformatted">
    <w:name w:val="HTML Preformatted"/>
    <w:basedOn w:val="Normal"/>
    <w:link w:val="HTMLPreformattedChar"/>
    <w:uiPriority w:val="99"/>
    <w:unhideWhenUsed/>
    <w:rsid w:val="00F315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1534"/>
    <w:rPr>
      <w:rFonts w:ascii="Courier New" w:eastAsia="Times New Roman" w:hAnsi="Courier New" w:cs="Courier New"/>
      <w:sz w:val="20"/>
      <w:szCs w:val="20"/>
    </w:rPr>
  </w:style>
  <w:style w:type="character" w:styleId="HTMLTypewriter">
    <w:name w:val="HTML Typewriter"/>
    <w:uiPriority w:val="99"/>
    <w:semiHidden/>
    <w:unhideWhenUsed/>
    <w:rsid w:val="00F31534"/>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F31534"/>
    <w:rPr>
      <w:color w:val="800080" w:themeColor="followedHyperlink"/>
      <w:u w:val="single"/>
    </w:rPr>
  </w:style>
  <w:style w:type="paragraph" w:styleId="ListParagraph">
    <w:name w:val="List Paragraph"/>
    <w:basedOn w:val="Normal"/>
    <w:uiPriority w:val="34"/>
    <w:qFormat/>
    <w:rsid w:val="0045637E"/>
    <w:pPr>
      <w:ind w:left="720"/>
      <w:contextualSpacing/>
    </w:pPr>
  </w:style>
  <w:style w:type="paragraph" w:styleId="Header">
    <w:name w:val="header"/>
    <w:basedOn w:val="Normal"/>
    <w:link w:val="HeaderChar"/>
    <w:uiPriority w:val="99"/>
    <w:unhideWhenUsed/>
    <w:rsid w:val="007F01F0"/>
    <w:pPr>
      <w:tabs>
        <w:tab w:val="center" w:pos="4680"/>
        <w:tab w:val="right" w:pos="9360"/>
      </w:tabs>
    </w:pPr>
  </w:style>
  <w:style w:type="character" w:customStyle="1" w:styleId="HeaderChar">
    <w:name w:val="Header Char"/>
    <w:basedOn w:val="DefaultParagraphFont"/>
    <w:link w:val="Header"/>
    <w:uiPriority w:val="99"/>
    <w:rsid w:val="007F01F0"/>
  </w:style>
  <w:style w:type="paragraph" w:styleId="Footer">
    <w:name w:val="footer"/>
    <w:basedOn w:val="Normal"/>
    <w:link w:val="FooterChar"/>
    <w:uiPriority w:val="99"/>
    <w:unhideWhenUsed/>
    <w:rsid w:val="007F01F0"/>
    <w:pPr>
      <w:tabs>
        <w:tab w:val="center" w:pos="4680"/>
        <w:tab w:val="right" w:pos="9360"/>
      </w:tabs>
    </w:pPr>
  </w:style>
  <w:style w:type="character" w:customStyle="1" w:styleId="FooterChar">
    <w:name w:val="Footer Char"/>
    <w:basedOn w:val="DefaultParagraphFont"/>
    <w:link w:val="Footer"/>
    <w:uiPriority w:val="99"/>
    <w:rsid w:val="007F01F0"/>
  </w:style>
  <w:style w:type="character" w:customStyle="1" w:styleId="Heading1Char">
    <w:name w:val="Heading 1 Char"/>
    <w:basedOn w:val="DefaultParagraphFont"/>
    <w:link w:val="Heading1"/>
    <w:uiPriority w:val="9"/>
    <w:rsid w:val="00632AB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32ABA"/>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632ABA"/>
    <w:pPr>
      <w:spacing w:line="259" w:lineRule="auto"/>
      <w:outlineLvl w:val="9"/>
    </w:pPr>
  </w:style>
  <w:style w:type="paragraph" w:styleId="TOC1">
    <w:name w:val="toc 1"/>
    <w:basedOn w:val="Normal"/>
    <w:next w:val="Normal"/>
    <w:autoRedefine/>
    <w:uiPriority w:val="39"/>
    <w:unhideWhenUsed/>
    <w:rsid w:val="00632ABA"/>
    <w:pPr>
      <w:spacing w:after="100"/>
    </w:pPr>
  </w:style>
  <w:style w:type="paragraph" w:styleId="TOC2">
    <w:name w:val="toc 2"/>
    <w:basedOn w:val="Normal"/>
    <w:next w:val="Normal"/>
    <w:autoRedefine/>
    <w:uiPriority w:val="39"/>
    <w:unhideWhenUsed/>
    <w:rsid w:val="00632ABA"/>
    <w:pPr>
      <w:spacing w:after="100"/>
      <w:ind w:left="240"/>
    </w:pPr>
  </w:style>
  <w:style w:type="character" w:styleId="UnresolvedMention">
    <w:name w:val="Unresolved Mention"/>
    <w:basedOn w:val="DefaultParagraphFont"/>
    <w:uiPriority w:val="99"/>
    <w:semiHidden/>
    <w:unhideWhenUsed/>
    <w:rsid w:val="00BD7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40.jpg"/><Relationship Id="rId26" Type="http://schemas.openxmlformats.org/officeDocument/2006/relationships/hyperlink" Target="mailto:cslteamrep"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30.jp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0.jpg"/><Relationship Id="rId20" Type="http://schemas.openxmlformats.org/officeDocument/2006/relationships/image" Target="media/image6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signupgenius.com/go/30e0b4fa4a92ca02-2018"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image" Target="media/image9.jp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50.jp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jpg"/><Relationship Id="rId27" Type="http://schemas.openxmlformats.org/officeDocument/2006/relationships/hyperlink" Target="mailto:cslteamrep@gostingrays.com"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27BA99F6D949EBA0984FAA9160E515"/>
        <w:category>
          <w:name w:val="General"/>
          <w:gallery w:val="placeholder"/>
        </w:category>
        <w:types>
          <w:type w:val="bbPlcHdr"/>
        </w:types>
        <w:behaviors>
          <w:behavior w:val="content"/>
        </w:behaviors>
        <w:guid w:val="{2E7CD1AB-A99F-4636-920B-138F7B408C9E}"/>
      </w:docPartPr>
      <w:docPartBody>
        <w:p w:rsidR="000001DA" w:rsidRDefault="00804632" w:rsidP="00804632">
          <w:pPr>
            <w:pStyle w:val="4527BA99F6D949EBA0984FAA9160E515"/>
          </w:pPr>
          <w:r>
            <w:rPr>
              <w:rFonts w:asciiTheme="majorHAnsi" w:eastAsiaTheme="majorEastAsia" w:hAnsiTheme="majorHAnsi" w:cstheme="majorBidi"/>
              <w:color w:val="4472C4" w:themeColor="accent1"/>
              <w:sz w:val="27"/>
              <w:szCs w:val="27"/>
            </w:rPr>
            <w:t>[Document title]</w:t>
          </w:r>
        </w:p>
      </w:docPartBody>
    </w:docPart>
    <w:docPart>
      <w:docPartPr>
        <w:name w:val="E0A82CDE5D06450EA6913CAA08212E2E"/>
        <w:category>
          <w:name w:val="General"/>
          <w:gallery w:val="placeholder"/>
        </w:category>
        <w:types>
          <w:type w:val="bbPlcHdr"/>
        </w:types>
        <w:behaviors>
          <w:behavior w:val="content"/>
        </w:behaviors>
        <w:guid w:val="{39A33AAC-E164-42E8-9DEF-33E2D095F1C2}"/>
      </w:docPartPr>
      <w:docPartBody>
        <w:p w:rsidR="000001DA" w:rsidRDefault="00804632" w:rsidP="00804632">
          <w:pPr>
            <w:pStyle w:val="E0A82CDE5D06450EA6913CAA08212E2E"/>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632"/>
    <w:rsid w:val="000001DA"/>
    <w:rsid w:val="005C672E"/>
    <w:rsid w:val="00804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27BA99F6D949EBA0984FAA9160E515">
    <w:name w:val="4527BA99F6D949EBA0984FAA9160E515"/>
    <w:rsid w:val="00804632"/>
  </w:style>
  <w:style w:type="paragraph" w:customStyle="1" w:styleId="E0A82CDE5D06450EA6913CAA08212E2E">
    <w:name w:val="E0A82CDE5D06450EA6913CAA08212E2E"/>
    <w:rsid w:val="00804632"/>
  </w:style>
  <w:style w:type="paragraph" w:customStyle="1" w:styleId="898227D38DBE4092A67A3532522BFD68">
    <w:name w:val="898227D38DBE4092A67A3532522BFD68"/>
    <w:rsid w:val="000001DA"/>
  </w:style>
  <w:style w:type="paragraph" w:customStyle="1" w:styleId="8BFF9F76F8B84C07A06B3C49E5DFE5A5">
    <w:name w:val="8BFF9F76F8B84C07A06B3C49E5DFE5A5"/>
    <w:rsid w:val="000001DA"/>
  </w:style>
  <w:style w:type="paragraph" w:customStyle="1" w:styleId="B42EDBEFF78F43BF95ADFD62A21C8486">
    <w:name w:val="B42EDBEFF78F43BF95ADFD62A21C8486"/>
    <w:rsid w:val="000001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2018-07-21T00:00:00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A9D938-A253-4059-A8FF-D2DFAE420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1257</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CSL White Division Championship</vt:lpstr>
    </vt:vector>
  </TitlesOfParts>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CSL White Division Championship</dc:title>
  <dc:subject/>
  <dc:creator>Mark Zindler</dc:creator>
  <cp:keywords/>
  <dc:description/>
  <cp:lastModifiedBy>Carrie Wahl</cp:lastModifiedBy>
  <cp:revision>3</cp:revision>
  <cp:lastPrinted>2015-07-12T09:56:00Z</cp:lastPrinted>
  <dcterms:created xsi:type="dcterms:W3CDTF">2018-07-13T02:42:00Z</dcterms:created>
  <dcterms:modified xsi:type="dcterms:W3CDTF">2018-07-13T02:50:00Z</dcterms:modified>
</cp:coreProperties>
</file>