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DA" w:rsidRDefault="006E6ADA" w:rsidP="006E6ADA">
      <w:pPr>
        <w:pStyle w:val="ListParagraph"/>
        <w:ind w:left="0"/>
        <w:rPr>
          <w:rFonts w:ascii="Times New Roman" w:hAnsi="Times New Roman" w:cs="Times New Roman"/>
          <w:b/>
        </w:rPr>
      </w:pPr>
      <w:r>
        <w:rPr>
          <w:rFonts w:ascii="Times New Roman" w:hAnsi="Times New Roman" w:cs="Times New Roman"/>
          <w:b/>
        </w:rPr>
        <w:t>Invitational Meets</w:t>
      </w:r>
    </w:p>
    <w:p w:rsidR="006E6ADA" w:rsidRDefault="006E6ADA" w:rsidP="006E6ADA">
      <w:pPr>
        <w:rPr>
          <w:rFonts w:ascii="Times New Roman" w:hAnsi="Times New Roman" w:cs="Times New Roman"/>
        </w:rPr>
      </w:pPr>
      <w:r>
        <w:rPr>
          <w:rFonts w:ascii="Times New Roman" w:hAnsi="Times New Roman" w:cs="Times New Roman"/>
        </w:rPr>
        <w:t xml:space="preserve">Invitational meets involve many teams competing at the same time.  The Otters participate in the Journal Star Meet and the Tazewell County Meet.  The Journal Star Meet is held mid-July and is attended by swimmers from 15 – 20 teams.  The Tazewell County meet is typically held in late July and is a competition between teams from East Peoria, Morton, </w:t>
      </w:r>
      <w:proofErr w:type="spellStart"/>
      <w:r>
        <w:rPr>
          <w:rFonts w:ascii="Times New Roman" w:hAnsi="Times New Roman" w:cs="Times New Roman"/>
        </w:rPr>
        <w:t>Pekin</w:t>
      </w:r>
      <w:proofErr w:type="spellEnd"/>
      <w:r>
        <w:rPr>
          <w:rFonts w:ascii="Times New Roman" w:hAnsi="Times New Roman" w:cs="Times New Roman"/>
        </w:rPr>
        <w:t xml:space="preserve">, Tremont, and Washington.  Between 300 and 400 swimmers compete in the day-long meet. </w:t>
      </w:r>
    </w:p>
    <w:p w:rsidR="006E6ADA" w:rsidRDefault="006E6ADA" w:rsidP="006E6ADA">
      <w:pPr>
        <w:rPr>
          <w:rFonts w:ascii="Times New Roman" w:hAnsi="Times New Roman" w:cs="Times New Roman"/>
        </w:rPr>
      </w:pPr>
      <w:r>
        <w:rPr>
          <w:rFonts w:ascii="Times New Roman" w:hAnsi="Times New Roman" w:cs="Times New Roman"/>
        </w:rPr>
        <w:t>Invitational meets are a great opportunity for swimmers to compete on a larger scale.  While these meets require each swimmer to pay a fee to enter, the swimmers themselves get to choose which individual events they wish to swim.  Coaches will assign swimmers to relay events.  Awards at invitational meets are usually more substantial than for dual meets.</w:t>
      </w:r>
    </w:p>
    <w:p w:rsidR="006E6ADA" w:rsidRDefault="006E6ADA" w:rsidP="006E6ADA">
      <w:pPr>
        <w:rPr>
          <w:rFonts w:ascii="Times New Roman" w:hAnsi="Times New Roman" w:cs="Times New Roman"/>
        </w:rPr>
      </w:pPr>
      <w:r>
        <w:rPr>
          <w:rFonts w:ascii="Times New Roman" w:hAnsi="Times New Roman" w:cs="Times New Roman"/>
        </w:rPr>
        <w:t xml:space="preserve">Sign-up information for invitational meets will be posted on the website.  If you need a hard copy of the sign-up information, speak with a coach or parent board member.  </w:t>
      </w:r>
    </w:p>
    <w:p w:rsidR="006E6ADA" w:rsidRDefault="006E6ADA" w:rsidP="006E6ADA">
      <w:pPr>
        <w:rPr>
          <w:rFonts w:ascii="Times New Roman" w:hAnsi="Times New Roman" w:cs="Times New Roman"/>
        </w:rPr>
      </w:pPr>
      <w:r>
        <w:rPr>
          <w:rFonts w:ascii="Times New Roman" w:hAnsi="Times New Roman" w:cs="Times New Roman"/>
        </w:rPr>
        <w:t>Because of the volume of swimmers at these meets, there are typically many heats of each event.  As a result, the day will be divided by age-groups with older age-groups swimming in the morning and younger age-groups in the afternoon or vice versa.</w:t>
      </w:r>
    </w:p>
    <w:p w:rsidR="00B958FC" w:rsidRDefault="00B958FC">
      <w:bookmarkStart w:id="0" w:name="_GoBack"/>
      <w:bookmarkEnd w:id="0"/>
    </w:p>
    <w:sectPr w:rsid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DA"/>
    <w:rsid w:val="006E6ADA"/>
    <w:rsid w:val="00B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F401-F3CA-44C1-982B-D596291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Pederson</dc:creator>
  <cp:keywords/>
  <dc:description/>
  <cp:lastModifiedBy>Mary Beth Pederson</cp:lastModifiedBy>
  <cp:revision>1</cp:revision>
  <dcterms:created xsi:type="dcterms:W3CDTF">2015-02-23T02:40:00Z</dcterms:created>
  <dcterms:modified xsi:type="dcterms:W3CDTF">2015-02-23T02:40:00Z</dcterms:modified>
</cp:coreProperties>
</file>