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5BD9E0" w14:paraId="2C078E63" wp14:textId="13469FFF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GoBack" w:id="0"/>
      <w:bookmarkEnd w:id="0"/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Grievance Procedures</w:t>
      </w:r>
    </w:p>
    <w:p w:rsidR="5D5505B3" w:rsidP="215BD9E0" w:rsidRDefault="5D5505B3" w14:paraId="4701A5F5" w14:textId="08E2CD0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  <w:t>Categories of Complaints:</w:t>
      </w:r>
    </w:p>
    <w:p w:rsidR="5D5505B3" w:rsidP="215BD9E0" w:rsidRDefault="5D5505B3" w14:paraId="4979CE44" w14:textId="688A9E8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1. Conduct of a Swimmer</w:t>
      </w:r>
    </w:p>
    <w:p w:rsidR="5D5505B3" w:rsidP="215BD9E0" w:rsidRDefault="5D5505B3" w14:paraId="5D5D6BB6" w14:textId="033BAF0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2. Conduct of an Assistant Coach</w:t>
      </w:r>
    </w:p>
    <w:p w:rsidR="0724B16A" w:rsidP="215BD9E0" w:rsidRDefault="0724B16A" w14:paraId="469170C8" w14:textId="3D2FB6B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0724B16A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3.</w:t>
      </w:r>
      <w:r w:rsidRPr="215BD9E0" w:rsidR="753E5AC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</w:t>
      </w:r>
      <w:r w:rsidRPr="215BD9E0" w:rsidR="0724B16A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Conduct of a Lead Coach</w:t>
      </w:r>
    </w:p>
    <w:p w:rsidR="0724B16A" w:rsidP="215BD9E0" w:rsidRDefault="0724B16A" w14:paraId="1D389B06" w14:textId="76B8E6F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0724B16A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4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 Conduct of the Head Coach</w:t>
      </w:r>
    </w:p>
    <w:p w:rsidR="029EDB54" w:rsidP="215BD9E0" w:rsidRDefault="029EDB54" w14:paraId="0A9E8030" w14:textId="3CF7D33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029EDB5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5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 Conduct of a Parent</w:t>
      </w:r>
      <w:r w:rsidRPr="215BD9E0" w:rsidR="059F4A6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/Guardian</w:t>
      </w:r>
    </w:p>
    <w:p w:rsidR="2E3CD7F1" w:rsidP="215BD9E0" w:rsidRDefault="2E3CD7F1" w14:paraId="6AFA000D" w14:textId="76BE21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2E3CD7F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6</w:t>
      </w:r>
      <w:r w:rsidRPr="215BD9E0" w:rsidR="1D8B364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 Conduct of a Board Member</w:t>
      </w:r>
    </w:p>
    <w:p w:rsidR="5D5505B3" w:rsidP="215BD9E0" w:rsidRDefault="5D5505B3" w14:paraId="2B532041" w14:textId="5E26BEF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  <w:t>Registering a Grievance:</w:t>
      </w:r>
    </w:p>
    <w:p w:rsidR="5D5505B3" w:rsidP="215BD9E0" w:rsidRDefault="5D5505B3" w14:paraId="4DD18447" w14:textId="38C90EF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1. Should a parent/swimmer feel another swimmer’s conduct is inappropriate or violates the Athlete Code of Conduct, the parent/swimmer should discuss these concerns with the coach responsible fo</w:t>
      </w:r>
      <w:r w:rsidRPr="215BD9E0" w:rsidR="3A92FD0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r that swimmer. 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This complaint should be made in person or in writing.</w:t>
      </w:r>
    </w:p>
    <w:p w:rsidR="5D5505B3" w:rsidP="215BD9E0" w:rsidRDefault="5D5505B3" w14:paraId="2C126BEA" w14:textId="1234A64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2.  Should a parent or swimmer feel an Assistant Coach’s conduct is inappropriate or in violation of any team policies or procedures, the parent/swimmer should notify the</w:t>
      </w:r>
      <w:r w:rsidRPr="215BD9E0" w:rsidR="5B0DBA1C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ir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Lead Coach of this violation.  This complaint should be made in person or in writing.</w:t>
      </w:r>
    </w:p>
    <w:p w:rsidR="6BD7542D" w:rsidP="215BD9E0" w:rsidRDefault="6BD7542D" w14:paraId="6EC7DB19" w14:textId="29E7053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6BD7542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3. Conduct of a Lead Coach- Should a parent or swimmer feel </w:t>
      </w:r>
      <w:r w:rsidRPr="215BD9E0" w:rsidR="1F5C1D86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a</w:t>
      </w:r>
      <w:r w:rsidRPr="215BD9E0" w:rsidR="6BD7542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Lead Coach’s conduct is inappropriate or in violation of any team policies or procedures, the parent/swimmer should notify the Head Coach of this violation.  This complaint should be made in person or in writing.</w:t>
      </w:r>
    </w:p>
    <w:p w:rsidR="07FFC4BD" w:rsidP="215BD9E0" w:rsidRDefault="07FFC4BD" w14:paraId="71563076" w14:textId="730F602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07FFC4B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4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. </w:t>
      </w:r>
      <w:r w:rsidRPr="215BD9E0" w:rsidR="3A523B8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Conduct of a Head Coach-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Should a parent or swimmer feel the Head Coach’s conduct is inappropriate or violates any team policies or procedures, the parent/swimmer should notify the Board of Directors as well as </w:t>
      </w:r>
      <w:r w:rsidRPr="215BD9E0" w:rsidR="461A91F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our Team Operations Director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  This complaint should be made in person or in writing.</w:t>
      </w:r>
    </w:p>
    <w:p w:rsidR="2BDAEB71" w:rsidP="215BD9E0" w:rsidRDefault="2BDAEB71" w14:paraId="086E2417" w14:textId="1994E46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2BDAEB7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5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. </w:t>
      </w:r>
      <w:r w:rsidRPr="215BD9E0" w:rsidR="3BD45140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Conduct of a Parent/Guardian-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Should any person feel a parent</w:t>
      </w:r>
      <w:r w:rsidRPr="215BD9E0" w:rsidR="69DB8F7F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/</w:t>
      </w:r>
      <w:r w:rsidRPr="215BD9E0" w:rsidR="04CB5B3B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guardian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is acting in an inappropriate way or violates any team policies or procedures, the parent/swimmer should notify the</w:t>
      </w:r>
      <w:r w:rsidRPr="215BD9E0" w:rsidR="05D94A0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ir L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ead Coach of this violation.  The complaint should be made in person or in writing. </w:t>
      </w:r>
    </w:p>
    <w:p w:rsidR="122755C7" w:rsidP="215BD9E0" w:rsidRDefault="122755C7" w14:paraId="41E1C210" w14:textId="592BAF9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122755C7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6</w:t>
      </w:r>
      <w:r w:rsidRPr="215BD9E0" w:rsidR="0E59C2A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</w:t>
      </w:r>
      <w:r w:rsidRPr="215BD9E0" w:rsidR="4349E06C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Conduct of a Board Member</w:t>
      </w:r>
      <w:r w:rsidRPr="215BD9E0" w:rsidR="269ADF7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- Should</w:t>
      </w:r>
      <w:r w:rsidRPr="215BD9E0" w:rsidR="0E59C2AD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any person feel a Board Member is acting in an inappropriate way or violates any team policies or procedures, the parent/swimmer should notify the Head Coach and Team Operations Director of this violation.  The complaint should be made in person or in writing.</w:t>
      </w:r>
    </w:p>
    <w:p w:rsidR="5D5505B3" w:rsidP="215BD9E0" w:rsidRDefault="5D5505B3" w14:paraId="136861E8" w14:textId="0E593E5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  <w:t>Grievance Procedure:</w:t>
      </w:r>
    </w:p>
    <w:p w:rsidR="5D5505B3" w:rsidP="215BD9E0" w:rsidRDefault="5D5505B3" w14:paraId="1955ED96" w14:textId="6FF1E2A3">
      <w:pPr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After an initial conduct review, any disciplinary action will be the responsibility of the Head Coach.  A decision, and/or disciplinary action, will be issued as soon as reasonably possible.</w:t>
      </w:r>
    </w:p>
    <w:p w:rsidR="5D5505B3" w:rsidP="215BD9E0" w:rsidRDefault="5D5505B3" w14:paraId="16C8AE30" w14:textId="3E0EFE0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006F5F66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a. If the parent/swimmer registering the complaint feels the Head Coach’s disciplinary action is insufficient or unsatisfactorily resolves the issue, the parent/swimmer may </w:t>
      </w:r>
      <w:r w:rsidRPr="006F5F66" w:rsidR="6CA0460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write to the Head Coach for clarification</w:t>
      </w:r>
      <w:r w:rsidRPr="006F5F66" w:rsidR="7011A16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</w:t>
      </w:r>
      <w:r w:rsidRPr="006F5F66" w:rsidR="6CA0460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</w:t>
      </w:r>
      <w:r w:rsidRPr="006F5F66" w:rsidR="4298F5D4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The f</w:t>
      </w:r>
      <w:r w:rsidRPr="006F5F66" w:rsidR="39A6A24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urther complaint</w:t>
      </w:r>
      <w:r w:rsidRPr="006F5F66" w:rsidR="51EBBF08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must be</w:t>
      </w:r>
      <w:r w:rsidRPr="006F5F66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</w:t>
      </w:r>
      <w:r w:rsidRPr="006F5F66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in writing within 7 days of the initial complaint.  A decision, disciplinary action,</w:t>
      </w:r>
      <w:r w:rsidRPr="006F5F66" w:rsidR="12FD34B6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or clarification,</w:t>
      </w:r>
      <w:r w:rsidRPr="006F5F66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will be issued by the Head Coach as soon as reasonably possible.  </w:t>
      </w:r>
    </w:p>
    <w:p w:rsidR="5D5505B3" w:rsidP="215BD9E0" w:rsidRDefault="5D5505B3" w14:paraId="2E94D463" w14:textId="5F1C324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b. If the parent/swimmer registering the complaint appeals the Head Coach 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33333"/>
          <w:sz w:val="24"/>
          <w:szCs w:val="24"/>
          <w:lang w:val="en-US"/>
        </w:rPr>
        <w:t>and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feels </w:t>
      </w:r>
      <w:r w:rsidRPr="215BD9E0" w:rsidR="7CAB485C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their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decision/disciplinary action is insufficient or unsatisfactorily resolves the issue, the parent/swimmer may appeal to the </w:t>
      </w:r>
      <w:r w:rsidRPr="215BD9E0" w:rsidR="69FA4E2A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Board of Directors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.</w:t>
      </w:r>
    </w:p>
    <w:p w:rsidR="5D5505B3" w:rsidP="215BD9E0" w:rsidRDefault="5D5505B3" w14:paraId="449620C9" w14:textId="2D1397E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c. The decision of the </w:t>
      </w:r>
      <w:r w:rsidRPr="215BD9E0" w:rsidR="4C6F9231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>Board of Directors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</w:t>
      </w:r>
      <w:r w:rsidRPr="215BD9E0" w:rsidR="5D5505B3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regarding any complaint, and any resulting disciplinary action, is final. </w:t>
      </w:r>
    </w:p>
    <w:p w:rsidR="215BD9E0" w:rsidP="215BD9E0" w:rsidRDefault="215BD9E0" w14:paraId="085ADAFC" w14:textId="50FA833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</w:p>
    <w:p w:rsidR="215BD9E0" w:rsidP="215BD9E0" w:rsidRDefault="215BD9E0" w14:paraId="7F1C6134" w14:textId="22C5748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47F6EE"/>
  <w15:docId w15:val="{9fb082fa-b97a-4b8a-a917-099ee2bc411f}"/>
  <w:rsids>
    <w:rsidRoot w:val="7747F6EE"/>
    <w:rsid w:val="006F5F66"/>
    <w:rsid w:val="029EDB54"/>
    <w:rsid w:val="0462701E"/>
    <w:rsid w:val="04A9CCFF"/>
    <w:rsid w:val="04CB5B3B"/>
    <w:rsid w:val="059F4A6F"/>
    <w:rsid w:val="05D94A03"/>
    <w:rsid w:val="0724B16A"/>
    <w:rsid w:val="07FFC4BD"/>
    <w:rsid w:val="0BCB43F6"/>
    <w:rsid w:val="0D78E767"/>
    <w:rsid w:val="0E59C2AD"/>
    <w:rsid w:val="122755C7"/>
    <w:rsid w:val="12FD34B6"/>
    <w:rsid w:val="132513AE"/>
    <w:rsid w:val="160A5048"/>
    <w:rsid w:val="1BDCC880"/>
    <w:rsid w:val="1D8B3644"/>
    <w:rsid w:val="1F5C1D86"/>
    <w:rsid w:val="20958883"/>
    <w:rsid w:val="215BD9E0"/>
    <w:rsid w:val="21C4F65E"/>
    <w:rsid w:val="23963232"/>
    <w:rsid w:val="267EB124"/>
    <w:rsid w:val="269ADF73"/>
    <w:rsid w:val="27806836"/>
    <w:rsid w:val="2984D764"/>
    <w:rsid w:val="2BDAEB71"/>
    <w:rsid w:val="2E3CD7F1"/>
    <w:rsid w:val="2FA66F9E"/>
    <w:rsid w:val="30264E5F"/>
    <w:rsid w:val="305777C4"/>
    <w:rsid w:val="39A6A242"/>
    <w:rsid w:val="3A523B8F"/>
    <w:rsid w:val="3A92FD00"/>
    <w:rsid w:val="3B7E1729"/>
    <w:rsid w:val="3BD45140"/>
    <w:rsid w:val="4298F5D4"/>
    <w:rsid w:val="4349E06C"/>
    <w:rsid w:val="461A91FD"/>
    <w:rsid w:val="46AB2B2D"/>
    <w:rsid w:val="48181876"/>
    <w:rsid w:val="4B319DC5"/>
    <w:rsid w:val="4C6F9231"/>
    <w:rsid w:val="50DD13D3"/>
    <w:rsid w:val="51EBBF08"/>
    <w:rsid w:val="526723F3"/>
    <w:rsid w:val="57E98EB2"/>
    <w:rsid w:val="597A2ADB"/>
    <w:rsid w:val="5B0DBA1C"/>
    <w:rsid w:val="5B5A7AF7"/>
    <w:rsid w:val="5D5505B3"/>
    <w:rsid w:val="5E999D22"/>
    <w:rsid w:val="6596696D"/>
    <w:rsid w:val="69742A6B"/>
    <w:rsid w:val="69DB8F7F"/>
    <w:rsid w:val="69FA4E2A"/>
    <w:rsid w:val="6BD7542D"/>
    <w:rsid w:val="6CA04601"/>
    <w:rsid w:val="7011A164"/>
    <w:rsid w:val="753E5ACF"/>
    <w:rsid w:val="7747F6EE"/>
    <w:rsid w:val="7CAB485C"/>
    <w:rsid w:val="7F17D4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2020-06-22T16:42:45.4398202Z</dcterms:created>
  <dcterms:modified xsi:type="dcterms:W3CDTF">2020-06-22T23:59:39.0081631Z</dcterms:modified>
  <dc:creator>Rebekah Ankeny</dc:creator>
  <lastModifiedBy>Rebekah Ankeny</lastModifiedBy>
</coreProperties>
</file>