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19" w:rsidRDefault="00A45542" w:rsidP="00A4554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Job Description of a Dakota Riptide Athlete Representative</w:t>
      </w:r>
    </w:p>
    <w:p w:rsidR="00A45542" w:rsidRDefault="00A45542" w:rsidP="00A455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athlete representative is, first and foremost, a voice for the athlete of Dakota Riptide. The duties of being an athlete representative are as follows:</w:t>
      </w:r>
    </w:p>
    <w:p w:rsidR="00A45542" w:rsidRDefault="00A45542" w:rsidP="00A45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Attend all possible Dakota Riptide Board of Directors meetings</w:t>
      </w:r>
    </w:p>
    <w:p w:rsidR="00A45542" w:rsidRDefault="00A45542" w:rsidP="00A45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Communicate important information to the athletes, such as important board decisions. This can be done through conversations at the beginning of practice, through sending out mass messages, etc.</w:t>
      </w:r>
    </w:p>
    <w:p w:rsidR="00A45542" w:rsidRDefault="00A45542" w:rsidP="00A45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Communicate athlete concerns to the Dakota Riptide Board of Directors</w:t>
      </w:r>
    </w:p>
    <w:p w:rsidR="00A45542" w:rsidRDefault="00A45542" w:rsidP="00A45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towards the betterment of Dakota Riptide</w:t>
      </w:r>
    </w:p>
    <w:p w:rsidR="00A45542" w:rsidRPr="00A45542" w:rsidRDefault="00A45542" w:rsidP="00A455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a team leader</w:t>
      </w:r>
      <w:bookmarkStart w:id="0" w:name="_GoBack"/>
      <w:bookmarkEnd w:id="0"/>
    </w:p>
    <w:sectPr w:rsidR="00A45542" w:rsidRPr="00A4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0784"/>
    <w:multiLevelType w:val="hybridMultilevel"/>
    <w:tmpl w:val="0242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42"/>
    <w:rsid w:val="0027664D"/>
    <w:rsid w:val="00535E19"/>
    <w:rsid w:val="00623CB2"/>
    <w:rsid w:val="00A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C7B2"/>
  <w15:chartTrackingRefBased/>
  <w15:docId w15:val="{43785319-568C-437C-B12F-F5BA4F76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Swanson</dc:creator>
  <cp:keywords/>
  <dc:description/>
  <cp:lastModifiedBy>Caleb Swanson</cp:lastModifiedBy>
  <cp:revision>1</cp:revision>
  <dcterms:created xsi:type="dcterms:W3CDTF">2020-01-23T00:56:00Z</dcterms:created>
  <dcterms:modified xsi:type="dcterms:W3CDTF">2020-01-23T01:02:00Z</dcterms:modified>
</cp:coreProperties>
</file>