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FC61F" w14:textId="05100BEE" w:rsidR="001E129B" w:rsidRDefault="00FD421A" w:rsidP="00EC3098">
      <w:pPr>
        <w:pStyle w:val="Default"/>
        <w:jc w:val="center"/>
        <w:rPr>
          <w:b/>
        </w:rPr>
      </w:pPr>
      <w:r>
        <w:rPr>
          <w:b/>
        </w:rPr>
        <w:t>Minutes</w:t>
      </w:r>
    </w:p>
    <w:p w14:paraId="39805584" w14:textId="47C4286D" w:rsidR="00EC3098" w:rsidRPr="00866B4D" w:rsidRDefault="00EC3098" w:rsidP="00EC3098">
      <w:pPr>
        <w:pStyle w:val="Default"/>
        <w:jc w:val="center"/>
        <w:rPr>
          <w:b/>
        </w:rPr>
      </w:pPr>
      <w:r w:rsidRPr="00866B4D">
        <w:rPr>
          <w:b/>
        </w:rPr>
        <w:t>SD BOD Meeting</w:t>
      </w:r>
    </w:p>
    <w:p w14:paraId="0B5D74C9" w14:textId="6590E614" w:rsidR="00EC3098" w:rsidRDefault="001E129B" w:rsidP="00EC3098">
      <w:pPr>
        <w:pStyle w:val="Default"/>
        <w:jc w:val="center"/>
        <w:rPr>
          <w:b/>
        </w:rPr>
      </w:pPr>
      <w:r>
        <w:rPr>
          <w:b/>
        </w:rPr>
        <w:t>October 4, 2020 – 11AM</w:t>
      </w:r>
      <w:r w:rsidR="001371DF">
        <w:rPr>
          <w:b/>
        </w:rPr>
        <w:t xml:space="preserve"> </w:t>
      </w:r>
      <w:r>
        <w:rPr>
          <w:b/>
        </w:rPr>
        <w:t>CDT</w:t>
      </w:r>
      <w:r w:rsidR="001371DF">
        <w:rPr>
          <w:b/>
        </w:rPr>
        <w:t>/</w:t>
      </w:r>
      <w:r>
        <w:rPr>
          <w:b/>
        </w:rPr>
        <w:t>10AM</w:t>
      </w:r>
      <w:r w:rsidR="001371DF">
        <w:rPr>
          <w:b/>
        </w:rPr>
        <w:t xml:space="preserve"> </w:t>
      </w:r>
      <w:r>
        <w:rPr>
          <w:b/>
        </w:rPr>
        <w:t>MDT</w:t>
      </w:r>
    </w:p>
    <w:p w14:paraId="16B561DD" w14:textId="6C61A6ED" w:rsidR="001371DF" w:rsidRDefault="001E129B" w:rsidP="001371DF">
      <w:pPr>
        <w:pStyle w:val="Default"/>
        <w:jc w:val="center"/>
        <w:rPr>
          <w:b/>
        </w:rPr>
      </w:pPr>
      <w:r>
        <w:rPr>
          <w:b/>
        </w:rPr>
        <w:t>Arrowwood Resort – Chamberlain, SD</w:t>
      </w:r>
    </w:p>
    <w:p w14:paraId="30DF51F8" w14:textId="11EBCB74" w:rsidR="00995D44" w:rsidRDefault="00995D44" w:rsidP="00B62765">
      <w:pPr>
        <w:pStyle w:val="Default"/>
        <w:jc w:val="center"/>
        <w:rPr>
          <w:b/>
        </w:rPr>
      </w:pPr>
    </w:p>
    <w:p w14:paraId="3AC8D28F" w14:textId="77777777" w:rsidR="001371DF" w:rsidRPr="00866B4D" w:rsidRDefault="001371DF" w:rsidP="00EC3098">
      <w:pPr>
        <w:pStyle w:val="Default"/>
        <w:jc w:val="center"/>
        <w:rPr>
          <w:b/>
        </w:rPr>
      </w:pPr>
    </w:p>
    <w:p w14:paraId="4AD5C3B5" w14:textId="77777777" w:rsidR="00EC3098" w:rsidRDefault="00EC3098" w:rsidP="00EC3098">
      <w:pPr>
        <w:pStyle w:val="Default"/>
        <w:rPr>
          <w:b/>
        </w:rPr>
      </w:pPr>
    </w:p>
    <w:p w14:paraId="05C1CBA7" w14:textId="77777777" w:rsidR="00EC3098" w:rsidRDefault="00EC3098" w:rsidP="00EC3098">
      <w:pPr>
        <w:pStyle w:val="Default"/>
        <w:rPr>
          <w:b/>
        </w:rPr>
      </w:pPr>
      <w:r>
        <w:rPr>
          <w:b/>
        </w:rPr>
        <w:t xml:space="preserve">Mission: </w:t>
      </w:r>
      <w:r w:rsidRPr="00866B4D">
        <w:t>Providing swimmers opportunities to achieve success for a lifetime</w:t>
      </w:r>
    </w:p>
    <w:p w14:paraId="76AE716C" w14:textId="77777777" w:rsidR="00EC3098" w:rsidRPr="00866B4D" w:rsidRDefault="00EC3098" w:rsidP="00EC3098">
      <w:pPr>
        <w:pStyle w:val="Default"/>
      </w:pPr>
      <w:r>
        <w:rPr>
          <w:b/>
        </w:rPr>
        <w:t xml:space="preserve">Vision:  </w:t>
      </w:r>
      <w:r w:rsidRPr="00866B4D">
        <w:t>Inspiring Excellence, Transforming Lives</w:t>
      </w:r>
    </w:p>
    <w:p w14:paraId="1D423F70" w14:textId="77777777" w:rsidR="00EC3098" w:rsidRPr="00866B4D" w:rsidRDefault="00EC3098" w:rsidP="00EC3098">
      <w:pPr>
        <w:pStyle w:val="Default"/>
      </w:pPr>
      <w:r>
        <w:rPr>
          <w:b/>
        </w:rPr>
        <w:t xml:space="preserve">Core Values: </w:t>
      </w:r>
      <w:r w:rsidRPr="00866B4D">
        <w:t>Stewardship, Integrity, Commitment</w:t>
      </w:r>
    </w:p>
    <w:p w14:paraId="11886144" w14:textId="77777777" w:rsidR="00EC3098" w:rsidRPr="0009013B" w:rsidRDefault="00EC3098" w:rsidP="00EC3098">
      <w:pPr>
        <w:shd w:val="clear" w:color="auto" w:fill="FFFFFF"/>
        <w:jc w:val="both"/>
        <w:rPr>
          <w:rFonts w:ascii="Helvetica" w:eastAsia="Times New Roman" w:hAnsi="Helvetica" w:cs="Helvetica"/>
          <w:color w:val="000000"/>
        </w:rPr>
      </w:pPr>
    </w:p>
    <w:p w14:paraId="38081C4F" w14:textId="77777777" w:rsidR="00EC3098" w:rsidRDefault="00EC3098" w:rsidP="00EC3098">
      <w:pPr>
        <w:pStyle w:val="Default"/>
        <w:numPr>
          <w:ilvl w:val="0"/>
          <w:numId w:val="1"/>
        </w:numPr>
        <w:jc w:val="both"/>
        <w:rPr>
          <w:rFonts w:ascii="Calibri" w:hAnsi="Calibri" w:cs="Calibri"/>
          <w:sz w:val="22"/>
          <w:szCs w:val="22"/>
        </w:rPr>
      </w:pPr>
      <w:r w:rsidRPr="00B248E6">
        <w:rPr>
          <w:rFonts w:ascii="Calibri" w:hAnsi="Calibri" w:cs="Calibri"/>
          <w:sz w:val="22"/>
          <w:szCs w:val="22"/>
        </w:rPr>
        <w:t>Roll Call</w:t>
      </w:r>
    </w:p>
    <w:p w14:paraId="7C26AD18" w14:textId="7FA8980C" w:rsidR="00EC3098" w:rsidRPr="00B248E6" w:rsidRDefault="00EC3098" w:rsidP="00EC3098">
      <w:pPr>
        <w:pStyle w:val="Default"/>
        <w:numPr>
          <w:ilvl w:val="0"/>
          <w:numId w:val="1"/>
        </w:numPr>
        <w:jc w:val="both"/>
        <w:rPr>
          <w:rFonts w:ascii="Calibri" w:hAnsi="Calibri" w:cs="Calibri"/>
          <w:sz w:val="22"/>
          <w:szCs w:val="22"/>
        </w:rPr>
      </w:pPr>
      <w:r w:rsidRPr="00B248E6">
        <w:rPr>
          <w:rFonts w:ascii="Calibri" w:hAnsi="Calibri" w:cs="Calibri"/>
          <w:sz w:val="22"/>
          <w:szCs w:val="22"/>
        </w:rPr>
        <w:t>Consent Agenda</w:t>
      </w:r>
      <w:r w:rsidR="00FD421A">
        <w:rPr>
          <w:rFonts w:ascii="Calibri" w:hAnsi="Calibri" w:cs="Calibri"/>
          <w:sz w:val="22"/>
          <w:szCs w:val="22"/>
        </w:rPr>
        <w:t xml:space="preserve"> – Cole, Kyle 2</w:t>
      </w:r>
      <w:r w:rsidR="00FD421A" w:rsidRPr="00FD421A">
        <w:rPr>
          <w:rFonts w:ascii="Calibri" w:hAnsi="Calibri" w:cs="Calibri"/>
          <w:sz w:val="22"/>
          <w:szCs w:val="22"/>
          <w:vertAlign w:val="superscript"/>
        </w:rPr>
        <w:t>nd</w:t>
      </w:r>
      <w:r w:rsidR="00FD421A">
        <w:rPr>
          <w:rFonts w:ascii="Calibri" w:hAnsi="Calibri" w:cs="Calibri"/>
          <w:sz w:val="22"/>
          <w:szCs w:val="22"/>
        </w:rPr>
        <w:t xml:space="preserve"> Approved</w:t>
      </w:r>
    </w:p>
    <w:p w14:paraId="72CB7451" w14:textId="77777777" w:rsidR="00EC3098" w:rsidRPr="00B248E6" w:rsidRDefault="00EC3098" w:rsidP="00EC3098">
      <w:pPr>
        <w:pStyle w:val="Default"/>
        <w:numPr>
          <w:ilvl w:val="1"/>
          <w:numId w:val="1"/>
        </w:numPr>
        <w:jc w:val="both"/>
        <w:rPr>
          <w:rFonts w:ascii="Calibri" w:hAnsi="Calibri" w:cs="Calibri"/>
          <w:sz w:val="22"/>
          <w:szCs w:val="22"/>
        </w:rPr>
      </w:pPr>
      <w:r w:rsidRPr="00B248E6">
        <w:rPr>
          <w:rFonts w:ascii="Calibri" w:hAnsi="Calibri" w:cs="Calibri"/>
          <w:sz w:val="22"/>
          <w:szCs w:val="22"/>
        </w:rPr>
        <w:t>Approval of Agenda</w:t>
      </w:r>
    </w:p>
    <w:p w14:paraId="023A3859" w14:textId="14639615" w:rsidR="00EC3098" w:rsidRPr="00B248E6" w:rsidRDefault="00EC3098" w:rsidP="00EC3098">
      <w:pPr>
        <w:pStyle w:val="Default"/>
        <w:numPr>
          <w:ilvl w:val="1"/>
          <w:numId w:val="1"/>
        </w:numPr>
        <w:jc w:val="both"/>
        <w:rPr>
          <w:rFonts w:ascii="Calibri" w:hAnsi="Calibri" w:cs="Calibri"/>
          <w:sz w:val="22"/>
          <w:szCs w:val="22"/>
        </w:rPr>
      </w:pPr>
      <w:r w:rsidRPr="00B248E6">
        <w:rPr>
          <w:rFonts w:ascii="Calibri" w:hAnsi="Calibri" w:cs="Calibri"/>
          <w:sz w:val="22"/>
          <w:szCs w:val="22"/>
        </w:rPr>
        <w:t>Approval of previous BOD meeting Minutes (</w:t>
      </w:r>
      <w:r w:rsidR="001E129B">
        <w:rPr>
          <w:rFonts w:ascii="Calibri" w:hAnsi="Calibri" w:cs="Calibri"/>
          <w:sz w:val="22"/>
          <w:szCs w:val="22"/>
        </w:rPr>
        <w:t>8/5</w:t>
      </w:r>
      <w:r w:rsidRPr="00B248E6">
        <w:rPr>
          <w:rFonts w:ascii="Calibri" w:hAnsi="Calibri" w:cs="Calibri"/>
          <w:sz w:val="22"/>
          <w:szCs w:val="22"/>
        </w:rPr>
        <w:t>)</w:t>
      </w:r>
    </w:p>
    <w:p w14:paraId="0E90579F" w14:textId="71689D89" w:rsidR="00EC3098" w:rsidRDefault="00EC3098" w:rsidP="00EC3098">
      <w:pPr>
        <w:pStyle w:val="Default"/>
        <w:numPr>
          <w:ilvl w:val="1"/>
          <w:numId w:val="1"/>
        </w:numPr>
        <w:jc w:val="both"/>
        <w:rPr>
          <w:rFonts w:ascii="Calibri" w:hAnsi="Calibri" w:cs="Calibri"/>
          <w:sz w:val="22"/>
          <w:szCs w:val="22"/>
        </w:rPr>
      </w:pPr>
      <w:r w:rsidRPr="00B248E6">
        <w:rPr>
          <w:rFonts w:ascii="Calibri" w:hAnsi="Calibri" w:cs="Calibri"/>
          <w:sz w:val="22"/>
          <w:szCs w:val="22"/>
        </w:rPr>
        <w:t>Reports a</w:t>
      </w:r>
      <w:r w:rsidR="00622FB9">
        <w:rPr>
          <w:rFonts w:ascii="Calibri" w:hAnsi="Calibri" w:cs="Calibri"/>
          <w:sz w:val="22"/>
          <w:szCs w:val="22"/>
        </w:rPr>
        <w:t>s</w:t>
      </w:r>
      <w:r w:rsidRPr="00B248E6">
        <w:rPr>
          <w:rFonts w:ascii="Calibri" w:hAnsi="Calibri" w:cs="Calibri"/>
          <w:sz w:val="22"/>
          <w:szCs w:val="22"/>
        </w:rPr>
        <w:t xml:space="preserve"> presented</w:t>
      </w:r>
    </w:p>
    <w:p w14:paraId="3440F393" w14:textId="141D1685" w:rsidR="0052013A" w:rsidRDefault="0052013A" w:rsidP="00EC3098">
      <w:pPr>
        <w:pStyle w:val="Default"/>
        <w:numPr>
          <w:ilvl w:val="0"/>
          <w:numId w:val="1"/>
        </w:numPr>
        <w:jc w:val="both"/>
        <w:rPr>
          <w:rFonts w:ascii="Calibri" w:hAnsi="Calibri" w:cs="Calibri"/>
          <w:sz w:val="22"/>
          <w:szCs w:val="22"/>
        </w:rPr>
      </w:pPr>
      <w:r>
        <w:rPr>
          <w:rFonts w:ascii="Calibri" w:hAnsi="Calibri" w:cs="Calibri"/>
          <w:sz w:val="22"/>
          <w:szCs w:val="22"/>
        </w:rPr>
        <w:t>Old Business</w:t>
      </w:r>
      <w:r w:rsidR="008F0F02">
        <w:rPr>
          <w:rFonts w:ascii="Calibri" w:hAnsi="Calibri" w:cs="Calibri"/>
          <w:sz w:val="22"/>
          <w:szCs w:val="22"/>
        </w:rPr>
        <w:t xml:space="preserve"> -Clyde, Kyle 2</w:t>
      </w:r>
      <w:r w:rsidR="008F0F02" w:rsidRPr="008F0F02">
        <w:rPr>
          <w:rFonts w:ascii="Calibri" w:hAnsi="Calibri" w:cs="Calibri"/>
          <w:sz w:val="22"/>
          <w:szCs w:val="22"/>
          <w:vertAlign w:val="superscript"/>
        </w:rPr>
        <w:t>nd</w:t>
      </w:r>
      <w:r w:rsidR="008F0F02">
        <w:rPr>
          <w:rFonts w:ascii="Calibri" w:hAnsi="Calibri" w:cs="Calibri"/>
          <w:sz w:val="22"/>
          <w:szCs w:val="22"/>
        </w:rPr>
        <w:t>, Approved</w:t>
      </w:r>
    </w:p>
    <w:p w14:paraId="3C144D7F" w14:textId="367CA080" w:rsidR="0052013A" w:rsidRDefault="0052013A" w:rsidP="0052013A">
      <w:pPr>
        <w:pStyle w:val="Default"/>
        <w:numPr>
          <w:ilvl w:val="1"/>
          <w:numId w:val="1"/>
        </w:numPr>
        <w:jc w:val="both"/>
        <w:rPr>
          <w:rFonts w:ascii="Calibri" w:hAnsi="Calibri" w:cs="Calibri"/>
          <w:sz w:val="22"/>
          <w:szCs w:val="22"/>
        </w:rPr>
      </w:pPr>
      <w:r>
        <w:rPr>
          <w:rFonts w:ascii="Calibri" w:hAnsi="Calibri" w:cs="Calibri"/>
          <w:sz w:val="22"/>
          <w:szCs w:val="22"/>
        </w:rPr>
        <w:t>SD Swimming Logo</w:t>
      </w:r>
      <w:r w:rsidR="00FD421A">
        <w:rPr>
          <w:rFonts w:ascii="Calibri" w:hAnsi="Calibri" w:cs="Calibri"/>
          <w:sz w:val="22"/>
          <w:szCs w:val="22"/>
        </w:rPr>
        <w:t xml:space="preserve"> </w:t>
      </w:r>
    </w:p>
    <w:p w14:paraId="71EDD44E" w14:textId="65DA6B73" w:rsidR="0052013A" w:rsidRDefault="0052013A" w:rsidP="0052013A">
      <w:pPr>
        <w:pStyle w:val="Default"/>
        <w:numPr>
          <w:ilvl w:val="2"/>
          <w:numId w:val="1"/>
        </w:numPr>
        <w:jc w:val="both"/>
        <w:rPr>
          <w:rFonts w:ascii="Calibri" w:hAnsi="Calibri" w:cs="Calibri"/>
          <w:sz w:val="22"/>
          <w:szCs w:val="22"/>
        </w:rPr>
      </w:pPr>
      <w:r w:rsidRPr="0052013A">
        <w:rPr>
          <w:rFonts w:ascii="Calibri" w:hAnsi="Calibri" w:cs="Calibri"/>
          <w:sz w:val="22"/>
          <w:szCs w:val="22"/>
        </w:rPr>
        <w:t>Information was submitted to Matt Lupton (Senior Director of Creative) and his team</w:t>
      </w:r>
      <w:r>
        <w:rPr>
          <w:rFonts w:ascii="Calibri" w:hAnsi="Calibri" w:cs="Calibri"/>
          <w:sz w:val="22"/>
          <w:szCs w:val="22"/>
        </w:rPr>
        <w:t xml:space="preserve"> and I met with them over Zoom to discuss</w:t>
      </w:r>
    </w:p>
    <w:p w14:paraId="4BF6A600" w14:textId="3B70A7A2" w:rsidR="0052013A" w:rsidRDefault="0052013A" w:rsidP="0052013A">
      <w:pPr>
        <w:pStyle w:val="Default"/>
        <w:numPr>
          <w:ilvl w:val="2"/>
          <w:numId w:val="1"/>
        </w:numPr>
        <w:jc w:val="both"/>
        <w:rPr>
          <w:rFonts w:ascii="Calibri" w:hAnsi="Calibri" w:cs="Calibri"/>
          <w:sz w:val="22"/>
          <w:szCs w:val="22"/>
        </w:rPr>
      </w:pPr>
      <w:r>
        <w:rPr>
          <w:rFonts w:ascii="Calibri" w:hAnsi="Calibri" w:cs="Calibri"/>
          <w:sz w:val="22"/>
          <w:szCs w:val="22"/>
        </w:rPr>
        <w:t>They have received a lot of requests so could not give a definite completion date</w:t>
      </w:r>
    </w:p>
    <w:p w14:paraId="6BDBC5B2" w14:textId="7434DCF0" w:rsidR="0052013A" w:rsidRPr="0052013A" w:rsidRDefault="002E0FC1" w:rsidP="0052013A">
      <w:pPr>
        <w:pStyle w:val="Default"/>
        <w:numPr>
          <w:ilvl w:val="1"/>
          <w:numId w:val="1"/>
        </w:numPr>
        <w:jc w:val="both"/>
        <w:rPr>
          <w:rFonts w:ascii="Calibri" w:hAnsi="Calibri" w:cs="Calibri"/>
          <w:sz w:val="22"/>
          <w:szCs w:val="22"/>
        </w:rPr>
      </w:pPr>
      <w:r>
        <w:rPr>
          <w:rFonts w:ascii="Calibri" w:hAnsi="Calibri" w:cs="Calibri"/>
          <w:sz w:val="22"/>
          <w:szCs w:val="22"/>
        </w:rPr>
        <w:t>Fall Swim Meets</w:t>
      </w:r>
      <w:r w:rsidR="008F0F02">
        <w:rPr>
          <w:rFonts w:ascii="Calibri" w:hAnsi="Calibri" w:cs="Calibri"/>
          <w:sz w:val="22"/>
          <w:szCs w:val="22"/>
        </w:rPr>
        <w:t xml:space="preserve"> – Kyle, after l</w:t>
      </w:r>
      <w:r w:rsidR="006E6475">
        <w:rPr>
          <w:rFonts w:ascii="Calibri" w:hAnsi="Calibri" w:cs="Calibri"/>
          <w:sz w:val="22"/>
          <w:szCs w:val="22"/>
        </w:rPr>
        <w:t>a</w:t>
      </w:r>
      <w:r w:rsidR="008F0F02">
        <w:rPr>
          <w:rFonts w:ascii="Calibri" w:hAnsi="Calibri" w:cs="Calibri"/>
          <w:sz w:val="22"/>
          <w:szCs w:val="22"/>
        </w:rPr>
        <w:t xml:space="preserve">st fall and since then, easiest if teams work it out on their own, instead of us trying to delegate. Clyde some teams are working on hosting meets in November. Hard cap on number of swimmers and number of spectators. </w:t>
      </w:r>
      <w:r w:rsidR="006E6475">
        <w:rPr>
          <w:rFonts w:ascii="Calibri" w:hAnsi="Calibri" w:cs="Calibri"/>
          <w:sz w:val="22"/>
          <w:szCs w:val="22"/>
        </w:rPr>
        <w:t xml:space="preserve">Let the teams work it out with swim centers. </w:t>
      </w:r>
    </w:p>
    <w:p w14:paraId="06A3855F" w14:textId="1DDF06FA" w:rsidR="00DC4B9A" w:rsidRDefault="00DC4B9A" w:rsidP="00EC3098">
      <w:pPr>
        <w:pStyle w:val="Default"/>
        <w:numPr>
          <w:ilvl w:val="0"/>
          <w:numId w:val="1"/>
        </w:numPr>
        <w:jc w:val="both"/>
        <w:rPr>
          <w:rFonts w:ascii="Calibri" w:hAnsi="Calibri" w:cs="Calibri"/>
          <w:sz w:val="22"/>
          <w:szCs w:val="22"/>
        </w:rPr>
      </w:pPr>
      <w:r>
        <w:rPr>
          <w:rFonts w:ascii="Calibri" w:hAnsi="Calibri" w:cs="Calibri"/>
          <w:sz w:val="22"/>
          <w:szCs w:val="22"/>
        </w:rPr>
        <w:t>New Business</w:t>
      </w:r>
      <w:r w:rsidR="008F0F02">
        <w:rPr>
          <w:rFonts w:ascii="Calibri" w:hAnsi="Calibri" w:cs="Calibri"/>
          <w:sz w:val="22"/>
          <w:szCs w:val="22"/>
        </w:rPr>
        <w:t xml:space="preserve"> </w:t>
      </w:r>
      <w:r w:rsidR="00E06826">
        <w:rPr>
          <w:rFonts w:ascii="Calibri" w:hAnsi="Calibri" w:cs="Calibri"/>
          <w:sz w:val="22"/>
          <w:szCs w:val="22"/>
        </w:rPr>
        <w:t>–</w:t>
      </w:r>
      <w:r w:rsidR="008F0F02">
        <w:rPr>
          <w:rFonts w:ascii="Calibri" w:hAnsi="Calibri" w:cs="Calibri"/>
          <w:sz w:val="22"/>
          <w:szCs w:val="22"/>
        </w:rPr>
        <w:t xml:space="preserve"> </w:t>
      </w:r>
      <w:r w:rsidR="00E06826">
        <w:rPr>
          <w:rFonts w:ascii="Calibri" w:hAnsi="Calibri" w:cs="Calibri"/>
          <w:sz w:val="22"/>
          <w:szCs w:val="22"/>
        </w:rPr>
        <w:t>Cassi motioned, Cole 2</w:t>
      </w:r>
      <w:r w:rsidR="00E06826" w:rsidRPr="00E06826">
        <w:rPr>
          <w:rFonts w:ascii="Calibri" w:hAnsi="Calibri" w:cs="Calibri"/>
          <w:sz w:val="22"/>
          <w:szCs w:val="22"/>
          <w:vertAlign w:val="superscript"/>
        </w:rPr>
        <w:t>nd</w:t>
      </w:r>
      <w:r w:rsidR="00E06826">
        <w:rPr>
          <w:rFonts w:ascii="Calibri" w:hAnsi="Calibri" w:cs="Calibri"/>
          <w:sz w:val="22"/>
          <w:szCs w:val="22"/>
        </w:rPr>
        <w:t xml:space="preserve">, approved. </w:t>
      </w:r>
    </w:p>
    <w:p w14:paraId="15AD2B39" w14:textId="7645885F" w:rsidR="0052013A" w:rsidRDefault="0052013A" w:rsidP="00BA2678">
      <w:pPr>
        <w:pStyle w:val="Default"/>
        <w:numPr>
          <w:ilvl w:val="1"/>
          <w:numId w:val="1"/>
        </w:numPr>
        <w:jc w:val="both"/>
        <w:rPr>
          <w:rFonts w:ascii="Calibri" w:hAnsi="Calibri" w:cs="Calibri"/>
          <w:sz w:val="22"/>
          <w:szCs w:val="22"/>
        </w:rPr>
      </w:pPr>
      <w:r>
        <w:rPr>
          <w:rFonts w:ascii="Calibri" w:hAnsi="Calibri" w:cs="Calibri"/>
          <w:sz w:val="22"/>
          <w:szCs w:val="22"/>
        </w:rPr>
        <w:t>Sectionals Meet in March 2021</w:t>
      </w:r>
      <w:r w:rsidR="008F0F02">
        <w:rPr>
          <w:rFonts w:ascii="Calibri" w:hAnsi="Calibri" w:cs="Calibri"/>
          <w:sz w:val="22"/>
          <w:szCs w:val="22"/>
        </w:rPr>
        <w:t xml:space="preserve"> </w:t>
      </w:r>
    </w:p>
    <w:p w14:paraId="794B3B9B" w14:textId="29C11663" w:rsidR="00BA2678" w:rsidRDefault="0052013A" w:rsidP="0052013A">
      <w:pPr>
        <w:pStyle w:val="Default"/>
        <w:numPr>
          <w:ilvl w:val="2"/>
          <w:numId w:val="1"/>
        </w:numPr>
        <w:jc w:val="both"/>
        <w:rPr>
          <w:rFonts w:ascii="Calibri" w:hAnsi="Calibri" w:cs="Calibri"/>
          <w:sz w:val="22"/>
          <w:szCs w:val="22"/>
        </w:rPr>
      </w:pPr>
      <w:r>
        <w:rPr>
          <w:rFonts w:ascii="Calibri" w:hAnsi="Calibri" w:cs="Calibri"/>
          <w:sz w:val="22"/>
          <w:szCs w:val="22"/>
        </w:rPr>
        <w:t>Host our own meet or travel to West Fargo</w:t>
      </w:r>
      <w:r w:rsidR="00F55A22">
        <w:rPr>
          <w:rFonts w:ascii="Calibri" w:hAnsi="Calibri" w:cs="Calibri"/>
          <w:sz w:val="22"/>
          <w:szCs w:val="22"/>
        </w:rPr>
        <w:t>, they have a meeting Oct 18</w:t>
      </w:r>
      <w:r w:rsidR="00F55A22" w:rsidRPr="00F55A22">
        <w:rPr>
          <w:rFonts w:ascii="Calibri" w:hAnsi="Calibri" w:cs="Calibri"/>
          <w:sz w:val="22"/>
          <w:szCs w:val="22"/>
          <w:vertAlign w:val="superscript"/>
        </w:rPr>
        <w:t>th</w:t>
      </w:r>
      <w:r w:rsidR="00F55A22">
        <w:rPr>
          <w:rFonts w:ascii="Calibri" w:hAnsi="Calibri" w:cs="Calibri"/>
          <w:sz w:val="22"/>
          <w:szCs w:val="22"/>
        </w:rPr>
        <w:t xml:space="preserve"> and will let us know.</w:t>
      </w:r>
      <w:r w:rsidR="00CE58E1">
        <w:rPr>
          <w:rFonts w:ascii="Calibri" w:hAnsi="Calibri" w:cs="Calibri"/>
          <w:sz w:val="22"/>
          <w:szCs w:val="22"/>
        </w:rPr>
        <w:t xml:space="preserve"> If there is any other option.  Katie doesn’t think SD should host our own, you want the competition from other states and swimmers, Cole agrees. </w:t>
      </w:r>
      <w:r w:rsidR="00F55A22">
        <w:rPr>
          <w:rFonts w:ascii="Calibri" w:hAnsi="Calibri" w:cs="Calibri"/>
          <w:sz w:val="22"/>
          <w:szCs w:val="22"/>
        </w:rPr>
        <w:t xml:space="preserve"> </w:t>
      </w:r>
    </w:p>
    <w:p w14:paraId="6F84A808" w14:textId="53D9FC96" w:rsidR="006E6475" w:rsidRPr="006E6475" w:rsidRDefault="006E6475" w:rsidP="006E6475">
      <w:pPr>
        <w:pStyle w:val="Default"/>
        <w:numPr>
          <w:ilvl w:val="1"/>
          <w:numId w:val="1"/>
        </w:numPr>
        <w:jc w:val="both"/>
        <w:rPr>
          <w:rFonts w:ascii="Calibri" w:hAnsi="Calibri" w:cs="Calibri"/>
          <w:b/>
          <w:bCs/>
          <w:i/>
          <w:iCs/>
          <w:sz w:val="22"/>
          <w:szCs w:val="22"/>
        </w:rPr>
      </w:pPr>
      <w:r>
        <w:rPr>
          <w:rFonts w:ascii="Calibri" w:hAnsi="Calibri" w:cs="Calibri"/>
          <w:sz w:val="22"/>
          <w:szCs w:val="22"/>
        </w:rPr>
        <w:t xml:space="preserve">Sanctions - wave the fee and 45-day approval timeline (was waved for the 2020 long course), should that be extended and for how long? </w:t>
      </w:r>
      <w:r w:rsidRPr="006E6475">
        <w:rPr>
          <w:rFonts w:ascii="Calibri" w:hAnsi="Calibri" w:cs="Calibri"/>
          <w:b/>
          <w:bCs/>
          <w:i/>
          <w:iCs/>
          <w:sz w:val="22"/>
          <w:szCs w:val="22"/>
        </w:rPr>
        <w:t xml:space="preserve">We will </w:t>
      </w:r>
      <w:proofErr w:type="spellStart"/>
      <w:r w:rsidRPr="006E6475">
        <w:rPr>
          <w:rFonts w:ascii="Calibri" w:hAnsi="Calibri" w:cs="Calibri"/>
          <w:b/>
          <w:bCs/>
          <w:i/>
          <w:iCs/>
          <w:sz w:val="22"/>
          <w:szCs w:val="22"/>
        </w:rPr>
        <w:t>wave</w:t>
      </w:r>
      <w:proofErr w:type="spellEnd"/>
      <w:r w:rsidRPr="006E6475">
        <w:rPr>
          <w:rFonts w:ascii="Calibri" w:hAnsi="Calibri" w:cs="Calibri"/>
          <w:b/>
          <w:bCs/>
          <w:i/>
          <w:iCs/>
          <w:sz w:val="22"/>
          <w:szCs w:val="22"/>
        </w:rPr>
        <w:t xml:space="preserve"> the fee through the long course 2021 (sept 2021) 20-day submittal requirement.  Lisa motioned Robin second, Approved.   </w:t>
      </w:r>
    </w:p>
    <w:p w14:paraId="1ADD6436" w14:textId="43448084" w:rsidR="0022195A" w:rsidRDefault="0022195A" w:rsidP="0022195A">
      <w:pPr>
        <w:pStyle w:val="Default"/>
        <w:numPr>
          <w:ilvl w:val="1"/>
          <w:numId w:val="1"/>
        </w:numPr>
        <w:jc w:val="both"/>
        <w:rPr>
          <w:rFonts w:ascii="Calibri" w:hAnsi="Calibri" w:cs="Calibri"/>
          <w:sz w:val="22"/>
          <w:szCs w:val="22"/>
        </w:rPr>
      </w:pPr>
      <w:r>
        <w:rPr>
          <w:rFonts w:ascii="Calibri" w:hAnsi="Calibri" w:cs="Calibri"/>
          <w:sz w:val="22"/>
          <w:szCs w:val="22"/>
        </w:rPr>
        <w:t>HOD Proposals</w:t>
      </w:r>
      <w:r w:rsidR="00CE58E1">
        <w:rPr>
          <w:rFonts w:ascii="Calibri" w:hAnsi="Calibri" w:cs="Calibri"/>
          <w:sz w:val="22"/>
          <w:szCs w:val="22"/>
        </w:rPr>
        <w:t xml:space="preserve"> – do we need to work through these proposals or do we need to work with what this State will look like.  We should first talk about what this season will look like, then see what proposals are relevant. </w:t>
      </w:r>
    </w:p>
    <w:p w14:paraId="340E0A43" w14:textId="6A761998" w:rsidR="0022195A" w:rsidRDefault="0022195A" w:rsidP="0022195A">
      <w:pPr>
        <w:pStyle w:val="Default"/>
        <w:numPr>
          <w:ilvl w:val="1"/>
          <w:numId w:val="1"/>
        </w:numPr>
        <w:jc w:val="both"/>
        <w:rPr>
          <w:rFonts w:ascii="Calibri" w:hAnsi="Calibri" w:cs="Calibri"/>
          <w:sz w:val="22"/>
          <w:szCs w:val="22"/>
        </w:rPr>
      </w:pPr>
      <w:r>
        <w:rPr>
          <w:rFonts w:ascii="Calibri" w:hAnsi="Calibri" w:cs="Calibri"/>
          <w:sz w:val="22"/>
          <w:szCs w:val="22"/>
        </w:rPr>
        <w:t>State Championship HOD discussion</w:t>
      </w:r>
      <w:r w:rsidR="00D57328">
        <w:rPr>
          <w:rFonts w:ascii="Calibri" w:hAnsi="Calibri" w:cs="Calibri"/>
          <w:sz w:val="22"/>
          <w:szCs w:val="22"/>
        </w:rPr>
        <w:t>.  Could do a 12 and under one weekend and 13 and over the next weekend to limit the numbers.  We should have back up plans to be sure we cover issues that may come up.  Do we have a State B, or lower the time standards?  Open to options and ideas. There will not be many opportunities to make state times</w:t>
      </w:r>
      <w:r w:rsidR="006E6475">
        <w:rPr>
          <w:rFonts w:ascii="Calibri" w:hAnsi="Calibri" w:cs="Calibri"/>
          <w:sz w:val="22"/>
          <w:szCs w:val="22"/>
        </w:rPr>
        <w:t>.</w:t>
      </w:r>
      <w:r w:rsidR="00D57328">
        <w:rPr>
          <w:rFonts w:ascii="Calibri" w:hAnsi="Calibri" w:cs="Calibri"/>
          <w:sz w:val="22"/>
          <w:szCs w:val="22"/>
        </w:rPr>
        <w:t xml:space="preserve"> </w:t>
      </w:r>
      <w:r w:rsidR="006E6475">
        <w:rPr>
          <w:rFonts w:ascii="Calibri" w:hAnsi="Calibri" w:cs="Calibri"/>
          <w:sz w:val="22"/>
          <w:szCs w:val="22"/>
        </w:rPr>
        <w:t>C</w:t>
      </w:r>
      <w:r w:rsidR="00D57328">
        <w:rPr>
          <w:rFonts w:ascii="Calibri" w:hAnsi="Calibri" w:cs="Calibri"/>
          <w:sz w:val="22"/>
          <w:szCs w:val="22"/>
        </w:rPr>
        <w:t>ould we make it a team championship feel, not dividing the kids up.  How do we deal with spectators?</w:t>
      </w:r>
      <w:r w:rsidR="00E06826">
        <w:rPr>
          <w:rFonts w:ascii="Calibri" w:hAnsi="Calibri" w:cs="Calibri"/>
          <w:sz w:val="22"/>
          <w:szCs w:val="22"/>
        </w:rPr>
        <w:t xml:space="preserve"> Open cham</w:t>
      </w:r>
      <w:r w:rsidR="006E6475">
        <w:rPr>
          <w:rFonts w:ascii="Calibri" w:hAnsi="Calibri" w:cs="Calibri"/>
          <w:sz w:val="22"/>
          <w:szCs w:val="22"/>
        </w:rPr>
        <w:t>p</w:t>
      </w:r>
      <w:r w:rsidR="00E06826">
        <w:rPr>
          <w:rFonts w:ascii="Calibri" w:hAnsi="Calibri" w:cs="Calibri"/>
          <w:sz w:val="22"/>
          <w:szCs w:val="22"/>
        </w:rPr>
        <w:t xml:space="preserve">, eliminate the B and have two weekends for the Champion meet. </w:t>
      </w:r>
    </w:p>
    <w:p w14:paraId="2A76EAEE" w14:textId="3E7F1245" w:rsidR="00EC3098" w:rsidRDefault="002E0FC1" w:rsidP="00EC3098">
      <w:pPr>
        <w:pStyle w:val="Default"/>
        <w:numPr>
          <w:ilvl w:val="0"/>
          <w:numId w:val="1"/>
        </w:numPr>
        <w:jc w:val="both"/>
        <w:rPr>
          <w:rFonts w:ascii="Calibri" w:hAnsi="Calibri" w:cs="Calibri"/>
          <w:sz w:val="22"/>
          <w:szCs w:val="22"/>
        </w:rPr>
      </w:pPr>
      <w:r>
        <w:rPr>
          <w:rFonts w:ascii="Calibri" w:hAnsi="Calibri" w:cs="Calibri"/>
          <w:sz w:val="22"/>
          <w:szCs w:val="22"/>
        </w:rPr>
        <w:t xml:space="preserve">Resolutions &amp; Orders: </w:t>
      </w:r>
    </w:p>
    <w:p w14:paraId="2BECA614" w14:textId="0E24DC39" w:rsidR="002E0FC1" w:rsidRDefault="002E0FC1" w:rsidP="002E0FC1">
      <w:pPr>
        <w:pStyle w:val="Default"/>
        <w:numPr>
          <w:ilvl w:val="1"/>
          <w:numId w:val="1"/>
        </w:numPr>
        <w:jc w:val="both"/>
        <w:rPr>
          <w:rFonts w:ascii="Calibri" w:hAnsi="Calibri" w:cs="Calibri"/>
          <w:sz w:val="22"/>
          <w:szCs w:val="22"/>
        </w:rPr>
      </w:pPr>
      <w:r>
        <w:rPr>
          <w:rFonts w:ascii="Calibri" w:hAnsi="Calibri" w:cs="Calibri"/>
          <w:sz w:val="22"/>
          <w:szCs w:val="22"/>
        </w:rPr>
        <w:t>Next Meeting: Date &amp; Time – Video Conference</w:t>
      </w:r>
      <w:r w:rsidR="0022195A">
        <w:rPr>
          <w:rFonts w:ascii="Calibri" w:hAnsi="Calibri" w:cs="Calibri"/>
          <w:sz w:val="22"/>
          <w:szCs w:val="22"/>
        </w:rPr>
        <w:t xml:space="preserve"> 12/9 at </w:t>
      </w:r>
      <w:r w:rsidR="00E06826">
        <w:rPr>
          <w:rFonts w:ascii="Calibri" w:hAnsi="Calibri" w:cs="Calibri"/>
          <w:sz w:val="22"/>
          <w:szCs w:val="22"/>
        </w:rPr>
        <w:t>9:00</w:t>
      </w:r>
      <w:r w:rsidR="0022195A">
        <w:rPr>
          <w:rFonts w:ascii="Calibri" w:hAnsi="Calibri" w:cs="Calibri"/>
          <w:sz w:val="22"/>
          <w:szCs w:val="22"/>
        </w:rPr>
        <w:t xml:space="preserve"> PM CST/</w:t>
      </w:r>
      <w:r w:rsidR="00E06826">
        <w:rPr>
          <w:rFonts w:ascii="Calibri" w:hAnsi="Calibri" w:cs="Calibri"/>
          <w:sz w:val="22"/>
          <w:szCs w:val="22"/>
        </w:rPr>
        <w:t>8</w:t>
      </w:r>
      <w:r w:rsidR="0022195A">
        <w:rPr>
          <w:rFonts w:ascii="Calibri" w:hAnsi="Calibri" w:cs="Calibri"/>
          <w:sz w:val="22"/>
          <w:szCs w:val="22"/>
        </w:rPr>
        <w:t>:00 PM MST</w:t>
      </w:r>
    </w:p>
    <w:p w14:paraId="2F1F6C3A" w14:textId="22CE11FF" w:rsidR="00EC3098" w:rsidRPr="00E06826" w:rsidRDefault="002E0FC1" w:rsidP="00EC3098">
      <w:pPr>
        <w:pStyle w:val="Default"/>
        <w:numPr>
          <w:ilvl w:val="0"/>
          <w:numId w:val="1"/>
        </w:numPr>
        <w:jc w:val="both"/>
        <w:rPr>
          <w:rFonts w:ascii="Calibri" w:hAnsi="Calibri" w:cs="Calibri"/>
          <w:sz w:val="22"/>
          <w:szCs w:val="22"/>
        </w:rPr>
      </w:pPr>
      <w:r w:rsidRPr="00E06826">
        <w:rPr>
          <w:rFonts w:ascii="Calibri" w:hAnsi="Calibri" w:cs="Calibri"/>
          <w:sz w:val="22"/>
          <w:szCs w:val="22"/>
        </w:rPr>
        <w:t>Adjournment</w:t>
      </w:r>
    </w:p>
    <w:p w14:paraId="4227EDFF" w14:textId="77777777" w:rsidR="006E6475" w:rsidRDefault="006E6475">
      <w:pPr>
        <w:rPr>
          <w:rFonts w:ascii="Calibri" w:hAnsi="Calibri" w:cs="Calibri"/>
          <w:sz w:val="22"/>
          <w:szCs w:val="22"/>
        </w:rPr>
      </w:pPr>
    </w:p>
    <w:p w14:paraId="511E6AD1" w14:textId="77777777" w:rsidR="006E6475" w:rsidRDefault="006E6475">
      <w:pPr>
        <w:rPr>
          <w:rFonts w:ascii="Calibri" w:hAnsi="Calibri" w:cs="Calibri"/>
          <w:sz w:val="22"/>
          <w:szCs w:val="22"/>
        </w:rPr>
      </w:pPr>
    </w:p>
    <w:p w14:paraId="743D2F25" w14:textId="10E2352B" w:rsidR="006E6475" w:rsidRDefault="006E6475">
      <w:pPr>
        <w:rPr>
          <w:rFonts w:ascii="Calibri" w:hAnsi="Calibri" w:cs="Calibri"/>
          <w:sz w:val="22"/>
          <w:szCs w:val="22"/>
        </w:rPr>
      </w:pPr>
      <w:r>
        <w:rPr>
          <w:rFonts w:ascii="Calibri" w:hAnsi="Calibri" w:cs="Calibri"/>
          <w:sz w:val="22"/>
          <w:szCs w:val="22"/>
        </w:rPr>
        <w:t>Roll Call</w:t>
      </w:r>
    </w:p>
    <w:p w14:paraId="3621FB2C" w14:textId="799F0F8C" w:rsidR="006E6475" w:rsidRDefault="006E6475" w:rsidP="006E6475">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Martin Sch</w:t>
      </w:r>
      <w:r w:rsidR="00410BFA">
        <w:rPr>
          <w:rFonts w:asciiTheme="minorHAnsi" w:hAnsiTheme="minorHAnsi" w:cstheme="minorHAnsi"/>
          <w:color w:val="000000" w:themeColor="text1"/>
          <w:sz w:val="22"/>
          <w:szCs w:val="22"/>
        </w:rPr>
        <w:t>m</w:t>
      </w:r>
      <w:r>
        <w:rPr>
          <w:rFonts w:asciiTheme="minorHAnsi" w:hAnsiTheme="minorHAnsi" w:cstheme="minorHAnsi"/>
          <w:color w:val="000000" w:themeColor="text1"/>
          <w:sz w:val="22"/>
          <w:szCs w:val="22"/>
        </w:rPr>
        <w:t>idt</w:t>
      </w:r>
    </w:p>
    <w:p w14:paraId="50ADA16C" w14:textId="77777777" w:rsidR="006E6475" w:rsidRDefault="006E6475" w:rsidP="006E6475">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Barry Hein</w:t>
      </w:r>
    </w:p>
    <w:p w14:paraId="30168F4A" w14:textId="77777777" w:rsidR="006E6475" w:rsidRDefault="006E6475" w:rsidP="006E6475">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Brenda Hendricks</w:t>
      </w:r>
    </w:p>
    <w:p w14:paraId="6C83E8AA" w14:textId="77777777" w:rsidR="006E6475" w:rsidRDefault="006E6475" w:rsidP="006E6475">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Wendy </w:t>
      </w:r>
      <w:proofErr w:type="spellStart"/>
      <w:r>
        <w:rPr>
          <w:rFonts w:asciiTheme="minorHAnsi" w:hAnsiTheme="minorHAnsi" w:cstheme="minorHAnsi"/>
          <w:color w:val="000000" w:themeColor="text1"/>
          <w:sz w:val="22"/>
          <w:szCs w:val="22"/>
        </w:rPr>
        <w:t>Ahrendsen</w:t>
      </w:r>
      <w:proofErr w:type="spellEnd"/>
    </w:p>
    <w:p w14:paraId="1B81B959" w14:textId="77777777" w:rsidR="006E6475" w:rsidRDefault="006E6475" w:rsidP="006E6475">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Shelly Anderson</w:t>
      </w:r>
    </w:p>
    <w:p w14:paraId="5AB03AE9" w14:textId="77777777" w:rsidR="006E6475" w:rsidRDefault="006E6475" w:rsidP="006E6475">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Laura Pineiro</w:t>
      </w:r>
    </w:p>
    <w:p w14:paraId="35D0E399" w14:textId="77777777" w:rsidR="006E6475" w:rsidRDefault="006E6475" w:rsidP="006E6475">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Robin </w:t>
      </w:r>
      <w:proofErr w:type="spellStart"/>
      <w:r>
        <w:rPr>
          <w:rFonts w:asciiTheme="minorHAnsi" w:hAnsiTheme="minorHAnsi" w:cstheme="minorHAnsi"/>
          <w:color w:val="000000" w:themeColor="text1"/>
          <w:sz w:val="22"/>
          <w:szCs w:val="22"/>
        </w:rPr>
        <w:t>Sorbe</w:t>
      </w:r>
      <w:proofErr w:type="spellEnd"/>
    </w:p>
    <w:p w14:paraId="29B82E17" w14:textId="77777777" w:rsidR="006E6475" w:rsidRDefault="006E6475" w:rsidP="006E6475">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Lisa Jorgenson</w:t>
      </w:r>
    </w:p>
    <w:p w14:paraId="19CCE31A" w14:textId="77777777" w:rsidR="006E6475" w:rsidRDefault="006E6475" w:rsidP="006E6475">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Kyle </w:t>
      </w:r>
      <w:proofErr w:type="spellStart"/>
      <w:r>
        <w:rPr>
          <w:rFonts w:asciiTheme="minorHAnsi" w:hAnsiTheme="minorHAnsi" w:cstheme="minorHAnsi"/>
          <w:color w:val="000000" w:themeColor="text1"/>
          <w:sz w:val="22"/>
          <w:szCs w:val="22"/>
        </w:rPr>
        <w:t>Margheim</w:t>
      </w:r>
      <w:proofErr w:type="spellEnd"/>
    </w:p>
    <w:p w14:paraId="64311F81" w14:textId="77777777" w:rsidR="006E6475" w:rsidRDefault="006E6475" w:rsidP="006E6475">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Carrie Ward</w:t>
      </w:r>
    </w:p>
    <w:p w14:paraId="4B928782" w14:textId="77777777" w:rsidR="006E6475" w:rsidRDefault="006E6475" w:rsidP="006E6475">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Clyde Smith</w:t>
      </w:r>
    </w:p>
    <w:p w14:paraId="4F65526E" w14:textId="48FEC37A" w:rsidR="006E6475" w:rsidRDefault="006E6475" w:rsidP="006E6475">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Kent </w:t>
      </w:r>
      <w:proofErr w:type="spellStart"/>
      <w:r>
        <w:rPr>
          <w:rFonts w:asciiTheme="minorHAnsi" w:hAnsiTheme="minorHAnsi" w:cstheme="minorHAnsi"/>
          <w:color w:val="000000" w:themeColor="text1"/>
          <w:sz w:val="22"/>
          <w:szCs w:val="22"/>
        </w:rPr>
        <w:t>Huckins</w:t>
      </w:r>
      <w:proofErr w:type="spellEnd"/>
    </w:p>
    <w:p w14:paraId="709DFF13" w14:textId="0DD70CF3" w:rsidR="002B3F16" w:rsidRDefault="002B3F16" w:rsidP="006E6475">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Cassie </w:t>
      </w:r>
      <w:proofErr w:type="spellStart"/>
      <w:r>
        <w:rPr>
          <w:rFonts w:asciiTheme="minorHAnsi" w:hAnsiTheme="minorHAnsi" w:cstheme="minorHAnsi"/>
          <w:color w:val="000000" w:themeColor="text1"/>
          <w:sz w:val="22"/>
          <w:szCs w:val="22"/>
        </w:rPr>
        <w:t>Pietz</w:t>
      </w:r>
      <w:proofErr w:type="spellEnd"/>
    </w:p>
    <w:p w14:paraId="7D181562" w14:textId="77777777" w:rsidR="006E6475" w:rsidRDefault="006E6475" w:rsidP="006E6475">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Cole </w:t>
      </w:r>
      <w:proofErr w:type="spellStart"/>
      <w:r>
        <w:rPr>
          <w:rFonts w:asciiTheme="minorHAnsi" w:hAnsiTheme="minorHAnsi" w:cstheme="minorHAnsi"/>
          <w:color w:val="000000" w:themeColor="text1"/>
          <w:sz w:val="22"/>
          <w:szCs w:val="22"/>
        </w:rPr>
        <w:t>Kincart</w:t>
      </w:r>
      <w:proofErr w:type="spellEnd"/>
    </w:p>
    <w:p w14:paraId="1FF93F20" w14:textId="77777777" w:rsidR="006E6475" w:rsidRDefault="006E6475" w:rsidP="006E6475">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Katie Timmer</w:t>
      </w:r>
    </w:p>
    <w:p w14:paraId="37F75F1B" w14:textId="77777777" w:rsidR="006E6475" w:rsidRDefault="006E6475" w:rsidP="006E6475">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Gena Jorgenson</w:t>
      </w:r>
    </w:p>
    <w:p w14:paraId="2808564B" w14:textId="77777777" w:rsidR="006E6475" w:rsidRDefault="006E6475" w:rsidP="006E6475">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Matthew </w:t>
      </w:r>
      <w:proofErr w:type="spellStart"/>
      <w:r>
        <w:rPr>
          <w:rFonts w:asciiTheme="minorHAnsi" w:hAnsiTheme="minorHAnsi" w:cstheme="minorHAnsi"/>
          <w:color w:val="000000" w:themeColor="text1"/>
          <w:sz w:val="22"/>
          <w:szCs w:val="22"/>
        </w:rPr>
        <w:t>Sorbe</w:t>
      </w:r>
      <w:proofErr w:type="spellEnd"/>
    </w:p>
    <w:p w14:paraId="4AC22367" w14:textId="5F3AF7B1" w:rsidR="00622FB9" w:rsidRDefault="00622FB9">
      <w:pPr>
        <w:rPr>
          <w:rFonts w:ascii="Calibri" w:hAnsi="Calibri" w:cs="Calibri"/>
          <w:color w:val="000000"/>
          <w:sz w:val="22"/>
          <w:szCs w:val="22"/>
        </w:rPr>
      </w:pPr>
      <w:r>
        <w:rPr>
          <w:rFonts w:ascii="Calibri" w:hAnsi="Calibri" w:cs="Calibri"/>
          <w:sz w:val="22"/>
          <w:szCs w:val="22"/>
        </w:rPr>
        <w:br w:type="page"/>
      </w:r>
    </w:p>
    <w:p w14:paraId="4D9F714F" w14:textId="77777777" w:rsidR="00622FB9" w:rsidRDefault="00622FB9" w:rsidP="00EC3098">
      <w:pPr>
        <w:pStyle w:val="Default"/>
        <w:jc w:val="both"/>
        <w:rPr>
          <w:rFonts w:ascii="Calibri" w:hAnsi="Calibri" w:cs="Calibri"/>
          <w:sz w:val="22"/>
          <w:szCs w:val="22"/>
        </w:rPr>
      </w:pPr>
    </w:p>
    <w:p w14:paraId="6876E661" w14:textId="77777777" w:rsidR="00EC3098" w:rsidRPr="00B248E6" w:rsidRDefault="00EC3098" w:rsidP="00EC3098">
      <w:pPr>
        <w:pStyle w:val="Default"/>
        <w:ind w:left="1440"/>
        <w:jc w:val="both"/>
        <w:rPr>
          <w:rFonts w:ascii="Calibri" w:hAnsi="Calibri" w:cs="Calibri"/>
          <w:sz w:val="22"/>
          <w:szCs w:val="22"/>
        </w:rPr>
      </w:pPr>
    </w:p>
    <w:tbl>
      <w:tblPr>
        <w:tblStyle w:val="TableGrid"/>
        <w:tblW w:w="0" w:type="auto"/>
        <w:tblLook w:val="04A0" w:firstRow="1" w:lastRow="0" w:firstColumn="1" w:lastColumn="0" w:noHBand="0" w:noVBand="1"/>
      </w:tblPr>
      <w:tblGrid>
        <w:gridCol w:w="4675"/>
        <w:gridCol w:w="4675"/>
      </w:tblGrid>
      <w:tr w:rsidR="00622FB9" w14:paraId="73BCC327" w14:textId="77777777" w:rsidTr="006377A8">
        <w:tc>
          <w:tcPr>
            <w:tcW w:w="4675" w:type="dxa"/>
          </w:tcPr>
          <w:p w14:paraId="1F46278E" w14:textId="77777777" w:rsidR="00622FB9" w:rsidRPr="00AF2B3E" w:rsidRDefault="00622FB9" w:rsidP="006377A8">
            <w:pPr>
              <w:rPr>
                <w:b/>
                <w:bCs/>
              </w:rPr>
            </w:pPr>
            <w:r w:rsidRPr="00AF2B3E">
              <w:rPr>
                <w:b/>
                <w:bCs/>
              </w:rPr>
              <w:t>Goal</w:t>
            </w:r>
          </w:p>
        </w:tc>
        <w:tc>
          <w:tcPr>
            <w:tcW w:w="4675" w:type="dxa"/>
          </w:tcPr>
          <w:p w14:paraId="61682769" w14:textId="77777777" w:rsidR="00622FB9" w:rsidRPr="00AF2B3E" w:rsidRDefault="00622FB9" w:rsidP="006377A8">
            <w:pPr>
              <w:rPr>
                <w:b/>
                <w:bCs/>
              </w:rPr>
            </w:pPr>
            <w:r w:rsidRPr="00AF2B3E">
              <w:rPr>
                <w:b/>
                <w:bCs/>
              </w:rPr>
              <w:t>Objectives</w:t>
            </w:r>
          </w:p>
        </w:tc>
      </w:tr>
      <w:tr w:rsidR="00622FB9" w14:paraId="3D8210A3" w14:textId="77777777" w:rsidTr="006377A8">
        <w:tc>
          <w:tcPr>
            <w:tcW w:w="4675" w:type="dxa"/>
          </w:tcPr>
          <w:p w14:paraId="2B97B178" w14:textId="77777777" w:rsidR="00622FB9" w:rsidRDefault="00622FB9" w:rsidP="006377A8">
            <w:r>
              <w:t>To Increase athlete performance and retention of upper level swimmers.</w:t>
            </w:r>
          </w:p>
        </w:tc>
        <w:tc>
          <w:tcPr>
            <w:tcW w:w="4675" w:type="dxa"/>
          </w:tcPr>
          <w:p w14:paraId="75801DA2" w14:textId="77777777" w:rsidR="00622FB9" w:rsidRDefault="00622FB9" w:rsidP="00622FB9">
            <w:pPr>
              <w:pStyle w:val="ListParagraph"/>
              <w:numPr>
                <w:ilvl w:val="0"/>
                <w:numId w:val="2"/>
              </w:numPr>
              <w:ind w:left="346"/>
            </w:pPr>
            <w:r>
              <w:t xml:space="preserve">  Increase in number of people qualifying for meets at a level outside of South Dakota, and above the state qualifying standards.</w:t>
            </w:r>
          </w:p>
          <w:p w14:paraId="4EFDD646" w14:textId="77777777" w:rsidR="00622FB9" w:rsidRDefault="00622FB9" w:rsidP="00622FB9">
            <w:pPr>
              <w:pStyle w:val="ListParagraph"/>
              <w:numPr>
                <w:ilvl w:val="0"/>
                <w:numId w:val="2"/>
              </w:numPr>
              <w:ind w:left="346"/>
            </w:pPr>
            <w:r>
              <w:t xml:space="preserve">Swimmers making an impact (placing) in regional and national meets.  </w:t>
            </w:r>
          </w:p>
          <w:p w14:paraId="7B12102C" w14:textId="77777777" w:rsidR="00622FB9" w:rsidRDefault="00622FB9" w:rsidP="00622FB9">
            <w:pPr>
              <w:pStyle w:val="ListParagraph"/>
              <w:numPr>
                <w:ilvl w:val="0"/>
                <w:numId w:val="2"/>
              </w:numPr>
              <w:ind w:left="346"/>
            </w:pPr>
            <w:r>
              <w:t>Increase in number of swimmers continuing swimming in college</w:t>
            </w:r>
          </w:p>
          <w:p w14:paraId="7F035287" w14:textId="77777777" w:rsidR="00622FB9" w:rsidRDefault="00622FB9" w:rsidP="00622FB9">
            <w:pPr>
              <w:pStyle w:val="ListParagraph"/>
              <w:numPr>
                <w:ilvl w:val="0"/>
                <w:numId w:val="2"/>
              </w:numPr>
              <w:ind w:left="346"/>
            </w:pPr>
            <w:r>
              <w:t>Regularly host a Select Camp</w:t>
            </w:r>
          </w:p>
        </w:tc>
      </w:tr>
      <w:tr w:rsidR="00622FB9" w14:paraId="5DBFA57A" w14:textId="77777777" w:rsidTr="006377A8">
        <w:tc>
          <w:tcPr>
            <w:tcW w:w="4675" w:type="dxa"/>
          </w:tcPr>
          <w:p w14:paraId="41C4FFFA" w14:textId="77777777" w:rsidR="00622FB9" w:rsidRDefault="00622FB9" w:rsidP="006377A8">
            <w:r>
              <w:t>To increase 11 and Over athlete performance and retention of mid-level swimmers (</w:t>
            </w:r>
          </w:p>
        </w:tc>
        <w:tc>
          <w:tcPr>
            <w:tcW w:w="4675" w:type="dxa"/>
          </w:tcPr>
          <w:p w14:paraId="3D9CED97" w14:textId="77777777" w:rsidR="00622FB9" w:rsidRDefault="00622FB9" w:rsidP="00622FB9">
            <w:pPr>
              <w:pStyle w:val="ListParagraph"/>
              <w:numPr>
                <w:ilvl w:val="0"/>
                <w:numId w:val="3"/>
              </w:numPr>
              <w:ind w:left="346"/>
            </w:pPr>
            <w:r>
              <w:t>Increase 11 and over athlete attendance at State A meets</w:t>
            </w:r>
          </w:p>
          <w:p w14:paraId="4853968B" w14:textId="77777777" w:rsidR="00622FB9" w:rsidRDefault="00622FB9" w:rsidP="00622FB9">
            <w:pPr>
              <w:pStyle w:val="ListParagraph"/>
              <w:numPr>
                <w:ilvl w:val="0"/>
                <w:numId w:val="3"/>
              </w:numPr>
              <w:ind w:left="346"/>
            </w:pPr>
            <w:r>
              <w:t>Get mid-level swimmers excited to be around swimming (maybe a midlevel camp)</w:t>
            </w:r>
          </w:p>
          <w:p w14:paraId="49C3206C" w14:textId="77777777" w:rsidR="00622FB9" w:rsidRDefault="00622FB9" w:rsidP="00622FB9">
            <w:pPr>
              <w:pStyle w:val="ListParagraph"/>
              <w:numPr>
                <w:ilvl w:val="0"/>
                <w:numId w:val="3"/>
              </w:numPr>
              <w:ind w:left="346"/>
            </w:pPr>
            <w:r>
              <w:t>Encourage the hosting of exciting meets for mid-level swimmers (duals, pentathlons, relay meets)</w:t>
            </w:r>
          </w:p>
        </w:tc>
      </w:tr>
      <w:tr w:rsidR="00622FB9" w14:paraId="075C573E" w14:textId="77777777" w:rsidTr="006377A8">
        <w:tc>
          <w:tcPr>
            <w:tcW w:w="4675" w:type="dxa"/>
          </w:tcPr>
          <w:p w14:paraId="1C3C15C9" w14:textId="77777777" w:rsidR="00622FB9" w:rsidRDefault="00622FB9" w:rsidP="006377A8">
            <w:r>
              <w:t xml:space="preserve">Host an annual awards banquet </w:t>
            </w:r>
          </w:p>
        </w:tc>
        <w:tc>
          <w:tcPr>
            <w:tcW w:w="4675" w:type="dxa"/>
          </w:tcPr>
          <w:p w14:paraId="481C790A" w14:textId="77777777" w:rsidR="00622FB9" w:rsidRDefault="00622FB9" w:rsidP="006377A8">
            <w:pPr>
              <w:pStyle w:val="ListParagraph"/>
              <w:ind w:left="346"/>
            </w:pPr>
          </w:p>
        </w:tc>
      </w:tr>
      <w:tr w:rsidR="00622FB9" w14:paraId="79F8DF01" w14:textId="77777777" w:rsidTr="006377A8">
        <w:tc>
          <w:tcPr>
            <w:tcW w:w="4675" w:type="dxa"/>
          </w:tcPr>
          <w:p w14:paraId="7C8B9A7F" w14:textId="77777777" w:rsidR="00622FB9" w:rsidRDefault="00622FB9" w:rsidP="006377A8">
            <w:r>
              <w:t>Governance</w:t>
            </w:r>
          </w:p>
        </w:tc>
        <w:tc>
          <w:tcPr>
            <w:tcW w:w="4675" w:type="dxa"/>
          </w:tcPr>
          <w:p w14:paraId="12B2E417" w14:textId="77777777" w:rsidR="00622FB9" w:rsidRDefault="00622FB9" w:rsidP="00622FB9">
            <w:pPr>
              <w:pStyle w:val="ListParagraph"/>
              <w:numPr>
                <w:ilvl w:val="0"/>
                <w:numId w:val="4"/>
              </w:numPr>
              <w:ind w:left="346"/>
            </w:pPr>
            <w:r>
              <w:t>Improve LSC recruitment by effectively using a Governance Committee.</w:t>
            </w:r>
          </w:p>
          <w:p w14:paraId="73E4F3D6" w14:textId="77777777" w:rsidR="00622FB9" w:rsidRDefault="00622FB9" w:rsidP="00622FB9">
            <w:pPr>
              <w:pStyle w:val="ListParagraph"/>
              <w:numPr>
                <w:ilvl w:val="0"/>
                <w:numId w:val="4"/>
              </w:numPr>
              <w:ind w:left="346"/>
            </w:pPr>
            <w:r>
              <w:t>Run effective and productive Board and House of Delegate meetings.</w:t>
            </w:r>
          </w:p>
          <w:p w14:paraId="316B3C66" w14:textId="77777777" w:rsidR="00622FB9" w:rsidRDefault="00622FB9" w:rsidP="00622FB9">
            <w:pPr>
              <w:pStyle w:val="ListParagraph"/>
              <w:numPr>
                <w:ilvl w:val="0"/>
                <w:numId w:val="4"/>
              </w:numPr>
              <w:ind w:left="346"/>
            </w:pPr>
            <w:r>
              <w:t>Increase the use of committees to improve board succession planning.</w:t>
            </w:r>
          </w:p>
        </w:tc>
      </w:tr>
      <w:tr w:rsidR="00622FB9" w14:paraId="1047FA9C" w14:textId="77777777" w:rsidTr="006377A8">
        <w:tc>
          <w:tcPr>
            <w:tcW w:w="4675" w:type="dxa"/>
          </w:tcPr>
          <w:p w14:paraId="5B903447" w14:textId="77777777" w:rsidR="00622FB9" w:rsidRDefault="00622FB9" w:rsidP="006377A8">
            <w:r>
              <w:t>Improve communication within the LSC</w:t>
            </w:r>
          </w:p>
        </w:tc>
        <w:tc>
          <w:tcPr>
            <w:tcW w:w="4675" w:type="dxa"/>
          </w:tcPr>
          <w:p w14:paraId="46327F01" w14:textId="77777777" w:rsidR="00622FB9" w:rsidRDefault="00622FB9" w:rsidP="00622FB9">
            <w:pPr>
              <w:pStyle w:val="ListParagraph"/>
              <w:numPr>
                <w:ilvl w:val="0"/>
                <w:numId w:val="5"/>
              </w:numPr>
              <w:ind w:left="436" w:hanging="436"/>
            </w:pPr>
            <w:r>
              <w:t xml:space="preserve"> Create a communication committee</w:t>
            </w:r>
          </w:p>
          <w:p w14:paraId="1A3F22D5" w14:textId="77777777" w:rsidR="00622FB9" w:rsidRDefault="00622FB9" w:rsidP="00622FB9">
            <w:pPr>
              <w:pStyle w:val="ListParagraph"/>
              <w:numPr>
                <w:ilvl w:val="0"/>
                <w:numId w:val="5"/>
              </w:numPr>
              <w:ind w:left="436" w:hanging="436"/>
            </w:pPr>
            <w:r>
              <w:t>Educate people on the role of the LSC</w:t>
            </w:r>
          </w:p>
          <w:p w14:paraId="0327F437" w14:textId="77777777" w:rsidR="00622FB9" w:rsidRDefault="00622FB9" w:rsidP="00622FB9">
            <w:pPr>
              <w:pStyle w:val="ListParagraph"/>
              <w:numPr>
                <w:ilvl w:val="0"/>
                <w:numId w:val="5"/>
              </w:numPr>
              <w:ind w:left="436" w:hanging="436"/>
            </w:pPr>
            <w:r>
              <w:t>Improve use of social media to communicate</w:t>
            </w:r>
          </w:p>
          <w:p w14:paraId="2ED08340" w14:textId="77777777" w:rsidR="00622FB9" w:rsidRDefault="00622FB9" w:rsidP="00622FB9">
            <w:pPr>
              <w:pStyle w:val="ListParagraph"/>
              <w:numPr>
                <w:ilvl w:val="0"/>
                <w:numId w:val="5"/>
              </w:numPr>
              <w:ind w:left="436" w:hanging="436"/>
            </w:pPr>
            <w:r>
              <w:t>Establish a communication path where the LSC can communicate directly with families.</w:t>
            </w:r>
          </w:p>
        </w:tc>
      </w:tr>
    </w:tbl>
    <w:p w14:paraId="3470FC8B" w14:textId="77777777" w:rsidR="003A55B9" w:rsidRDefault="003A55B9"/>
    <w:sectPr w:rsidR="003A5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84F21"/>
    <w:multiLevelType w:val="hybridMultilevel"/>
    <w:tmpl w:val="012C3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14468"/>
    <w:multiLevelType w:val="hybridMultilevel"/>
    <w:tmpl w:val="1BCCD688"/>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540765B4"/>
    <w:multiLevelType w:val="hybridMultilevel"/>
    <w:tmpl w:val="92DCA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2545E"/>
    <w:multiLevelType w:val="hybridMultilevel"/>
    <w:tmpl w:val="E152A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07938"/>
    <w:multiLevelType w:val="hybridMultilevel"/>
    <w:tmpl w:val="07209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98"/>
    <w:rsid w:val="001371DF"/>
    <w:rsid w:val="001D24DC"/>
    <w:rsid w:val="001E129B"/>
    <w:rsid w:val="00214098"/>
    <w:rsid w:val="0022195A"/>
    <w:rsid w:val="002B21D3"/>
    <w:rsid w:val="002B3F16"/>
    <w:rsid w:val="002C1559"/>
    <w:rsid w:val="002E0FC1"/>
    <w:rsid w:val="002F3D4C"/>
    <w:rsid w:val="003A55B9"/>
    <w:rsid w:val="00410BFA"/>
    <w:rsid w:val="004F40E1"/>
    <w:rsid w:val="0052013A"/>
    <w:rsid w:val="005C083D"/>
    <w:rsid w:val="005E698E"/>
    <w:rsid w:val="00622FB9"/>
    <w:rsid w:val="006E6475"/>
    <w:rsid w:val="008F0F02"/>
    <w:rsid w:val="00995D44"/>
    <w:rsid w:val="009A796D"/>
    <w:rsid w:val="00A62B71"/>
    <w:rsid w:val="00B62765"/>
    <w:rsid w:val="00BA2678"/>
    <w:rsid w:val="00CE58E1"/>
    <w:rsid w:val="00D012EB"/>
    <w:rsid w:val="00D57328"/>
    <w:rsid w:val="00DC4B9A"/>
    <w:rsid w:val="00E06826"/>
    <w:rsid w:val="00EC3098"/>
    <w:rsid w:val="00F55A22"/>
    <w:rsid w:val="00FD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E2DA"/>
  <w15:chartTrackingRefBased/>
  <w15:docId w15:val="{4DAACA6E-CE08-4FF9-A4B2-EF64C718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098"/>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098"/>
    <w:pPr>
      <w:autoSpaceDE w:val="0"/>
      <w:autoSpaceDN w:val="0"/>
      <w:adjustRightInd w:val="0"/>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622FB9"/>
    <w:pPr>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2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38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Kincart, Joel B.</dc:creator>
  <cp:keywords/>
  <dc:description/>
  <cp:lastModifiedBy>Pineiro, Laura</cp:lastModifiedBy>
  <cp:revision>5</cp:revision>
  <dcterms:created xsi:type="dcterms:W3CDTF">2020-10-04T16:48:00Z</dcterms:created>
  <dcterms:modified xsi:type="dcterms:W3CDTF">2020-10-06T14:22:00Z</dcterms:modified>
</cp:coreProperties>
</file>