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C9FE" w14:textId="77777777" w:rsidR="00602091" w:rsidRDefault="00602091" w:rsidP="00602091">
      <w:pPr>
        <w:spacing w:after="0"/>
        <w:jc w:val="center"/>
        <w:rPr>
          <w:b/>
        </w:rPr>
      </w:pPr>
      <w:r>
        <w:rPr>
          <w:b/>
        </w:rPr>
        <w:t>Governance Committee</w:t>
      </w:r>
    </w:p>
    <w:p w14:paraId="75E9F0E8" w14:textId="77777777" w:rsidR="00602091" w:rsidRDefault="00602091" w:rsidP="00602091">
      <w:pPr>
        <w:spacing w:after="0"/>
        <w:jc w:val="center"/>
        <w:rPr>
          <w:b/>
        </w:rPr>
      </w:pPr>
      <w:r>
        <w:rPr>
          <w:b/>
        </w:rPr>
        <w:t>Report for the Board of Directors and House of Delegates</w:t>
      </w:r>
    </w:p>
    <w:p w14:paraId="2ACBFA1B" w14:textId="77777777" w:rsidR="00602091" w:rsidRDefault="00602091" w:rsidP="00602091">
      <w:pPr>
        <w:spacing w:after="0"/>
        <w:jc w:val="center"/>
        <w:rPr>
          <w:b/>
        </w:rPr>
      </w:pPr>
      <w:r>
        <w:rPr>
          <w:b/>
        </w:rPr>
        <w:t>April 2021</w:t>
      </w:r>
    </w:p>
    <w:p w14:paraId="6E46A12B" w14:textId="77777777" w:rsidR="00602091" w:rsidRDefault="00602091">
      <w:pPr>
        <w:rPr>
          <w:b/>
        </w:rPr>
      </w:pPr>
    </w:p>
    <w:p w14:paraId="26A1D3C7" w14:textId="77777777" w:rsidR="00602091" w:rsidRDefault="00602091">
      <w:pPr>
        <w:rPr>
          <w:b/>
        </w:rPr>
      </w:pPr>
      <w:r>
        <w:rPr>
          <w:b/>
        </w:rPr>
        <w:t xml:space="preserve">Members: </w:t>
      </w:r>
      <w:r w:rsidRPr="00602091">
        <w:t xml:space="preserve">Anna Schmidt (ASC, Athlete), Laura </w:t>
      </w:r>
      <w:proofErr w:type="spellStart"/>
      <w:r w:rsidRPr="00602091">
        <w:t>Kuecker</w:t>
      </w:r>
      <w:proofErr w:type="spellEnd"/>
      <w:r w:rsidRPr="00602091">
        <w:t xml:space="preserve"> (WASC), Bob Pelzer (SFST), Joel </w:t>
      </w:r>
      <w:proofErr w:type="spellStart"/>
      <w:r w:rsidRPr="00602091">
        <w:t>Kincart</w:t>
      </w:r>
      <w:proofErr w:type="spellEnd"/>
      <w:r w:rsidRPr="00602091">
        <w:t xml:space="preserve"> (GREA) and Martin Schmidt (</w:t>
      </w:r>
      <w:r w:rsidR="00EF2BC6" w:rsidRPr="00602091">
        <w:t>Non-Voting</w:t>
      </w:r>
      <w:r w:rsidRPr="00602091">
        <w:t>, Ex-Officio)</w:t>
      </w:r>
    </w:p>
    <w:p w14:paraId="2946352A" w14:textId="77777777" w:rsidR="00602091" w:rsidRDefault="00602091">
      <w:pPr>
        <w:rPr>
          <w:b/>
        </w:rPr>
      </w:pPr>
    </w:p>
    <w:p w14:paraId="057244C2" w14:textId="77777777" w:rsidR="00A93BEB" w:rsidRPr="00A93BEB" w:rsidRDefault="00A93BEB">
      <w:pPr>
        <w:rPr>
          <w:b/>
        </w:rPr>
      </w:pPr>
      <w:r w:rsidRPr="00A93BEB">
        <w:rPr>
          <w:b/>
        </w:rPr>
        <w:t>By</w:t>
      </w:r>
      <w:r w:rsidR="00EF2BC6">
        <w:rPr>
          <w:b/>
        </w:rPr>
        <w:t>-</w:t>
      </w:r>
      <w:r w:rsidRPr="00A93BEB">
        <w:rPr>
          <w:b/>
        </w:rPr>
        <w:t>Laws</w:t>
      </w:r>
    </w:p>
    <w:p w14:paraId="0BC4784F" w14:textId="77777777" w:rsidR="00A93BEB" w:rsidRDefault="00A93BEB">
      <w:r>
        <w:t>There were no proposals from the fall meeting that required updating the LSC By</w:t>
      </w:r>
      <w:r w:rsidR="00EF2BC6">
        <w:t>-</w:t>
      </w:r>
      <w:r>
        <w:t xml:space="preserve">Laws.  The General Chair submitted the previous changes for review by USA Swimming.  Our </w:t>
      </w:r>
      <w:proofErr w:type="gramStart"/>
      <w:r>
        <w:t>By</w:t>
      </w:r>
      <w:proofErr w:type="gramEnd"/>
      <w:r>
        <w:t xml:space="preserve"> Laws are current and approved.</w:t>
      </w:r>
    </w:p>
    <w:p w14:paraId="0B481A29" w14:textId="77777777" w:rsidR="005D7A4F" w:rsidRPr="00A93BEB" w:rsidRDefault="00A93BEB">
      <w:pPr>
        <w:rPr>
          <w:b/>
        </w:rPr>
      </w:pPr>
      <w:r w:rsidRPr="00A93BEB">
        <w:rPr>
          <w:b/>
        </w:rPr>
        <w:t xml:space="preserve">Policy and Procedures </w:t>
      </w:r>
    </w:p>
    <w:p w14:paraId="682057DB" w14:textId="77777777" w:rsidR="00A93BEB" w:rsidRPr="00A93BEB" w:rsidRDefault="00EF2BC6">
      <w:r>
        <w:t>The</w:t>
      </w:r>
      <w:r w:rsidR="00A93BEB" w:rsidRPr="00A93BEB">
        <w:t xml:space="preserve"> General Chair </w:t>
      </w:r>
      <w:r>
        <w:t xml:space="preserve">asked the Governance Committee </w:t>
      </w:r>
      <w:r w:rsidR="00A93BEB" w:rsidRPr="00A93BEB">
        <w:t>to review the Policy and Procedures to see how they could be amended to include the qualifying standard for the 13 and Older 100 IM.  Those changes were submitted for Rule 11.15 and on the accompanying time standard documents.</w:t>
      </w:r>
    </w:p>
    <w:p w14:paraId="3BD758E8" w14:textId="77777777" w:rsidR="00A93BEB" w:rsidRPr="00A93BEB" w:rsidRDefault="00A93BEB">
      <w:pPr>
        <w:rPr>
          <w:b/>
        </w:rPr>
      </w:pPr>
      <w:r w:rsidRPr="00A93BEB">
        <w:rPr>
          <w:b/>
        </w:rPr>
        <w:t>Seasonal Team By</w:t>
      </w:r>
      <w:r w:rsidR="00EF2BC6">
        <w:rPr>
          <w:b/>
        </w:rPr>
        <w:t>-</w:t>
      </w:r>
      <w:r w:rsidRPr="00A93BEB">
        <w:rPr>
          <w:b/>
        </w:rPr>
        <w:t>Laws</w:t>
      </w:r>
    </w:p>
    <w:p w14:paraId="4F7A88C8" w14:textId="77777777" w:rsidR="00A93BEB" w:rsidRDefault="00A93BEB">
      <w:r>
        <w:t>The General Chair asked the Governance Committee to review the By Laws for the Seasonal Teams to make sure they are congruent with the LSC By</w:t>
      </w:r>
      <w:r w:rsidR="00EF2BC6">
        <w:t>-</w:t>
      </w:r>
      <w:r>
        <w:t xml:space="preserve">Laws.  Laura </w:t>
      </w:r>
      <w:proofErr w:type="spellStart"/>
      <w:r>
        <w:t>Kuecker</w:t>
      </w:r>
      <w:proofErr w:type="spellEnd"/>
      <w:r>
        <w:t xml:space="preserve"> </w:t>
      </w:r>
      <w:r w:rsidR="00EF2BC6">
        <w:t>will lead</w:t>
      </w:r>
      <w:r>
        <w:t xml:space="preserve"> that review and will report to the Governance Committee.  We have no additional update at this time.  </w:t>
      </w:r>
    </w:p>
    <w:p w14:paraId="2ADE4BF5" w14:textId="77777777" w:rsidR="0047097B" w:rsidRPr="00A93BEB" w:rsidRDefault="00DC3C75">
      <w:pPr>
        <w:rPr>
          <w:b/>
        </w:rPr>
      </w:pPr>
      <w:r w:rsidRPr="00A93BEB">
        <w:rPr>
          <w:b/>
        </w:rPr>
        <w:t>Appointments</w:t>
      </w:r>
    </w:p>
    <w:p w14:paraId="2D14ADAD" w14:textId="77777777" w:rsidR="0047097B" w:rsidRDefault="00EF2BC6" w:rsidP="0047097B">
      <w:pPr>
        <w:spacing w:after="0"/>
      </w:pPr>
      <w:r>
        <w:t>The Governance Committee presents the following individuals</w:t>
      </w:r>
      <w:r w:rsidR="00DC3C75">
        <w:t xml:space="preserve"> to the General Chair for consideration.  </w:t>
      </w:r>
      <w:r w:rsidR="0047097B">
        <w:t xml:space="preserve">These are </w:t>
      </w:r>
      <w:r w:rsidR="00A93BEB">
        <w:t xml:space="preserve">for </w:t>
      </w:r>
      <w:r w:rsidR="0047097B">
        <w:t>appointment by the Genera</w:t>
      </w:r>
      <w:r w:rsidR="00DC3C75">
        <w:t xml:space="preserve">l Chair with advice and consent </w:t>
      </w:r>
      <w:r w:rsidR="0047097B">
        <w:t>of the Board of Directors and presented to the House of Delegates.</w:t>
      </w:r>
    </w:p>
    <w:p w14:paraId="0D579E1E" w14:textId="77777777" w:rsidR="0047097B" w:rsidRDefault="0047097B" w:rsidP="00DC3C75">
      <w:pPr>
        <w:pStyle w:val="ListParagraph"/>
        <w:numPr>
          <w:ilvl w:val="0"/>
          <w:numId w:val="4"/>
        </w:numPr>
      </w:pPr>
      <w:r>
        <w:t xml:space="preserve">Governance Committee </w:t>
      </w:r>
    </w:p>
    <w:p w14:paraId="75599752" w14:textId="77777777" w:rsidR="0047097B" w:rsidRDefault="0047097B" w:rsidP="00DC3C75">
      <w:pPr>
        <w:pStyle w:val="ListParagraph"/>
        <w:numPr>
          <w:ilvl w:val="1"/>
          <w:numId w:val="4"/>
        </w:numPr>
      </w:pPr>
      <w:r>
        <w:t xml:space="preserve">Bob Pelzer (SFST) – Completed a 1-year term (part of a staggered term for the start of the Committee.  Nominated for a </w:t>
      </w:r>
      <w:proofErr w:type="gramStart"/>
      <w:r>
        <w:t>3 year</w:t>
      </w:r>
      <w:proofErr w:type="gramEnd"/>
      <w:r>
        <w:t xml:space="preserve"> term.</w:t>
      </w:r>
    </w:p>
    <w:p w14:paraId="090F2E5C" w14:textId="77777777" w:rsidR="0047097B" w:rsidRDefault="00F606DB" w:rsidP="00DC3C75">
      <w:pPr>
        <w:pStyle w:val="ListParagraph"/>
        <w:numPr>
          <w:ilvl w:val="1"/>
          <w:numId w:val="4"/>
        </w:numPr>
      </w:pPr>
      <w:r>
        <w:t>Grace Davis (</w:t>
      </w:r>
      <w:proofErr w:type="gramStart"/>
      <w:r>
        <w:t>SFST)</w:t>
      </w:r>
      <w:r w:rsidR="0047097B">
        <w:t xml:space="preserve">  –</w:t>
      </w:r>
      <w:proofErr w:type="gramEnd"/>
      <w:r w:rsidR="0047097B">
        <w:t xml:space="preserve"> Athlete representative.  1 year term.</w:t>
      </w:r>
    </w:p>
    <w:p w14:paraId="267245C8" w14:textId="77777777" w:rsidR="00DC3C75" w:rsidRDefault="0047097B" w:rsidP="00F606DB">
      <w:pPr>
        <w:pStyle w:val="ListParagraph"/>
        <w:numPr>
          <w:ilvl w:val="0"/>
          <w:numId w:val="4"/>
        </w:numPr>
      </w:pPr>
      <w:r>
        <w:t>Finance Committee (At large appointments) –</w:t>
      </w:r>
    </w:p>
    <w:p w14:paraId="08EBD2A4" w14:textId="797A06FB" w:rsidR="0047097B" w:rsidRDefault="007D6BFC" w:rsidP="00DC3C75">
      <w:pPr>
        <w:pStyle w:val="ListParagraph"/>
        <w:numPr>
          <w:ilvl w:val="1"/>
          <w:numId w:val="4"/>
        </w:numPr>
      </w:pPr>
      <w:r>
        <w:t xml:space="preserve">Gena </w:t>
      </w:r>
      <w:proofErr w:type="gramStart"/>
      <w:r>
        <w:t>Jorgenson</w:t>
      </w:r>
      <w:r w:rsidR="0047097B">
        <w:t xml:space="preserve">  –</w:t>
      </w:r>
      <w:proofErr w:type="gramEnd"/>
      <w:r w:rsidR="0047097B">
        <w:t xml:space="preserve"> Athlete representative.  1 year term.</w:t>
      </w:r>
    </w:p>
    <w:p w14:paraId="59FC8DE8" w14:textId="77777777" w:rsidR="0047097B" w:rsidRDefault="0047097B" w:rsidP="00DC3C75">
      <w:pPr>
        <w:pStyle w:val="ListParagraph"/>
        <w:numPr>
          <w:ilvl w:val="1"/>
          <w:numId w:val="4"/>
        </w:numPr>
      </w:pPr>
      <w:r>
        <w:t>_________________</w:t>
      </w:r>
      <w:proofErr w:type="gramStart"/>
      <w:r>
        <w:t>_  –</w:t>
      </w:r>
      <w:proofErr w:type="gramEnd"/>
      <w:r>
        <w:t xml:space="preserve"> Athlete representative.  1 year term.</w:t>
      </w:r>
    </w:p>
    <w:p w14:paraId="48DCDD30" w14:textId="77777777" w:rsidR="0047097B" w:rsidRDefault="0047097B" w:rsidP="00DC3C75">
      <w:pPr>
        <w:pStyle w:val="ListParagraph"/>
        <w:numPr>
          <w:ilvl w:val="0"/>
          <w:numId w:val="4"/>
        </w:numPr>
      </w:pPr>
      <w:r>
        <w:t xml:space="preserve">Sanctions Chair – Cassi </w:t>
      </w:r>
      <w:proofErr w:type="spellStart"/>
      <w:r>
        <w:t>Pietz</w:t>
      </w:r>
      <w:proofErr w:type="spellEnd"/>
      <w:r>
        <w:t xml:space="preserve"> (YST) – no term limit</w:t>
      </w:r>
    </w:p>
    <w:p w14:paraId="5C1E6775" w14:textId="77777777" w:rsidR="0047097B" w:rsidRDefault="0047097B" w:rsidP="00DC3C75">
      <w:pPr>
        <w:pStyle w:val="ListParagraph"/>
        <w:numPr>
          <w:ilvl w:val="0"/>
          <w:numId w:val="4"/>
        </w:numPr>
      </w:pPr>
      <w:r>
        <w:t>Records/Top Times Coordinator – Brenda Hendricks (GOLD) – filling vacated term</w:t>
      </w:r>
    </w:p>
    <w:p w14:paraId="1573D85C" w14:textId="77777777" w:rsidR="0047097B" w:rsidRPr="00A93BEB" w:rsidRDefault="0047097B" w:rsidP="0047097B">
      <w:pPr>
        <w:rPr>
          <w:b/>
        </w:rPr>
      </w:pPr>
      <w:r w:rsidRPr="00A93BEB">
        <w:rPr>
          <w:b/>
        </w:rPr>
        <w:t>Elect</w:t>
      </w:r>
      <w:r w:rsidR="00DC3C75" w:rsidRPr="00A93BEB">
        <w:rPr>
          <w:b/>
        </w:rPr>
        <w:t>ed Positions</w:t>
      </w:r>
    </w:p>
    <w:p w14:paraId="184007A2" w14:textId="77777777" w:rsidR="00DC3C75" w:rsidRDefault="00EF2BC6" w:rsidP="0047097B">
      <w:r>
        <w:t xml:space="preserve">The Governance Committee presents the following individuals to the </w:t>
      </w:r>
      <w:r w:rsidR="00DC3C75">
        <w:t>House of Delegates as nominees for open positions on the Board of Directors:</w:t>
      </w:r>
    </w:p>
    <w:p w14:paraId="6B718CE5" w14:textId="77777777" w:rsidR="0047097B" w:rsidRDefault="0047097B" w:rsidP="00DC3C75">
      <w:pPr>
        <w:pStyle w:val="ListParagraph"/>
        <w:numPr>
          <w:ilvl w:val="0"/>
          <w:numId w:val="3"/>
        </w:numPr>
      </w:pPr>
      <w:r>
        <w:t>Admin Vice Chair – Barry Hein (SFST) – Finished a previous term so 0 of 2 possible terms</w:t>
      </w:r>
    </w:p>
    <w:p w14:paraId="7E370C1F" w14:textId="77777777" w:rsidR="0047097B" w:rsidRDefault="0047097B" w:rsidP="00DC3C75">
      <w:pPr>
        <w:pStyle w:val="ListParagraph"/>
        <w:numPr>
          <w:ilvl w:val="0"/>
          <w:numId w:val="3"/>
        </w:numPr>
      </w:pPr>
      <w:r>
        <w:t xml:space="preserve">Senior Vice Chair – Kyle </w:t>
      </w:r>
      <w:proofErr w:type="spellStart"/>
      <w:r>
        <w:t>Margheim</w:t>
      </w:r>
      <w:proofErr w:type="spellEnd"/>
      <w:r>
        <w:t xml:space="preserve"> (SFST)</w:t>
      </w:r>
    </w:p>
    <w:p w14:paraId="20D906DC" w14:textId="77777777" w:rsidR="0047097B" w:rsidRDefault="0047097B" w:rsidP="00DC3C75">
      <w:pPr>
        <w:pStyle w:val="ListParagraph"/>
        <w:numPr>
          <w:ilvl w:val="0"/>
          <w:numId w:val="3"/>
        </w:numPr>
      </w:pPr>
      <w:r>
        <w:lastRenderedPageBreak/>
        <w:t>Treasurer – Lisa Jorgenson (ASC)</w:t>
      </w:r>
    </w:p>
    <w:p w14:paraId="40E8FAAB" w14:textId="77777777" w:rsidR="0047097B" w:rsidRDefault="0047097B" w:rsidP="00DC3C75">
      <w:pPr>
        <w:pStyle w:val="ListParagraph"/>
        <w:numPr>
          <w:ilvl w:val="0"/>
          <w:numId w:val="3"/>
        </w:numPr>
      </w:pPr>
      <w:r>
        <w:t xml:space="preserve">Operational Risk Chair – Josh </w:t>
      </w:r>
      <w:proofErr w:type="spellStart"/>
      <w:r>
        <w:t>Hoftiezer</w:t>
      </w:r>
      <w:proofErr w:type="spellEnd"/>
      <w:r>
        <w:t xml:space="preserve"> (WASC)</w:t>
      </w:r>
    </w:p>
    <w:p w14:paraId="44E5364E" w14:textId="77777777" w:rsidR="0047097B" w:rsidRDefault="0047097B" w:rsidP="00DC3C75">
      <w:pPr>
        <w:pStyle w:val="ListParagraph"/>
        <w:numPr>
          <w:ilvl w:val="0"/>
          <w:numId w:val="3"/>
        </w:numPr>
      </w:pPr>
      <w:r>
        <w:t xml:space="preserve">Tech Planning Chair – April </w:t>
      </w:r>
      <w:proofErr w:type="spellStart"/>
      <w:r>
        <w:t>Lovrien</w:t>
      </w:r>
      <w:proofErr w:type="spellEnd"/>
      <w:r>
        <w:t xml:space="preserve"> (SFST)</w:t>
      </w:r>
    </w:p>
    <w:p w14:paraId="2861336A" w14:textId="77777777" w:rsidR="0047097B" w:rsidRDefault="0047097B" w:rsidP="00DC3C75">
      <w:pPr>
        <w:pStyle w:val="ListParagraph"/>
        <w:numPr>
          <w:ilvl w:val="0"/>
          <w:numId w:val="3"/>
        </w:numPr>
      </w:pPr>
      <w:r>
        <w:t xml:space="preserve">Membership/Registration Coordinator – Misty </w:t>
      </w:r>
      <w:proofErr w:type="spellStart"/>
      <w:r>
        <w:t>Trewhella</w:t>
      </w:r>
      <w:proofErr w:type="spellEnd"/>
      <w:r>
        <w:t xml:space="preserve"> (DL76) – no term limit</w:t>
      </w:r>
    </w:p>
    <w:p w14:paraId="33FE449F" w14:textId="77777777" w:rsidR="00602091" w:rsidRDefault="00602091" w:rsidP="00602091">
      <w:pPr>
        <w:rPr>
          <w:b/>
        </w:rPr>
      </w:pPr>
      <w:r w:rsidRPr="00602091">
        <w:rPr>
          <w:b/>
        </w:rPr>
        <w:t>Orientation</w:t>
      </w:r>
    </w:p>
    <w:p w14:paraId="3C9B5CCE" w14:textId="77777777" w:rsidR="00602091" w:rsidRPr="00602091" w:rsidRDefault="00602091" w:rsidP="00602091">
      <w:r w:rsidRPr="00602091">
        <w:t>Upon election, the General Chair will send a welcome letter to new Board members that provides information about specific USA Swimming trainings related to being members of the Board of Directors and specific to their positions.  Members of the Governance Committee will follow</w:t>
      </w:r>
      <w:r w:rsidR="00EF2BC6">
        <w:t>-</w:t>
      </w:r>
      <w:r w:rsidRPr="00602091">
        <w:t>up with these individuals to answer LSC specific questions and to assist in their transition to their new roles.</w:t>
      </w:r>
    </w:p>
    <w:p w14:paraId="2F442AE5" w14:textId="77777777" w:rsidR="00602091" w:rsidRDefault="00602091" w:rsidP="00602091">
      <w:pPr>
        <w:rPr>
          <w:b/>
        </w:rPr>
      </w:pPr>
    </w:p>
    <w:p w14:paraId="652E67C9" w14:textId="77777777" w:rsidR="00602091" w:rsidRDefault="00602091" w:rsidP="00602091">
      <w:pPr>
        <w:rPr>
          <w:b/>
        </w:rPr>
      </w:pPr>
      <w:r>
        <w:rPr>
          <w:b/>
        </w:rPr>
        <w:t xml:space="preserve">Changes to USA Swimming </w:t>
      </w:r>
      <w:proofErr w:type="gramStart"/>
      <w:r>
        <w:rPr>
          <w:b/>
        </w:rPr>
        <w:t>By</w:t>
      </w:r>
      <w:proofErr w:type="gramEnd"/>
      <w:r>
        <w:rPr>
          <w:b/>
        </w:rPr>
        <w:t xml:space="preserve"> Laws</w:t>
      </w:r>
    </w:p>
    <w:p w14:paraId="405066A2" w14:textId="77777777" w:rsidR="00602091" w:rsidRPr="00602091" w:rsidRDefault="00602091" w:rsidP="00602091">
      <w:r w:rsidRPr="00602091">
        <w:t>The Governance Committee will work with the General Chair to monitor the proposed changes to the USA Swimming By</w:t>
      </w:r>
      <w:r w:rsidR="00EF2BC6">
        <w:t>-</w:t>
      </w:r>
      <w:r w:rsidRPr="00602091">
        <w:t xml:space="preserve">Laws as they relate to any changes required at the LSC level.  </w:t>
      </w:r>
      <w:r>
        <w:t xml:space="preserve">We expect these changes to require amendments to the athlete sections of our By Laws as they relate to the Board of Directors, Committees and House of Delegates.  Early indications are that we will not be expected to make changes by the end of the calendar year.  </w:t>
      </w:r>
    </w:p>
    <w:sectPr w:rsidR="00602091" w:rsidRPr="0060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AD8"/>
    <w:multiLevelType w:val="hybridMultilevel"/>
    <w:tmpl w:val="A11E7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183D"/>
    <w:multiLevelType w:val="hybridMultilevel"/>
    <w:tmpl w:val="3364E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70867"/>
    <w:multiLevelType w:val="hybridMultilevel"/>
    <w:tmpl w:val="0E5A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77332"/>
    <w:multiLevelType w:val="hybridMultilevel"/>
    <w:tmpl w:val="3684B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7B"/>
    <w:rsid w:val="0047097B"/>
    <w:rsid w:val="005D7A4F"/>
    <w:rsid w:val="00602091"/>
    <w:rsid w:val="006C72D5"/>
    <w:rsid w:val="007D6BFC"/>
    <w:rsid w:val="00A93BEB"/>
    <w:rsid w:val="00DC3C75"/>
    <w:rsid w:val="00EF2BC6"/>
    <w:rsid w:val="00F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5B9E"/>
  <w15:chartTrackingRefBased/>
  <w15:docId w15:val="{549665B5-5D12-4078-86E3-C1632AC4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Pineiro, Laura</cp:lastModifiedBy>
  <cp:revision>2</cp:revision>
  <dcterms:created xsi:type="dcterms:W3CDTF">2021-04-07T15:37:00Z</dcterms:created>
  <dcterms:modified xsi:type="dcterms:W3CDTF">2021-04-07T15:37:00Z</dcterms:modified>
</cp:coreProperties>
</file>