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66719"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r>
        <w:rPr>
          <w:rFonts w:ascii="Times New Roman" w:eastAsia="Times New Roman" w:hAnsi="Times New Roman" w:cs="Times New Roman"/>
          <w:sz w:val="24"/>
          <w:szCs w:val="24"/>
        </w:rPr>
        <w:t>Athlete Proposals Committee</w:t>
      </w:r>
      <w:r>
        <w:rPr>
          <w:rFonts w:ascii="Times New Roman" w:eastAsia="Times New Roman" w:hAnsi="Times New Roman" w:cs="Times New Roman"/>
          <w:b/>
          <w:sz w:val="24"/>
          <w:szCs w:val="24"/>
        </w:rPr>
        <w:t xml:space="preserve">           Position: </w:t>
      </w:r>
      <w:r>
        <w:rPr>
          <w:rFonts w:ascii="Times New Roman" w:eastAsia="Times New Roman" w:hAnsi="Times New Roman" w:cs="Times New Roman"/>
          <w:sz w:val="24"/>
          <w:szCs w:val="24"/>
        </w:rPr>
        <w:t>Board of Directors and House of Delegates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14:paraId="00000002" w14:textId="77777777" w:rsidR="00D66719"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Current bylaw or policy section and language: </w:t>
      </w:r>
    </w:p>
    <w:p w14:paraId="00000003" w14:textId="77777777" w:rsidR="00D66719" w:rsidRDefault="00000000">
      <w:pPr>
        <w:spacing w:before="240" w:after="240"/>
        <w:rPr>
          <w:rFonts w:ascii="Times New Roman" w:eastAsia="Times New Roman" w:hAnsi="Times New Roman" w:cs="Times New Roman"/>
          <w:b/>
        </w:rPr>
      </w:pPr>
      <w:r>
        <w:rPr>
          <w:rFonts w:ascii="Times New Roman" w:eastAsia="Times New Roman" w:hAnsi="Times New Roman" w:cs="Times New Roman"/>
          <w:b/>
          <w:sz w:val="24"/>
          <w:szCs w:val="24"/>
        </w:rPr>
        <w:t>11.9 Meet Format</w:t>
      </w:r>
    </w:p>
    <w:p w14:paraId="00000004" w14:textId="77777777" w:rsidR="00D66719" w:rsidRDefault="00000000">
      <w:pPr>
        <w:pStyle w:val="Heading3"/>
        <w:keepNext w:val="0"/>
        <w:keepLines w:val="0"/>
        <w:numPr>
          <w:ilvl w:val="2"/>
          <w:numId w:val="1"/>
        </w:numPr>
        <w:spacing w:before="0" w:after="240" w:line="240" w:lineRule="auto"/>
        <w:rPr>
          <w:color w:val="000000"/>
          <w:sz w:val="22"/>
          <w:szCs w:val="22"/>
        </w:rPr>
      </w:pPr>
      <w:r>
        <w:rPr>
          <w:rFonts w:ascii="Times New Roman" w:eastAsia="Times New Roman" w:hAnsi="Times New Roman" w:cs="Times New Roman"/>
          <w:color w:val="000000"/>
          <w:sz w:val="22"/>
          <w:szCs w:val="22"/>
        </w:rPr>
        <w:t xml:space="preserve">Short Course Championship Meets – Short Championships meets will be split into 2 meets: A 3 day 12 &amp; </w:t>
      </w:r>
      <w:proofErr w:type="gramStart"/>
      <w:r>
        <w:rPr>
          <w:rFonts w:ascii="Times New Roman" w:eastAsia="Times New Roman" w:hAnsi="Times New Roman" w:cs="Times New Roman"/>
          <w:color w:val="000000"/>
          <w:sz w:val="22"/>
          <w:szCs w:val="22"/>
        </w:rPr>
        <w:t>Under</w:t>
      </w:r>
      <w:proofErr w:type="gramEnd"/>
      <w:r>
        <w:rPr>
          <w:rFonts w:ascii="Times New Roman" w:eastAsia="Times New Roman" w:hAnsi="Times New Roman" w:cs="Times New Roman"/>
          <w:color w:val="000000"/>
          <w:sz w:val="22"/>
          <w:szCs w:val="22"/>
        </w:rPr>
        <w:t xml:space="preserve"> timed final meet over one weekend and a 13 &amp; Over prelim/final meet the next weekend.  (4/11/21)</w:t>
      </w:r>
    </w:p>
    <w:p w14:paraId="00000005" w14:textId="77777777" w:rsidR="00D66719" w:rsidRDefault="00000000">
      <w:pPr>
        <w:pStyle w:val="Heading3"/>
        <w:keepNext w:val="0"/>
        <w:keepLines w:val="0"/>
        <w:numPr>
          <w:ilvl w:val="2"/>
          <w:numId w:val="1"/>
        </w:numPr>
        <w:spacing w:before="0" w:after="240" w:line="240" w:lineRule="auto"/>
        <w:rPr>
          <w:color w:val="000000"/>
          <w:sz w:val="22"/>
          <w:szCs w:val="22"/>
        </w:rPr>
      </w:pPr>
      <w:r>
        <w:rPr>
          <w:rFonts w:ascii="Times New Roman" w:eastAsia="Times New Roman" w:hAnsi="Times New Roman" w:cs="Times New Roman"/>
          <w:color w:val="000000"/>
          <w:sz w:val="22"/>
          <w:szCs w:val="22"/>
        </w:rPr>
        <w:t>Long Course Championship Meets – All events will be timed finals. The meet will be run with age groups split.  A Meet Invitation Template for the Long Course Championship Meet is attached as Exhibit #16</w:t>
      </w:r>
    </w:p>
    <w:p w14:paraId="00000006" w14:textId="77777777" w:rsidR="00D66719" w:rsidRDefault="00000000">
      <w:pPr>
        <w:pStyle w:val="Heading3"/>
        <w:keepNext w:val="0"/>
        <w:keepLines w:val="0"/>
        <w:numPr>
          <w:ilvl w:val="2"/>
          <w:numId w:val="1"/>
        </w:numPr>
        <w:spacing w:before="0" w:after="240" w:line="240" w:lineRule="auto"/>
        <w:rPr>
          <w:color w:val="000000"/>
          <w:sz w:val="22"/>
          <w:szCs w:val="22"/>
        </w:rPr>
      </w:pPr>
      <w:bookmarkStart w:id="0" w:name="_lw202loncxqe" w:colFirst="0" w:colLast="0"/>
      <w:bookmarkEnd w:id="0"/>
      <w:r>
        <w:rPr>
          <w:rFonts w:ascii="Times New Roman" w:eastAsia="Times New Roman" w:hAnsi="Times New Roman" w:cs="Times New Roman"/>
          <w:color w:val="000000"/>
          <w:sz w:val="22"/>
          <w:szCs w:val="22"/>
        </w:rPr>
        <w:t>Seasonal Clubs Championship Meets – A meet invitation and order of events template for Seasonal Clubs Championship meets is attached as Exhibit #11.</w:t>
      </w:r>
    </w:p>
    <w:p w14:paraId="00000007" w14:textId="77777777" w:rsidR="00D66719"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8" w14:textId="77777777" w:rsidR="00D66719"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bylaw or policy section and language:</w:t>
      </w:r>
    </w:p>
    <w:p w14:paraId="00000009" w14:textId="77777777" w:rsidR="00D66719" w:rsidRDefault="00000000">
      <w:pPr>
        <w:spacing w:before="240" w:after="240"/>
        <w:rPr>
          <w:rFonts w:ascii="Times New Roman" w:eastAsia="Times New Roman" w:hAnsi="Times New Roman" w:cs="Times New Roman"/>
          <w:b/>
        </w:rPr>
      </w:pPr>
      <w:r>
        <w:rPr>
          <w:rFonts w:ascii="Times New Roman" w:eastAsia="Times New Roman" w:hAnsi="Times New Roman" w:cs="Times New Roman"/>
          <w:b/>
          <w:sz w:val="24"/>
          <w:szCs w:val="24"/>
        </w:rPr>
        <w:t>11.9 Meet Format</w:t>
      </w:r>
    </w:p>
    <w:p w14:paraId="0000000A" w14:textId="77777777" w:rsidR="00D66719" w:rsidRDefault="00000000">
      <w:pPr>
        <w:pStyle w:val="Heading3"/>
        <w:keepNext w:val="0"/>
        <w:keepLines w:val="0"/>
        <w:numPr>
          <w:ilvl w:val="2"/>
          <w:numId w:val="1"/>
        </w:numPr>
        <w:spacing w:before="0" w:after="240" w:line="240" w:lineRule="auto"/>
        <w:rPr>
          <w:color w:val="000000"/>
          <w:sz w:val="22"/>
          <w:szCs w:val="22"/>
        </w:rPr>
      </w:pPr>
      <w:r>
        <w:rPr>
          <w:rFonts w:ascii="Times New Roman" w:eastAsia="Times New Roman" w:hAnsi="Times New Roman" w:cs="Times New Roman"/>
          <w:color w:val="000000"/>
          <w:sz w:val="22"/>
          <w:szCs w:val="22"/>
        </w:rPr>
        <w:t xml:space="preserve">Short Course Championship Meets – Short Championships meets will be split into 2 meets: A 3 day 12 &amp; </w:t>
      </w:r>
      <w:proofErr w:type="gramStart"/>
      <w:r>
        <w:rPr>
          <w:rFonts w:ascii="Times New Roman" w:eastAsia="Times New Roman" w:hAnsi="Times New Roman" w:cs="Times New Roman"/>
          <w:color w:val="000000"/>
          <w:sz w:val="22"/>
          <w:szCs w:val="22"/>
        </w:rPr>
        <w:t>Under</w:t>
      </w:r>
      <w:proofErr w:type="gramEnd"/>
      <w:r>
        <w:rPr>
          <w:rFonts w:ascii="Times New Roman" w:eastAsia="Times New Roman" w:hAnsi="Times New Roman" w:cs="Times New Roman"/>
          <w:color w:val="000000"/>
          <w:sz w:val="22"/>
          <w:szCs w:val="22"/>
        </w:rPr>
        <w:t xml:space="preserve"> timed final meet over one weekend and a 13 &amp; Over prelim/final meet the next weekend.  (4/11/21) </w:t>
      </w:r>
    </w:p>
    <w:p w14:paraId="0000000B" w14:textId="77777777" w:rsidR="00D66719" w:rsidRDefault="00000000">
      <w:pPr>
        <w:numPr>
          <w:ilvl w:val="2"/>
          <w:numId w:val="1"/>
        </w:numPr>
        <w:rPr>
          <w:b/>
          <w:color w:val="000000"/>
        </w:rPr>
      </w:pPr>
      <w:r>
        <w:rPr>
          <w:rFonts w:ascii="Times New Roman" w:eastAsia="Times New Roman" w:hAnsi="Times New Roman" w:cs="Times New Roman"/>
          <w:b/>
        </w:rPr>
        <w:t>In order to host an LSC Banquet Thursday evening of the 13 and Over Short Course State Championship, the Day 1 session will be projected to end at or before 6:00 pm.</w:t>
      </w:r>
    </w:p>
    <w:p w14:paraId="0000000C" w14:textId="77777777" w:rsidR="00D66719" w:rsidRDefault="00D66719">
      <w:pPr>
        <w:rPr>
          <w:rFonts w:ascii="Times New Roman" w:eastAsia="Times New Roman" w:hAnsi="Times New Roman" w:cs="Times New Roman"/>
          <w:b/>
          <w:sz w:val="10"/>
          <w:szCs w:val="10"/>
        </w:rPr>
      </w:pPr>
    </w:p>
    <w:p w14:paraId="0000000D" w14:textId="77777777" w:rsidR="00D66719" w:rsidRDefault="00000000">
      <w:pPr>
        <w:pStyle w:val="Heading3"/>
        <w:keepNext w:val="0"/>
        <w:keepLines w:val="0"/>
        <w:numPr>
          <w:ilvl w:val="2"/>
          <w:numId w:val="1"/>
        </w:numPr>
        <w:spacing w:before="0" w:after="240" w:line="240" w:lineRule="auto"/>
        <w:rPr>
          <w:color w:val="000000"/>
          <w:sz w:val="22"/>
          <w:szCs w:val="22"/>
        </w:rPr>
      </w:pPr>
      <w:bookmarkStart w:id="1" w:name="_6ma7k73xkpez" w:colFirst="0" w:colLast="0"/>
      <w:bookmarkEnd w:id="1"/>
      <w:r>
        <w:rPr>
          <w:rFonts w:ascii="Times New Roman" w:eastAsia="Times New Roman" w:hAnsi="Times New Roman" w:cs="Times New Roman"/>
          <w:color w:val="000000"/>
          <w:sz w:val="22"/>
          <w:szCs w:val="22"/>
        </w:rPr>
        <w:t>Long Course Championship Meets – All events will be timed finals. The meet will be run with age groups split.  A Meet Invitation Template for the Long Course Championship Meet is attached as Exhibit #16</w:t>
      </w:r>
    </w:p>
    <w:p w14:paraId="0000000E" w14:textId="77777777" w:rsidR="00D66719" w:rsidRDefault="00000000">
      <w:pPr>
        <w:pStyle w:val="Heading3"/>
        <w:keepNext w:val="0"/>
        <w:keepLines w:val="0"/>
        <w:numPr>
          <w:ilvl w:val="2"/>
          <w:numId w:val="1"/>
        </w:numPr>
        <w:spacing w:before="0" w:after="240" w:line="240" w:lineRule="auto"/>
        <w:rPr>
          <w:color w:val="000000"/>
          <w:sz w:val="22"/>
          <w:szCs w:val="22"/>
        </w:rPr>
      </w:pPr>
      <w:bookmarkStart w:id="2" w:name="_3uin4w6f0wiy" w:colFirst="0" w:colLast="0"/>
      <w:bookmarkEnd w:id="2"/>
      <w:r>
        <w:rPr>
          <w:rFonts w:ascii="Times New Roman" w:eastAsia="Times New Roman" w:hAnsi="Times New Roman" w:cs="Times New Roman"/>
          <w:color w:val="000000"/>
          <w:sz w:val="22"/>
          <w:szCs w:val="22"/>
        </w:rPr>
        <w:t>Seasonal Clubs Championship Meets – A meet invitation and order of events template for Seasonal Clubs Championship meets is attached as Exhibit #11.</w:t>
      </w:r>
    </w:p>
    <w:p w14:paraId="0000000F" w14:textId="77777777" w:rsidR="00D66719" w:rsidRDefault="00D66719">
      <w:pPr>
        <w:spacing w:before="240" w:after="240"/>
        <w:rPr>
          <w:rFonts w:ascii="Times New Roman" w:eastAsia="Times New Roman" w:hAnsi="Times New Roman" w:cs="Times New Roman"/>
          <w:sz w:val="24"/>
          <w:szCs w:val="24"/>
        </w:rPr>
      </w:pPr>
    </w:p>
    <w:p w14:paraId="00000010" w14:textId="77777777" w:rsidR="00D66719"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Rationale:</w:t>
      </w:r>
    </w:p>
    <w:p w14:paraId="00000011" w14:textId="77777777" w:rsidR="00D66719"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encourage higher attendance, the athlete committee proposes hosting an LSC banquet the Thursday evening of the 13 and over Short Course State Meet. To make time for this, we would like to ensure that the swim meet ends by 6 pm. This would also prevent swimmers racing at very late times.</w:t>
      </w:r>
    </w:p>
    <w:sectPr w:rsidR="00D667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1696B"/>
    <w:multiLevelType w:val="multilevel"/>
    <w:tmpl w:val="0B16A63C"/>
    <w:lvl w:ilvl="0">
      <w:start w:val="1"/>
      <w:numFmt w:val="decimal"/>
      <w:lvlText w:val="RULE %1"/>
      <w:lvlJc w:val="center"/>
      <w:pPr>
        <w:ind w:left="0" w:firstLine="864"/>
      </w:pPr>
    </w:lvl>
    <w:lvl w:ilvl="1">
      <w:start w:val="1"/>
      <w:numFmt w:val="decimal"/>
      <w:lvlText w:val="%1.%2"/>
      <w:lvlJc w:val="left"/>
      <w:pPr>
        <w:ind w:left="576" w:hanging="576"/>
      </w:pPr>
    </w:lvl>
    <w:lvl w:ilvl="2">
      <w:start w:val="1"/>
      <w:numFmt w:val="decimal"/>
      <w:lvlText w:val="(%3)"/>
      <w:lvlJc w:val="left"/>
      <w:pPr>
        <w:ind w:left="1008" w:hanging="432"/>
      </w:pPr>
      <w:rPr>
        <w:rFonts w:ascii="Times New Roman" w:eastAsia="Times New Roman" w:hAnsi="Times New Roman" w:cs="Times New Roman"/>
        <w:b w:val="0"/>
      </w:rPr>
    </w:lvl>
    <w:lvl w:ilvl="3">
      <w:start w:val="1"/>
      <w:numFmt w:val="lowerLetter"/>
      <w:lvlText w:val="(%4)"/>
      <w:lvlJc w:val="left"/>
      <w:pPr>
        <w:ind w:left="1440" w:hanging="432"/>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decimal"/>
      <w:lvlText w:val="%8."/>
      <w:lvlJc w:val="left"/>
      <w:pPr>
        <w:ind w:left="2880" w:hanging="360"/>
      </w:pPr>
    </w:lvl>
    <w:lvl w:ilvl="8">
      <w:start w:val="1"/>
      <w:numFmt w:val="lowerRoman"/>
      <w:lvlText w:val="%9."/>
      <w:lvlJc w:val="right"/>
      <w:pPr>
        <w:ind w:left="3240" w:hanging="360"/>
      </w:pPr>
    </w:lvl>
  </w:abstractNum>
  <w:num w:numId="1" w16cid:durableId="1510098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719"/>
    <w:rsid w:val="00500217"/>
    <w:rsid w:val="00D6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F8622-DA16-4C97-A3D4-7FA7CD7A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Pineiro, Laura</cp:lastModifiedBy>
  <cp:revision>2</cp:revision>
  <dcterms:created xsi:type="dcterms:W3CDTF">2023-04-10T16:05:00Z</dcterms:created>
  <dcterms:modified xsi:type="dcterms:W3CDTF">2023-04-10T16:05:00Z</dcterms:modified>
</cp:coreProperties>
</file>