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160"/>
        <w:gridCol w:w="540"/>
        <w:gridCol w:w="6210"/>
      </w:tblGrid>
      <w:tr w:rsidR="00B96A8F" w:rsidRPr="00682C5C" w14:paraId="5502F73C" w14:textId="77777777" w:rsidTr="00A86896">
        <w:trPr>
          <w:trHeight w:val="1638"/>
        </w:trPr>
        <w:tc>
          <w:tcPr>
            <w:tcW w:w="10800" w:type="dxa"/>
            <w:gridSpan w:val="4"/>
          </w:tcPr>
          <w:p w14:paraId="045403C2" w14:textId="224A7FBF" w:rsidR="00B96A8F" w:rsidRPr="00B953DF" w:rsidRDefault="00784D97" w:rsidP="00785ACC">
            <w:pPr>
              <w:widowControl w:val="0"/>
              <w:rPr>
                <w:rFonts w:cstheme="minorHAnsi"/>
                <w:b/>
                <w:sz w:val="40"/>
              </w:rPr>
            </w:pPr>
            <w:r>
              <w:rPr>
                <w:rFonts w:ascii="Times New Roman" w:hAnsi="Times New Roman" w:cs="Times New Roman"/>
                <w:b/>
                <w:noProof/>
                <w:sz w:val="36"/>
                <w:szCs w:val="36"/>
              </w:rPr>
              <w:drawing>
                <wp:anchor distT="0" distB="0" distL="114300" distR="114300" simplePos="0" relativeHeight="251661312" behindDoc="0" locked="0" layoutInCell="1" allowOverlap="1" wp14:anchorId="713389B9" wp14:editId="7F1C7AFE">
                  <wp:simplePos x="0" y="0"/>
                  <wp:positionH relativeFrom="column">
                    <wp:posOffset>5080</wp:posOffset>
                  </wp:positionH>
                  <wp:positionV relativeFrom="paragraph">
                    <wp:posOffset>64770</wp:posOffset>
                  </wp:positionV>
                  <wp:extent cx="913130" cy="913130"/>
                  <wp:effectExtent l="63500" t="63500" r="64770" b="64770"/>
                  <wp:wrapThrough wrapText="bothSides">
                    <wp:wrapPolygon edited="0">
                      <wp:start x="-1202" y="-1502"/>
                      <wp:lineTo x="-1502" y="-1202"/>
                      <wp:lineTo x="-1502" y="21330"/>
                      <wp:lineTo x="-1202" y="22832"/>
                      <wp:lineTo x="22531" y="22832"/>
                      <wp:lineTo x="22832" y="18325"/>
                      <wp:lineTo x="22832" y="3605"/>
                      <wp:lineTo x="22531" y="-901"/>
                      <wp:lineTo x="22531" y="-1502"/>
                      <wp:lineTo x="-1202" y="-1502"/>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130" cy="913130"/>
                          </a:xfrm>
                          <a:prstGeom prst="rect">
                            <a:avLst/>
                          </a:prstGeom>
                          <a:solidFill>
                            <a:schemeClr val="bg1"/>
                          </a:solidFill>
                          <a:effectLst>
                            <a:glow rad="63500">
                              <a:schemeClr val="accent5">
                                <a:lumMod val="50000"/>
                                <a:alpha val="80000"/>
                              </a:schemeClr>
                            </a:glow>
                            <a:softEdge rad="12700"/>
                          </a:effectLst>
                        </pic:spPr>
                      </pic:pic>
                    </a:graphicData>
                  </a:graphic>
                  <wp14:sizeRelH relativeFrom="page">
                    <wp14:pctWidth>0</wp14:pctWidth>
                  </wp14:sizeRelH>
                  <wp14:sizeRelV relativeFrom="page">
                    <wp14:pctHeight>0</wp14:pctHeight>
                  </wp14:sizeRelV>
                </wp:anchor>
              </w:drawing>
            </w:r>
            <w:r w:rsidR="00923233" w:rsidRPr="00785ACC">
              <w:rPr>
                <w:rFonts w:cstheme="minorHAnsi"/>
                <w:b/>
                <w:sz w:val="48"/>
                <w:szCs w:val="28"/>
              </w:rPr>
              <w:t>KYLE PARKER</w:t>
            </w:r>
            <w:r w:rsidR="00B96A8F" w:rsidRPr="00785ACC">
              <w:rPr>
                <w:rFonts w:cstheme="minorHAnsi"/>
                <w:b/>
                <w:sz w:val="48"/>
                <w:szCs w:val="28"/>
              </w:rPr>
              <w:t xml:space="preserve"> INVITATIONAL</w:t>
            </w:r>
          </w:p>
          <w:p w14:paraId="2B05862A" w14:textId="2D380E1A" w:rsidR="00B96A8F" w:rsidRPr="00785ACC" w:rsidRDefault="00923233" w:rsidP="00785ACC">
            <w:pPr>
              <w:widowControl w:val="0"/>
              <w:rPr>
                <w:rFonts w:cstheme="minorHAnsi"/>
                <w:b/>
                <w:sz w:val="32"/>
                <w:szCs w:val="32"/>
              </w:rPr>
            </w:pPr>
            <w:r w:rsidRPr="00785ACC">
              <w:rPr>
                <w:rFonts w:cstheme="minorHAnsi"/>
                <w:b/>
                <w:sz w:val="32"/>
                <w:szCs w:val="32"/>
              </w:rPr>
              <w:t>JANUARY</w:t>
            </w:r>
            <w:r w:rsidR="00B96A8F" w:rsidRPr="00785ACC">
              <w:rPr>
                <w:rFonts w:cstheme="minorHAnsi"/>
                <w:b/>
                <w:sz w:val="32"/>
                <w:szCs w:val="32"/>
              </w:rPr>
              <w:t xml:space="preserve"> </w:t>
            </w:r>
            <w:r w:rsidR="00E30325">
              <w:rPr>
                <w:rFonts w:cstheme="minorHAnsi"/>
                <w:b/>
                <w:sz w:val="32"/>
                <w:szCs w:val="32"/>
              </w:rPr>
              <w:t>29</w:t>
            </w:r>
            <w:r w:rsidRPr="00785ACC">
              <w:rPr>
                <w:rFonts w:cstheme="minorHAnsi"/>
                <w:b/>
                <w:sz w:val="32"/>
                <w:szCs w:val="32"/>
              </w:rPr>
              <w:t>-</w:t>
            </w:r>
            <w:r w:rsidR="00E30325">
              <w:rPr>
                <w:rFonts w:cstheme="minorHAnsi"/>
                <w:b/>
                <w:sz w:val="32"/>
                <w:szCs w:val="32"/>
              </w:rPr>
              <w:t>30</w:t>
            </w:r>
            <w:r w:rsidR="00A078F4" w:rsidRPr="00785ACC">
              <w:rPr>
                <w:rFonts w:cstheme="minorHAnsi"/>
                <w:b/>
                <w:sz w:val="32"/>
                <w:szCs w:val="32"/>
              </w:rPr>
              <w:t xml:space="preserve">, </w:t>
            </w:r>
            <w:r w:rsidR="001229BF" w:rsidRPr="00785ACC">
              <w:rPr>
                <w:rFonts w:cstheme="minorHAnsi"/>
                <w:b/>
                <w:sz w:val="32"/>
                <w:szCs w:val="32"/>
              </w:rPr>
              <w:t>202</w:t>
            </w:r>
            <w:r w:rsidR="001229BF">
              <w:rPr>
                <w:rFonts w:cstheme="minorHAnsi"/>
                <w:b/>
                <w:sz w:val="32"/>
                <w:szCs w:val="32"/>
              </w:rPr>
              <w:t>2</w:t>
            </w:r>
          </w:p>
          <w:p w14:paraId="2620D7C9" w14:textId="091DBC48" w:rsidR="00F22C81" w:rsidRPr="00682C5C" w:rsidRDefault="00F22C81" w:rsidP="00B953DF">
            <w:pPr>
              <w:widowControl w:val="0"/>
              <w:jc w:val="center"/>
              <w:rPr>
                <w:rFonts w:ascii="Times New Roman" w:hAnsi="Times New Roman" w:cs="Times New Roman"/>
                <w:b/>
                <w:sz w:val="28"/>
                <w:szCs w:val="28"/>
              </w:rPr>
            </w:pPr>
          </w:p>
        </w:tc>
      </w:tr>
      <w:tr w:rsidR="00923233" w:rsidRPr="00B953DF" w14:paraId="6AFA8E5F" w14:textId="77777777" w:rsidTr="002802CF">
        <w:trPr>
          <w:trHeight w:val="414"/>
        </w:trPr>
        <w:tc>
          <w:tcPr>
            <w:tcW w:w="1890" w:type="dxa"/>
          </w:tcPr>
          <w:p w14:paraId="661A9B8A" w14:textId="2E4A191D" w:rsidR="00923233" w:rsidRPr="00785ACC" w:rsidRDefault="00923233" w:rsidP="004024C2">
            <w:pPr>
              <w:widowControl w:val="0"/>
              <w:rPr>
                <w:rFonts w:cstheme="minorHAnsi"/>
                <w:b/>
                <w:sz w:val="24"/>
                <w:szCs w:val="24"/>
              </w:rPr>
            </w:pPr>
            <w:r w:rsidRPr="00785ACC">
              <w:rPr>
                <w:rFonts w:cstheme="minorHAnsi"/>
                <w:b/>
                <w:sz w:val="24"/>
                <w:szCs w:val="24"/>
              </w:rPr>
              <w:t>Hosted by:</w:t>
            </w:r>
          </w:p>
        </w:tc>
        <w:tc>
          <w:tcPr>
            <w:tcW w:w="8910" w:type="dxa"/>
            <w:gridSpan w:val="3"/>
          </w:tcPr>
          <w:p w14:paraId="6EFA1C15" w14:textId="46F42BA0" w:rsidR="00785ACC" w:rsidRDefault="00923233" w:rsidP="004024C2">
            <w:pPr>
              <w:widowControl w:val="0"/>
              <w:rPr>
                <w:rFonts w:cstheme="minorHAnsi"/>
                <w:b/>
                <w:color w:val="0070C0"/>
                <w:sz w:val="24"/>
                <w:szCs w:val="24"/>
              </w:rPr>
            </w:pPr>
            <w:r w:rsidRPr="00785ACC">
              <w:rPr>
                <w:rFonts w:cstheme="minorHAnsi"/>
                <w:b/>
                <w:color w:val="0070C0"/>
                <w:sz w:val="24"/>
                <w:szCs w:val="24"/>
              </w:rPr>
              <w:t>Madison Swimming Association (</w:t>
            </w:r>
            <w:r w:rsidR="000B48DC" w:rsidRPr="000B48DC">
              <w:rPr>
                <w:rFonts w:cstheme="minorHAnsi"/>
                <w:b/>
                <w:color w:val="0070C0"/>
                <w:sz w:val="24"/>
                <w:szCs w:val="24"/>
              </w:rPr>
              <w:t>MSA</w:t>
            </w:r>
            <w:r w:rsidRPr="00785ACC">
              <w:rPr>
                <w:rFonts w:cstheme="minorHAnsi"/>
                <w:b/>
                <w:color w:val="0070C0"/>
                <w:sz w:val="24"/>
                <w:szCs w:val="24"/>
              </w:rPr>
              <w:t>)</w:t>
            </w:r>
          </w:p>
          <w:p w14:paraId="6DD3A1FE" w14:textId="0C143729" w:rsidR="00923233" w:rsidRPr="00785ACC" w:rsidRDefault="00AF296B" w:rsidP="004024C2">
            <w:pPr>
              <w:widowControl w:val="0"/>
              <w:rPr>
                <w:rFonts w:cstheme="minorHAnsi"/>
                <w:b/>
                <w:sz w:val="24"/>
                <w:szCs w:val="24"/>
              </w:rPr>
            </w:pPr>
            <w:hyperlink r:id="rId9" w:history="1">
              <w:r w:rsidR="00923233" w:rsidRPr="00785ACC">
                <w:rPr>
                  <w:rStyle w:val="Hyperlink"/>
                  <w:rFonts w:cstheme="minorHAnsi"/>
                  <w:sz w:val="21"/>
                  <w:szCs w:val="21"/>
                </w:rPr>
                <w:t>www.madisonswimming.org</w:t>
              </w:r>
            </w:hyperlink>
          </w:p>
        </w:tc>
      </w:tr>
      <w:tr w:rsidR="00B953DF" w:rsidRPr="00B953DF" w14:paraId="5549FD0D" w14:textId="77777777" w:rsidTr="00E16DFC">
        <w:trPr>
          <w:trHeight w:val="236"/>
        </w:trPr>
        <w:tc>
          <w:tcPr>
            <w:tcW w:w="4050" w:type="dxa"/>
            <w:gridSpan w:val="2"/>
          </w:tcPr>
          <w:p w14:paraId="6AB9717B" w14:textId="21CE070B" w:rsidR="00B953DF" w:rsidRPr="00785ACC" w:rsidRDefault="00E16DFC" w:rsidP="00E16DFC">
            <w:pPr>
              <w:pStyle w:val="NormalWeb"/>
              <w:spacing w:before="0" w:beforeAutospacing="0" w:after="0" w:afterAutospacing="0"/>
              <w:rPr>
                <w:rFonts w:asciiTheme="minorHAnsi" w:hAnsiTheme="minorHAnsi" w:cstheme="minorHAnsi"/>
                <w:b/>
                <w:sz w:val="22"/>
                <w:szCs w:val="22"/>
              </w:rPr>
            </w:pPr>
            <w:r w:rsidRPr="00785ACC">
              <w:rPr>
                <w:rFonts w:asciiTheme="minorHAnsi" w:hAnsiTheme="minorHAnsi" w:cstheme="minorHAnsi"/>
                <w:b/>
                <w:sz w:val="22"/>
                <w:szCs w:val="22"/>
              </w:rPr>
              <w:t>SANCTIONED BY:</w:t>
            </w:r>
          </w:p>
        </w:tc>
        <w:tc>
          <w:tcPr>
            <w:tcW w:w="6750" w:type="dxa"/>
            <w:gridSpan w:val="2"/>
          </w:tcPr>
          <w:p w14:paraId="38D16CDC" w14:textId="0B74FB01" w:rsidR="00B953DF" w:rsidRPr="00785ACC" w:rsidRDefault="00E16DFC" w:rsidP="00E16DFC">
            <w:pPr>
              <w:widowControl w:val="0"/>
              <w:rPr>
                <w:rFonts w:cstheme="minorHAnsi"/>
                <w:lang w:val="en"/>
              </w:rPr>
            </w:pPr>
            <w:r w:rsidRPr="00785ACC">
              <w:rPr>
                <w:rFonts w:cstheme="minorHAnsi"/>
                <w:sz w:val="20"/>
                <w:szCs w:val="20"/>
                <w:lang w:val="en"/>
              </w:rPr>
              <w:t>Held under the sanction of USA Swimming and Southeastern Swimming, Inc. </w:t>
            </w:r>
          </w:p>
        </w:tc>
      </w:tr>
      <w:tr w:rsidR="00B953DF" w:rsidRPr="00B953DF" w14:paraId="739684D9" w14:textId="77777777" w:rsidTr="00E16DFC">
        <w:trPr>
          <w:trHeight w:val="234"/>
        </w:trPr>
        <w:tc>
          <w:tcPr>
            <w:tcW w:w="4050" w:type="dxa"/>
            <w:gridSpan w:val="2"/>
          </w:tcPr>
          <w:p w14:paraId="15F26AC0" w14:textId="4A819288" w:rsidR="00B953DF" w:rsidRPr="00785ACC" w:rsidRDefault="00E16DFC" w:rsidP="00E16DFC">
            <w:pPr>
              <w:pStyle w:val="NormalWeb"/>
              <w:spacing w:before="0" w:beforeAutospacing="0" w:after="0" w:afterAutospacing="0"/>
              <w:rPr>
                <w:rFonts w:asciiTheme="minorHAnsi" w:hAnsiTheme="minorHAnsi" w:cstheme="minorHAnsi"/>
                <w:b/>
                <w:sz w:val="22"/>
                <w:szCs w:val="22"/>
              </w:rPr>
            </w:pPr>
            <w:r w:rsidRPr="00785ACC">
              <w:rPr>
                <w:rFonts w:asciiTheme="minorHAnsi" w:hAnsiTheme="minorHAnsi" w:cstheme="minorHAnsi"/>
                <w:b/>
                <w:bCs/>
                <w:sz w:val="22"/>
                <w:szCs w:val="22"/>
                <w:lang w:val="en"/>
              </w:rPr>
              <w:t>SANCTION NUMBER:</w:t>
            </w:r>
          </w:p>
        </w:tc>
        <w:tc>
          <w:tcPr>
            <w:tcW w:w="6750" w:type="dxa"/>
            <w:gridSpan w:val="2"/>
          </w:tcPr>
          <w:p w14:paraId="449A6EB9" w14:textId="5171D4FE" w:rsidR="00B953DF" w:rsidRPr="00785ACC" w:rsidRDefault="00E30325" w:rsidP="00E16DFC">
            <w:pPr>
              <w:widowControl w:val="0"/>
              <w:rPr>
                <w:rFonts w:cstheme="minorHAnsi"/>
                <w:b/>
                <w:bCs/>
                <w:color w:val="0070C0"/>
                <w:lang w:val="en"/>
              </w:rPr>
            </w:pPr>
            <w:r w:rsidRPr="00785ACC">
              <w:rPr>
                <w:rFonts w:cstheme="minorHAnsi"/>
                <w:b/>
                <w:bCs/>
                <w:color w:val="0070C0"/>
              </w:rPr>
              <w:t>2</w:t>
            </w:r>
            <w:r>
              <w:rPr>
                <w:rFonts w:cstheme="minorHAnsi"/>
                <w:b/>
                <w:bCs/>
                <w:color w:val="0070C0"/>
              </w:rPr>
              <w:t>2</w:t>
            </w:r>
            <w:r w:rsidRPr="00785ACC">
              <w:rPr>
                <w:rFonts w:cstheme="minorHAnsi"/>
                <w:b/>
                <w:bCs/>
                <w:color w:val="0070C0"/>
              </w:rPr>
              <w:t>SE</w:t>
            </w:r>
            <w:r w:rsidRPr="000B48DC">
              <w:rPr>
                <w:rFonts w:cstheme="minorHAnsi"/>
                <w:b/>
                <w:bCs/>
                <w:color w:val="0070C0"/>
              </w:rPr>
              <w:t>MSA</w:t>
            </w:r>
            <w:r w:rsidRPr="00785ACC">
              <w:rPr>
                <w:rFonts w:cstheme="minorHAnsi"/>
                <w:b/>
                <w:bCs/>
                <w:color w:val="0070C0"/>
              </w:rPr>
              <w:t>01</w:t>
            </w:r>
            <w:r w:rsidR="00E16DFC" w:rsidRPr="00785ACC">
              <w:rPr>
                <w:rFonts w:cstheme="minorHAnsi"/>
                <w:b/>
                <w:bCs/>
                <w:color w:val="0070C0"/>
              </w:rPr>
              <w:t>-</w:t>
            </w:r>
            <w:r w:rsidR="00176192">
              <w:rPr>
                <w:rFonts w:cstheme="minorHAnsi"/>
                <w:b/>
                <w:bCs/>
                <w:color w:val="0070C0"/>
              </w:rPr>
              <w:t>29</w:t>
            </w:r>
          </w:p>
        </w:tc>
      </w:tr>
      <w:tr w:rsidR="00B953DF" w:rsidRPr="00B953DF" w14:paraId="16C0D992" w14:textId="77777777" w:rsidTr="00E16DFC">
        <w:trPr>
          <w:trHeight w:val="342"/>
        </w:trPr>
        <w:tc>
          <w:tcPr>
            <w:tcW w:w="4050" w:type="dxa"/>
            <w:gridSpan w:val="2"/>
          </w:tcPr>
          <w:p w14:paraId="2D5B33EA" w14:textId="49DA4C8F" w:rsidR="00B953DF" w:rsidRPr="00785ACC" w:rsidRDefault="00E16DFC" w:rsidP="00E16DFC">
            <w:pPr>
              <w:pStyle w:val="NormalWeb"/>
              <w:spacing w:before="0" w:beforeAutospacing="0" w:after="0" w:afterAutospacing="0"/>
              <w:rPr>
                <w:rFonts w:asciiTheme="minorHAnsi" w:hAnsiTheme="minorHAnsi" w:cstheme="minorHAnsi"/>
                <w:b/>
                <w:sz w:val="22"/>
                <w:szCs w:val="22"/>
              </w:rPr>
            </w:pPr>
            <w:r w:rsidRPr="00785ACC">
              <w:rPr>
                <w:rFonts w:asciiTheme="minorHAnsi" w:hAnsiTheme="minorHAnsi" w:cstheme="minorHAnsi"/>
                <w:b/>
                <w:bCs/>
                <w:sz w:val="22"/>
                <w:szCs w:val="22"/>
                <w:lang w:val="en"/>
              </w:rPr>
              <w:t>SANCTION NUMBER FOR TIME TRIAL:</w:t>
            </w:r>
          </w:p>
        </w:tc>
        <w:tc>
          <w:tcPr>
            <w:tcW w:w="6750" w:type="dxa"/>
            <w:gridSpan w:val="2"/>
          </w:tcPr>
          <w:p w14:paraId="70736A45" w14:textId="310873CF" w:rsidR="00B953DF" w:rsidRPr="00785ACC" w:rsidRDefault="00E30325" w:rsidP="00E16DFC">
            <w:pPr>
              <w:widowControl w:val="0"/>
              <w:rPr>
                <w:rFonts w:cstheme="minorHAnsi"/>
                <w:b/>
              </w:rPr>
            </w:pPr>
            <w:r w:rsidRPr="00785ACC">
              <w:rPr>
                <w:rFonts w:cstheme="minorHAnsi"/>
                <w:b/>
                <w:bCs/>
                <w:color w:val="0070C0"/>
              </w:rPr>
              <w:t>2</w:t>
            </w:r>
            <w:r>
              <w:rPr>
                <w:rFonts w:cstheme="minorHAnsi"/>
                <w:b/>
                <w:bCs/>
                <w:color w:val="0070C0"/>
              </w:rPr>
              <w:t>2</w:t>
            </w:r>
            <w:r w:rsidRPr="00785ACC">
              <w:rPr>
                <w:rFonts w:cstheme="minorHAnsi"/>
                <w:b/>
                <w:bCs/>
                <w:color w:val="0070C0"/>
              </w:rPr>
              <w:t>SE</w:t>
            </w:r>
            <w:r w:rsidRPr="000B48DC">
              <w:rPr>
                <w:rFonts w:cstheme="minorHAnsi"/>
                <w:b/>
                <w:bCs/>
                <w:color w:val="0070C0"/>
              </w:rPr>
              <w:t>MSA</w:t>
            </w:r>
            <w:r w:rsidRPr="00785ACC">
              <w:rPr>
                <w:rFonts w:cstheme="minorHAnsi"/>
                <w:b/>
                <w:bCs/>
                <w:color w:val="0070C0"/>
              </w:rPr>
              <w:t>01</w:t>
            </w:r>
            <w:r w:rsidR="00E16DFC" w:rsidRPr="00785ACC">
              <w:rPr>
                <w:rFonts w:cstheme="minorHAnsi"/>
                <w:b/>
                <w:bCs/>
                <w:color w:val="0070C0"/>
              </w:rPr>
              <w:t>-</w:t>
            </w:r>
            <w:r w:rsidR="00176192">
              <w:rPr>
                <w:rFonts w:cstheme="minorHAnsi"/>
                <w:b/>
                <w:bCs/>
                <w:color w:val="0070C0"/>
              </w:rPr>
              <w:t>29</w:t>
            </w:r>
            <w:r w:rsidR="00176192" w:rsidRPr="00785ACC">
              <w:rPr>
                <w:rFonts w:cstheme="minorHAnsi"/>
                <w:b/>
                <w:bCs/>
                <w:color w:val="0070C0"/>
              </w:rPr>
              <w:t>TT</w:t>
            </w:r>
          </w:p>
        </w:tc>
      </w:tr>
      <w:tr w:rsidR="00785ACC" w:rsidRPr="00B953DF" w14:paraId="7B14EBAD" w14:textId="77777777" w:rsidTr="000D3F81">
        <w:trPr>
          <w:trHeight w:val="999"/>
        </w:trPr>
        <w:tc>
          <w:tcPr>
            <w:tcW w:w="10800" w:type="dxa"/>
            <w:gridSpan w:val="4"/>
          </w:tcPr>
          <w:p w14:paraId="06C97EDF" w14:textId="39F01300" w:rsidR="00D87FE2" w:rsidRPr="00B953DF" w:rsidRDefault="00785ACC" w:rsidP="00B06251">
            <w:pPr>
              <w:pStyle w:val="NormalWeb"/>
              <w:spacing w:before="0" w:beforeAutospacing="0" w:after="0" w:afterAutospacing="0"/>
              <w:jc w:val="center"/>
              <w:rPr>
                <w:rFonts w:asciiTheme="minorHAnsi" w:hAnsiTheme="minorHAnsi" w:cstheme="minorHAnsi"/>
                <w:b/>
                <w:sz w:val="22"/>
                <w:szCs w:val="22"/>
              </w:rPr>
            </w:pPr>
            <w:r w:rsidRPr="000D3F81">
              <w:rPr>
                <w:rFonts w:cstheme="minorHAnsi"/>
                <w:sz w:val="18"/>
                <w:szCs w:val="18"/>
              </w:rPr>
              <w:t xml:space="preserve">This meet will be conducted under the auspices of Southeastern Swimming, Inc. of USA Swimming. USA Swimming technical rules and regulations will be followed </w:t>
            </w:r>
            <w:proofErr w:type="gramStart"/>
            <w:r w:rsidRPr="000D3F81">
              <w:rPr>
                <w:rFonts w:cstheme="minorHAnsi"/>
                <w:sz w:val="18"/>
                <w:szCs w:val="18"/>
              </w:rPr>
              <w:t>with the exception of</w:t>
            </w:r>
            <w:proofErr w:type="gramEnd"/>
            <w:r w:rsidRPr="000D3F81">
              <w:rPr>
                <w:rFonts w:cstheme="minorHAnsi"/>
                <w:sz w:val="18"/>
                <w:szCs w:val="18"/>
              </w:rPr>
              <w:t xml:space="preserve"> items specifically addressed in the meet information Sanctioned by Southeastern Swimming, Inc. In applying for this sanctioned event, Madison Swimming Association agrees to comply and to enforce all health and safety mandates and guidelines of USA Swimming, Southeastern Swimming, the State of </w:t>
            </w:r>
            <w:proofErr w:type="gramStart"/>
            <w:r w:rsidRPr="000D3F81">
              <w:rPr>
                <w:rFonts w:cstheme="minorHAnsi"/>
                <w:sz w:val="18"/>
                <w:szCs w:val="18"/>
              </w:rPr>
              <w:t>Alabama</w:t>
            </w:r>
            <w:proofErr w:type="gramEnd"/>
            <w:r w:rsidRPr="000D3F81">
              <w:rPr>
                <w:rFonts w:cstheme="minorHAnsi"/>
                <w:sz w:val="18"/>
                <w:szCs w:val="18"/>
              </w:rPr>
              <w:t xml:space="preserve"> and Madison City.</w:t>
            </w:r>
          </w:p>
        </w:tc>
      </w:tr>
      <w:tr w:rsidR="00B953DF" w:rsidRPr="00B953DF" w14:paraId="015D8CA2" w14:textId="77777777" w:rsidTr="00B27D2F">
        <w:trPr>
          <w:trHeight w:val="3465"/>
        </w:trPr>
        <w:tc>
          <w:tcPr>
            <w:tcW w:w="10800" w:type="dxa"/>
            <w:gridSpan w:val="4"/>
          </w:tcPr>
          <w:p w14:paraId="29995B14" w14:textId="77777777" w:rsidR="00B953DF" w:rsidRPr="00B953DF" w:rsidRDefault="00B953DF" w:rsidP="00B953DF">
            <w:pPr>
              <w:jc w:val="center"/>
              <w:rPr>
                <w:rFonts w:cstheme="minorHAnsi"/>
                <w:b/>
                <w:bCs/>
                <w:iCs/>
                <w:caps/>
                <w:color w:val="0070C0"/>
              </w:rPr>
            </w:pPr>
            <w:r w:rsidRPr="00B953DF">
              <w:rPr>
                <w:rFonts w:cstheme="minorHAnsi"/>
                <w:b/>
                <w:bCs/>
                <w:iCs/>
                <w:caps/>
                <w:color w:val="0070C0"/>
              </w:rPr>
              <w:t>Covid 19 – Liability Disclaimer</w:t>
            </w:r>
          </w:p>
          <w:p w14:paraId="249DA7E0" w14:textId="5F04DA4E" w:rsidR="00B953DF" w:rsidRPr="00B27D2F" w:rsidRDefault="00B953DF" w:rsidP="00B953DF">
            <w:pPr>
              <w:jc w:val="center"/>
              <w:rPr>
                <w:rFonts w:eastAsia="Times New Roman" w:cstheme="minorHAnsi"/>
                <w:sz w:val="18"/>
                <w:szCs w:val="18"/>
              </w:rPr>
            </w:pPr>
            <w:r w:rsidRPr="00B27D2F">
              <w:rPr>
                <w:rFonts w:eastAsia="Times New Roman" w:cstheme="minorHAnsi"/>
                <w:sz w:val="18"/>
                <w:szCs w:val="18"/>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F3DF94B" w14:textId="77777777" w:rsidR="00B953DF" w:rsidRPr="00B27D2F" w:rsidRDefault="00B953DF" w:rsidP="00B953DF">
            <w:pPr>
              <w:jc w:val="center"/>
              <w:rPr>
                <w:rFonts w:eastAsia="Times New Roman" w:cstheme="minorHAnsi"/>
                <w:sz w:val="18"/>
                <w:szCs w:val="18"/>
              </w:rPr>
            </w:pPr>
          </w:p>
          <w:p w14:paraId="17917F93" w14:textId="5837D726" w:rsidR="00B953DF" w:rsidRPr="00B27D2F" w:rsidRDefault="00B953DF" w:rsidP="00B953DF">
            <w:pPr>
              <w:jc w:val="center"/>
              <w:rPr>
                <w:rFonts w:eastAsia="Times New Roman" w:cstheme="minorHAnsi"/>
                <w:sz w:val="18"/>
                <w:szCs w:val="18"/>
              </w:rPr>
            </w:pPr>
            <w:r w:rsidRPr="00B27D2F">
              <w:rPr>
                <w:rFonts w:eastAsia="Times New Roman" w:cstheme="minorHAnsi"/>
                <w:sz w:val="18"/>
                <w:szCs w:val="18"/>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3D7EF43" w14:textId="77777777" w:rsidR="00B953DF" w:rsidRPr="00B27D2F" w:rsidRDefault="00B953DF" w:rsidP="00B953DF">
            <w:pPr>
              <w:jc w:val="center"/>
              <w:rPr>
                <w:rFonts w:eastAsia="Times New Roman" w:cstheme="minorHAnsi"/>
                <w:sz w:val="18"/>
                <w:szCs w:val="18"/>
              </w:rPr>
            </w:pPr>
          </w:p>
          <w:p w14:paraId="7DA01549" w14:textId="21C04D1E" w:rsidR="00B953DF" w:rsidRPr="00B953DF" w:rsidRDefault="00B953DF" w:rsidP="00B953DF">
            <w:pPr>
              <w:jc w:val="center"/>
              <w:rPr>
                <w:rFonts w:cstheme="minorHAnsi"/>
                <w:sz w:val="20"/>
                <w:szCs w:val="20"/>
              </w:rPr>
            </w:pPr>
            <w:r w:rsidRPr="00B27D2F">
              <w:rPr>
                <w:rFonts w:eastAsia="Times New Roman" w:cstheme="minorHAnsi"/>
                <w:sz w:val="18"/>
                <w:szCs w:val="18"/>
              </w:rPr>
              <w:t>BY ATTENDING OR PARTICIPATING IN THIS COMPETITION, YOU VOLUNTARILY ASSUME ALL RISKS ASSOCIATED WITH EXPOSURE TO COVID-19 AND FOREVER RELEASE AND HOLD HARMLESS USA SWIMMING AND SOUTHEASTERN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tc>
      </w:tr>
      <w:tr w:rsidR="00DA041F" w:rsidRPr="00B953DF" w14:paraId="2789C8C9" w14:textId="77777777" w:rsidTr="002802CF">
        <w:trPr>
          <w:trHeight w:val="1539"/>
        </w:trPr>
        <w:tc>
          <w:tcPr>
            <w:tcW w:w="1890" w:type="dxa"/>
          </w:tcPr>
          <w:p w14:paraId="0A99A0B3" w14:textId="39D8C2BF" w:rsidR="00DA041F" w:rsidRDefault="00DA041F" w:rsidP="00785ACC">
            <w:pPr>
              <w:widowControl w:val="0"/>
              <w:jc w:val="right"/>
              <w:rPr>
                <w:rFonts w:cstheme="minorHAnsi"/>
                <w:b/>
                <w:sz w:val="20"/>
                <w:szCs w:val="20"/>
              </w:rPr>
            </w:pPr>
            <w:r w:rsidRPr="00B953DF">
              <w:rPr>
                <w:rFonts w:cstheme="minorHAnsi"/>
                <w:b/>
                <w:sz w:val="20"/>
                <w:szCs w:val="20"/>
              </w:rPr>
              <w:t>LOCATION:</w:t>
            </w:r>
          </w:p>
          <w:p w14:paraId="4BB3E00B" w14:textId="77777777" w:rsidR="00DA041F" w:rsidRDefault="00DA041F" w:rsidP="00785ACC">
            <w:pPr>
              <w:widowControl w:val="0"/>
              <w:jc w:val="right"/>
              <w:rPr>
                <w:rFonts w:cstheme="minorHAnsi"/>
                <w:b/>
                <w:sz w:val="20"/>
                <w:szCs w:val="20"/>
              </w:rPr>
            </w:pPr>
          </w:p>
          <w:p w14:paraId="6293E78A" w14:textId="7F350C57" w:rsidR="00DA041F" w:rsidRDefault="00DA041F" w:rsidP="00031D78">
            <w:pPr>
              <w:jc w:val="right"/>
            </w:pPr>
          </w:p>
          <w:p w14:paraId="234716BC" w14:textId="46E9FC19" w:rsidR="00DA041F" w:rsidRPr="00031D78" w:rsidRDefault="00DA041F" w:rsidP="00031D78"/>
        </w:tc>
        <w:tc>
          <w:tcPr>
            <w:tcW w:w="2700" w:type="dxa"/>
            <w:gridSpan w:val="2"/>
          </w:tcPr>
          <w:p w14:paraId="735851A7" w14:textId="2FA928F6" w:rsidR="00DA041F" w:rsidRPr="00DA041F" w:rsidRDefault="00AF296B" w:rsidP="00953101">
            <w:pPr>
              <w:jc w:val="center"/>
              <w:rPr>
                <w:rFonts w:cstheme="minorHAnsi"/>
                <w:b/>
                <w:bCs/>
              </w:rPr>
            </w:pPr>
            <w:hyperlink r:id="rId10" w:history="1">
              <w:r w:rsidR="00DA041F" w:rsidRPr="00DA041F">
                <w:rPr>
                  <w:rStyle w:val="Hyperlink"/>
                  <w:rFonts w:cstheme="minorHAnsi"/>
                  <w:b/>
                  <w:bCs/>
                </w:rPr>
                <w:t>Dublin Aquatic Center</w:t>
              </w:r>
            </w:hyperlink>
          </w:p>
          <w:p w14:paraId="1E41597F" w14:textId="77777777" w:rsidR="00DA041F" w:rsidRPr="00B953DF" w:rsidRDefault="00DA041F" w:rsidP="00953101">
            <w:pPr>
              <w:jc w:val="center"/>
              <w:rPr>
                <w:rFonts w:cstheme="minorHAnsi"/>
                <w:sz w:val="20"/>
                <w:szCs w:val="20"/>
              </w:rPr>
            </w:pPr>
            <w:r w:rsidRPr="00B953DF">
              <w:rPr>
                <w:rFonts w:cstheme="minorHAnsi"/>
                <w:sz w:val="20"/>
                <w:szCs w:val="20"/>
              </w:rPr>
              <w:t>8324 Old Madison Pike</w:t>
            </w:r>
          </w:p>
          <w:p w14:paraId="4C99A90E" w14:textId="77777777" w:rsidR="00DA041F" w:rsidRDefault="00DA041F" w:rsidP="00953101">
            <w:pPr>
              <w:jc w:val="center"/>
              <w:rPr>
                <w:rFonts w:cstheme="minorHAnsi"/>
                <w:sz w:val="20"/>
                <w:szCs w:val="20"/>
              </w:rPr>
            </w:pPr>
            <w:r w:rsidRPr="00B953DF">
              <w:rPr>
                <w:rFonts w:cstheme="minorHAnsi"/>
                <w:sz w:val="20"/>
                <w:szCs w:val="20"/>
              </w:rPr>
              <w:t>Madison, AL 35758</w:t>
            </w:r>
          </w:p>
          <w:p w14:paraId="58270337" w14:textId="3DF74B43" w:rsidR="00DA041F" w:rsidRPr="00B953DF" w:rsidRDefault="00DA041F" w:rsidP="00953101">
            <w:pPr>
              <w:jc w:val="center"/>
              <w:rPr>
                <w:rFonts w:cstheme="minorHAnsi"/>
                <w:sz w:val="20"/>
                <w:szCs w:val="20"/>
              </w:rPr>
            </w:pPr>
            <w:r>
              <w:fldChar w:fldCharType="begin"/>
            </w:r>
            <w:r>
              <w:instrText xml:space="preserve"> INCLUDEPICTURE "https://www.madisonal.gov/ImageRepository/Document?documentID=11234" \* MERGEFORMATINET </w:instrText>
            </w:r>
            <w:r>
              <w:fldChar w:fldCharType="separate"/>
            </w:r>
            <w:r>
              <w:rPr>
                <w:noProof/>
              </w:rPr>
              <w:drawing>
                <wp:inline distT="0" distB="0" distL="0" distR="0" wp14:anchorId="530F26A0" wp14:editId="52F73F91">
                  <wp:extent cx="916921" cy="459936"/>
                  <wp:effectExtent l="25400" t="25400" r="23495" b="22860"/>
                  <wp:docPr id="8" name="Picture 8" descr="Par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k Sig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817" b="20328"/>
                          <a:stretch/>
                        </pic:blipFill>
                        <pic:spPr bwMode="auto">
                          <a:xfrm>
                            <a:off x="0" y="0"/>
                            <a:ext cx="951336" cy="477199"/>
                          </a:xfrm>
                          <a:prstGeom prst="rect">
                            <a:avLst/>
                          </a:prstGeom>
                          <a:noFill/>
                          <a:ln>
                            <a:noFill/>
                          </a:ln>
                          <a:effectLst>
                            <a:glow rad="25400">
                              <a:schemeClr val="accent3">
                                <a:satMod val="175000"/>
                                <a:alpha val="40000"/>
                              </a:schemeClr>
                            </a:glow>
                            <a:softEdge rad="25400"/>
                          </a:effectLst>
                          <a:extLst>
                            <a:ext uri="{53640926-AAD7-44D8-BBD7-CCE9431645EC}">
                              <a14:shadowObscured xmlns:a14="http://schemas.microsoft.com/office/drawing/2010/main"/>
                            </a:ext>
                          </a:extLst>
                        </pic:spPr>
                      </pic:pic>
                    </a:graphicData>
                  </a:graphic>
                </wp:inline>
              </w:drawing>
            </w:r>
            <w:r>
              <w:fldChar w:fldCharType="end"/>
            </w:r>
          </w:p>
        </w:tc>
        <w:tc>
          <w:tcPr>
            <w:tcW w:w="6210" w:type="dxa"/>
          </w:tcPr>
          <w:p w14:paraId="17567053" w14:textId="0E6FB892" w:rsidR="00DA041F" w:rsidRPr="00DA041F" w:rsidRDefault="00DA041F" w:rsidP="00923233">
            <w:pPr>
              <w:rPr>
                <w:rFonts w:cstheme="minorHAnsi"/>
                <w:i/>
                <w:iCs/>
                <w:sz w:val="18"/>
                <w:szCs w:val="18"/>
              </w:rPr>
            </w:pPr>
            <w:r w:rsidRPr="00953101">
              <w:rPr>
                <w:rFonts w:cstheme="minorHAnsi"/>
                <w:i/>
                <w:iCs/>
                <w:sz w:val="18"/>
                <w:szCs w:val="18"/>
                <w:u w:val="single"/>
              </w:rPr>
              <w:t>Please note</w:t>
            </w:r>
            <w:r w:rsidRPr="00DA041F">
              <w:rPr>
                <w:rFonts w:cstheme="minorHAnsi"/>
                <w:i/>
                <w:iCs/>
                <w:sz w:val="18"/>
                <w:szCs w:val="18"/>
              </w:rPr>
              <w:t>:</w:t>
            </w:r>
          </w:p>
          <w:p w14:paraId="6A1FD978" w14:textId="64A0C17A" w:rsidR="00DA041F" w:rsidRPr="000D3F81" w:rsidRDefault="00DA041F" w:rsidP="00DA041F">
            <w:pPr>
              <w:pStyle w:val="ListParagraph"/>
              <w:numPr>
                <w:ilvl w:val="0"/>
                <w:numId w:val="11"/>
              </w:numPr>
              <w:ind w:left="251" w:hanging="180"/>
              <w:rPr>
                <w:rFonts w:cstheme="minorHAnsi"/>
                <w:i/>
                <w:iCs/>
                <w:sz w:val="20"/>
                <w:szCs w:val="20"/>
              </w:rPr>
            </w:pPr>
            <w:r w:rsidRPr="000D3F81">
              <w:rPr>
                <w:rFonts w:cstheme="minorHAnsi"/>
                <w:i/>
                <w:iCs/>
                <w:sz w:val="20"/>
                <w:szCs w:val="20"/>
              </w:rPr>
              <w:t xml:space="preserve">City of Madison Dublin Aquatic Center </w:t>
            </w:r>
            <w:r w:rsidR="008049AE" w:rsidRPr="000D3F81">
              <w:rPr>
                <w:rFonts w:cstheme="minorHAnsi"/>
                <w:i/>
                <w:iCs/>
                <w:sz w:val="20"/>
                <w:szCs w:val="20"/>
              </w:rPr>
              <w:t xml:space="preserve">is a </w:t>
            </w:r>
            <w:r w:rsidRPr="000D3F81">
              <w:rPr>
                <w:rFonts w:cstheme="minorHAnsi"/>
                <w:i/>
                <w:iCs/>
                <w:sz w:val="20"/>
                <w:szCs w:val="20"/>
              </w:rPr>
              <w:t xml:space="preserve">smoke-free environment. </w:t>
            </w:r>
          </w:p>
          <w:p w14:paraId="6B6A1CD0" w14:textId="3BEFE508" w:rsidR="00DA041F" w:rsidRPr="000D3F81" w:rsidRDefault="00DA041F" w:rsidP="00DA041F">
            <w:pPr>
              <w:pStyle w:val="ListParagraph"/>
              <w:widowControl w:val="0"/>
              <w:numPr>
                <w:ilvl w:val="0"/>
                <w:numId w:val="11"/>
              </w:numPr>
              <w:ind w:left="251" w:hanging="180"/>
              <w:rPr>
                <w:rFonts w:cstheme="minorHAnsi"/>
                <w:bCs/>
                <w:i/>
                <w:iCs/>
                <w:sz w:val="20"/>
                <w:szCs w:val="20"/>
              </w:rPr>
            </w:pPr>
            <w:r w:rsidRPr="000D3F81">
              <w:rPr>
                <w:rFonts w:cstheme="minorHAnsi"/>
                <w:bCs/>
                <w:i/>
                <w:iCs/>
                <w:sz w:val="20"/>
                <w:szCs w:val="20"/>
              </w:rPr>
              <w:t xml:space="preserve">Parking behind the facility and in the circular drive (excluding disability parking access) is strictly forbidden. Vehicles illegally parked will be subject to towing by local authorities.  </w:t>
            </w:r>
          </w:p>
          <w:p w14:paraId="79400196" w14:textId="7D03C069" w:rsidR="00DA041F" w:rsidRPr="00C458B4" w:rsidRDefault="00DA041F" w:rsidP="00C458B4">
            <w:pPr>
              <w:widowControl w:val="0"/>
              <w:ind w:left="71"/>
              <w:rPr>
                <w:rFonts w:cstheme="minorHAnsi"/>
                <w:b/>
                <w:sz w:val="20"/>
                <w:szCs w:val="20"/>
              </w:rPr>
            </w:pPr>
          </w:p>
        </w:tc>
      </w:tr>
      <w:tr w:rsidR="00B953DF" w:rsidRPr="00B953DF" w14:paraId="61010476" w14:textId="77777777" w:rsidTr="002802CF">
        <w:trPr>
          <w:trHeight w:val="810"/>
        </w:trPr>
        <w:tc>
          <w:tcPr>
            <w:tcW w:w="1890" w:type="dxa"/>
          </w:tcPr>
          <w:p w14:paraId="79E1E8FA" w14:textId="02400881" w:rsidR="00B953DF" w:rsidRDefault="00B953DF" w:rsidP="00785ACC">
            <w:pPr>
              <w:widowControl w:val="0"/>
              <w:jc w:val="right"/>
              <w:rPr>
                <w:rFonts w:cstheme="minorHAnsi"/>
                <w:b/>
                <w:sz w:val="20"/>
                <w:szCs w:val="20"/>
              </w:rPr>
            </w:pPr>
            <w:r w:rsidRPr="00B953DF">
              <w:rPr>
                <w:rFonts w:cstheme="minorHAnsi"/>
                <w:b/>
                <w:sz w:val="20"/>
                <w:szCs w:val="20"/>
              </w:rPr>
              <w:t>FACILITIES:</w:t>
            </w:r>
          </w:p>
          <w:p w14:paraId="6D92F548" w14:textId="77777777" w:rsidR="00031D78" w:rsidRDefault="00031D78" w:rsidP="00785ACC">
            <w:pPr>
              <w:widowControl w:val="0"/>
              <w:jc w:val="right"/>
              <w:rPr>
                <w:rFonts w:cstheme="minorHAnsi"/>
                <w:b/>
                <w:sz w:val="20"/>
                <w:szCs w:val="20"/>
              </w:rPr>
            </w:pPr>
          </w:p>
          <w:p w14:paraId="3B4B114B" w14:textId="3D76088E" w:rsidR="00F34CAF" w:rsidRDefault="00F34CAF" w:rsidP="00AF585A">
            <w:pPr>
              <w:jc w:val="center"/>
            </w:pPr>
          </w:p>
          <w:p w14:paraId="59BA556D" w14:textId="00A402A8" w:rsidR="00F34CAF" w:rsidRPr="00B953DF" w:rsidRDefault="00F34CAF" w:rsidP="00785ACC">
            <w:pPr>
              <w:widowControl w:val="0"/>
              <w:jc w:val="right"/>
              <w:rPr>
                <w:rFonts w:cstheme="minorHAnsi"/>
                <w:b/>
                <w:sz w:val="20"/>
                <w:szCs w:val="20"/>
              </w:rPr>
            </w:pPr>
          </w:p>
        </w:tc>
        <w:tc>
          <w:tcPr>
            <w:tcW w:w="8910" w:type="dxa"/>
            <w:gridSpan w:val="3"/>
          </w:tcPr>
          <w:p w14:paraId="4BA2D6C1" w14:textId="41EF5760" w:rsidR="00B953DF" w:rsidRPr="00B953DF" w:rsidRDefault="00DA041F" w:rsidP="00923233">
            <w:pPr>
              <w:widowControl w:val="0"/>
              <w:ind w:left="-18" w:firstLine="18"/>
              <w:rPr>
                <w:rFonts w:cstheme="minorHAnsi"/>
                <w:sz w:val="20"/>
                <w:szCs w:val="20"/>
              </w:rPr>
            </w:pPr>
            <w:r>
              <w:rPr>
                <w:noProof/>
              </w:rPr>
              <w:drawing>
                <wp:anchor distT="0" distB="0" distL="114300" distR="114300" simplePos="0" relativeHeight="251672576" behindDoc="0" locked="0" layoutInCell="1" allowOverlap="1" wp14:anchorId="66257EF2" wp14:editId="40663227">
                  <wp:simplePos x="0" y="0"/>
                  <wp:positionH relativeFrom="column">
                    <wp:posOffset>23495</wp:posOffset>
                  </wp:positionH>
                  <wp:positionV relativeFrom="paragraph">
                    <wp:posOffset>25400</wp:posOffset>
                  </wp:positionV>
                  <wp:extent cx="993140" cy="744855"/>
                  <wp:effectExtent l="25400" t="25400" r="22860" b="29845"/>
                  <wp:wrapThrough wrapText="bothSides">
                    <wp:wrapPolygon edited="0">
                      <wp:start x="-552" y="-737"/>
                      <wp:lineTo x="-552" y="22097"/>
                      <wp:lineTo x="21821" y="22097"/>
                      <wp:lineTo x="21821" y="-737"/>
                      <wp:lineTo x="-552" y="-737"/>
                    </wp:wrapPolygon>
                  </wp:wrapThrough>
                  <wp:docPr id="6" name="Picture 6" descr="Indoor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or P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3140" cy="744855"/>
                          </a:xfrm>
                          <a:prstGeom prst="rect">
                            <a:avLst/>
                          </a:prstGeom>
                          <a:noFill/>
                          <a:ln>
                            <a:noFill/>
                          </a:ln>
                          <a:effectLst>
                            <a:glow rad="25400">
                              <a:schemeClr val="accent3">
                                <a:satMod val="175000"/>
                                <a:alpha val="40000"/>
                              </a:schemeClr>
                            </a:glow>
                            <a:softEdge rad="25400"/>
                          </a:effec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"https://www.madisonal.gov/ImageRepository/Document?documentID=11243" \* MERGEFORMATINET </w:instrText>
            </w:r>
            <w:r>
              <w:fldChar w:fldCharType="end"/>
            </w:r>
            <w:r w:rsidR="00B953DF" w:rsidRPr="00B953DF">
              <w:rPr>
                <w:rFonts w:cstheme="minorHAnsi"/>
                <w:sz w:val="20"/>
                <w:szCs w:val="20"/>
              </w:rPr>
              <w:t xml:space="preserve">POOL - One Indoor 8-lane; 25-yard competition pool. Non-turbulent lane lines with 4-foot minimum and 9-foot maximum pool depth. Racing blocks for all events. Fully automatic Colorado System 6 electronic timing system and one scoreboard with 8-lane, time, and place display. Manual back-up. The competition course has not been certified in accordance with 104.2.2C(4). </w:t>
            </w:r>
          </w:p>
          <w:p w14:paraId="41159590" w14:textId="2F6C09CE" w:rsidR="00B953DF" w:rsidRDefault="00B953DF" w:rsidP="00923233">
            <w:pPr>
              <w:widowControl w:val="0"/>
              <w:ind w:left="-18" w:firstLine="18"/>
              <w:rPr>
                <w:rFonts w:cstheme="minorHAnsi"/>
                <w:sz w:val="20"/>
                <w:szCs w:val="20"/>
              </w:rPr>
            </w:pPr>
          </w:p>
          <w:p w14:paraId="4DF57D4A" w14:textId="6B5A5567" w:rsidR="00C458B4" w:rsidRPr="000D3F81" w:rsidRDefault="00C458B4" w:rsidP="00C458B4">
            <w:pPr>
              <w:widowControl w:val="0"/>
              <w:ind w:left="71"/>
              <w:rPr>
                <w:rFonts w:cstheme="minorHAnsi"/>
                <w:b/>
                <w:i/>
                <w:iCs/>
                <w:sz w:val="20"/>
                <w:szCs w:val="20"/>
              </w:rPr>
            </w:pPr>
            <w:r w:rsidRPr="00B06251">
              <w:rPr>
                <w:rFonts w:cstheme="minorHAnsi"/>
                <w:b/>
                <w:i/>
                <w:iCs/>
                <w:color w:val="000000" w:themeColor="text1"/>
                <w:sz w:val="20"/>
                <w:szCs w:val="20"/>
                <w:highlight w:val="yellow"/>
              </w:rPr>
              <w:t>CAUTION:</w:t>
            </w:r>
            <w:r w:rsidRPr="00B06251">
              <w:rPr>
                <w:rFonts w:cstheme="minorHAnsi"/>
                <w:b/>
                <w:i/>
                <w:iCs/>
                <w:color w:val="000000" w:themeColor="text1"/>
                <w:sz w:val="20"/>
                <w:szCs w:val="20"/>
              </w:rPr>
              <w:t xml:space="preserve"> </w:t>
            </w:r>
            <w:r w:rsidRPr="000D3F81">
              <w:rPr>
                <w:rFonts w:cstheme="minorHAnsi"/>
                <w:b/>
                <w:i/>
                <w:iCs/>
                <w:color w:val="000000" w:themeColor="text1"/>
                <w:sz w:val="20"/>
                <w:szCs w:val="20"/>
              </w:rPr>
              <w:t xml:space="preserve">The pool portion of the facility has chronic HVAC issues and will not be completely repaired to support this meet.  </w:t>
            </w:r>
            <w:r w:rsidRPr="000D3F81">
              <w:rPr>
                <w:rFonts w:cstheme="minorHAnsi"/>
                <w:b/>
                <w:i/>
                <w:iCs/>
                <w:color w:val="0070C0"/>
                <w:sz w:val="20"/>
                <w:szCs w:val="20"/>
              </w:rPr>
              <w:t>MSA</w:t>
            </w:r>
            <w:r w:rsidRPr="000D3F81">
              <w:rPr>
                <w:rFonts w:cstheme="minorHAnsi"/>
                <w:b/>
                <w:i/>
                <w:iCs/>
                <w:color w:val="000000" w:themeColor="text1"/>
                <w:sz w:val="20"/>
                <w:szCs w:val="20"/>
              </w:rPr>
              <w:t xml:space="preserve"> </w:t>
            </w:r>
            <w:r w:rsidR="00EF6CFE" w:rsidRPr="000D3F81">
              <w:rPr>
                <w:rFonts w:cstheme="minorHAnsi"/>
                <w:b/>
                <w:i/>
                <w:iCs/>
                <w:color w:val="000000" w:themeColor="text1"/>
                <w:sz w:val="20"/>
                <w:szCs w:val="20"/>
              </w:rPr>
              <w:t xml:space="preserve">has adjusted meet times to compensate for the potential cool </w:t>
            </w:r>
            <w:r w:rsidRPr="000D3F81">
              <w:rPr>
                <w:rFonts w:cstheme="minorHAnsi"/>
                <w:b/>
                <w:i/>
                <w:iCs/>
                <w:color w:val="000000" w:themeColor="text1"/>
                <w:sz w:val="20"/>
                <w:szCs w:val="20"/>
              </w:rPr>
              <w:t>air temperature</w:t>
            </w:r>
            <w:r w:rsidR="00EF6CFE" w:rsidRPr="000D3F81">
              <w:rPr>
                <w:rFonts w:cstheme="minorHAnsi"/>
                <w:b/>
                <w:i/>
                <w:iCs/>
                <w:color w:val="000000" w:themeColor="text1"/>
                <w:sz w:val="20"/>
                <w:szCs w:val="20"/>
              </w:rPr>
              <w:t>s</w:t>
            </w:r>
            <w:r w:rsidRPr="000D3F81">
              <w:rPr>
                <w:rFonts w:cstheme="minorHAnsi"/>
                <w:b/>
                <w:i/>
                <w:iCs/>
                <w:color w:val="000000" w:themeColor="text1"/>
                <w:sz w:val="20"/>
                <w:szCs w:val="20"/>
              </w:rPr>
              <w:t xml:space="preserve"> </w:t>
            </w:r>
            <w:r w:rsidR="00643B08" w:rsidRPr="000D3F81">
              <w:rPr>
                <w:rFonts w:cstheme="minorHAnsi"/>
                <w:b/>
                <w:i/>
                <w:iCs/>
                <w:color w:val="000000" w:themeColor="text1"/>
                <w:sz w:val="20"/>
                <w:szCs w:val="20"/>
              </w:rPr>
              <w:t>in the pool area</w:t>
            </w:r>
            <w:r w:rsidRPr="000D3F81">
              <w:rPr>
                <w:rFonts w:cstheme="minorHAnsi"/>
                <w:b/>
                <w:i/>
                <w:iCs/>
                <w:color w:val="000000" w:themeColor="text1"/>
                <w:sz w:val="20"/>
                <w:szCs w:val="20"/>
              </w:rPr>
              <w:t>.</w:t>
            </w:r>
            <w:r w:rsidR="00A03270" w:rsidRPr="000D3F81">
              <w:rPr>
                <w:rFonts w:cstheme="minorHAnsi"/>
                <w:b/>
                <w:i/>
                <w:iCs/>
                <w:sz w:val="20"/>
                <w:szCs w:val="20"/>
              </w:rPr>
              <w:t xml:space="preserve">  </w:t>
            </w:r>
            <w:r w:rsidRPr="000D3F81">
              <w:rPr>
                <w:rFonts w:cstheme="minorHAnsi"/>
                <w:b/>
                <w:i/>
                <w:iCs/>
                <w:color w:val="000000" w:themeColor="text1"/>
                <w:sz w:val="20"/>
                <w:szCs w:val="20"/>
              </w:rPr>
              <w:t>Water temperature is separately controlled.</w:t>
            </w:r>
          </w:p>
          <w:p w14:paraId="5EC0E193" w14:textId="77777777" w:rsidR="00C458B4" w:rsidRPr="00B06251" w:rsidRDefault="00C458B4" w:rsidP="00923233">
            <w:pPr>
              <w:widowControl w:val="0"/>
              <w:ind w:left="-18" w:firstLine="18"/>
              <w:rPr>
                <w:rFonts w:cstheme="minorHAnsi"/>
                <w:sz w:val="20"/>
                <w:szCs w:val="20"/>
              </w:rPr>
            </w:pPr>
          </w:p>
          <w:p w14:paraId="74177AEB" w14:textId="77777777" w:rsidR="00B953DF" w:rsidRPr="000D3F81" w:rsidRDefault="00B953DF" w:rsidP="00923233">
            <w:pPr>
              <w:widowControl w:val="0"/>
              <w:ind w:left="-18" w:firstLine="18"/>
              <w:rPr>
                <w:rFonts w:cstheme="minorHAnsi"/>
                <w:b/>
                <w:i/>
                <w:sz w:val="20"/>
                <w:szCs w:val="20"/>
              </w:rPr>
            </w:pPr>
            <w:r w:rsidRPr="000D3F81">
              <w:rPr>
                <w:rFonts w:cstheme="minorHAnsi"/>
                <w:b/>
                <w:i/>
                <w:sz w:val="20"/>
                <w:szCs w:val="20"/>
              </w:rPr>
              <w:t>Use of audio or visual recording devices, including a cell phone, is not permitted in changing areas, rest rooms or locker rooms. Changing into or out of swimsuits other than in locker rooms or other designated areas is prohibited.</w:t>
            </w:r>
          </w:p>
          <w:p w14:paraId="43D37FC2" w14:textId="77777777" w:rsidR="00B953DF" w:rsidRPr="000D3F81" w:rsidRDefault="00B953DF" w:rsidP="00923233">
            <w:pPr>
              <w:widowControl w:val="0"/>
              <w:ind w:left="-18" w:firstLine="18"/>
              <w:rPr>
                <w:rFonts w:cstheme="minorHAnsi"/>
                <w:b/>
                <w:i/>
                <w:sz w:val="20"/>
                <w:szCs w:val="20"/>
              </w:rPr>
            </w:pPr>
          </w:p>
          <w:p w14:paraId="55B6CDC6" w14:textId="6B6893CB" w:rsidR="00632059" w:rsidRPr="00AF585A" w:rsidRDefault="00B953DF" w:rsidP="00460CDA">
            <w:pPr>
              <w:rPr>
                <w:rFonts w:cstheme="minorHAnsi"/>
                <w:b/>
                <w:i/>
                <w:sz w:val="20"/>
                <w:szCs w:val="20"/>
              </w:rPr>
            </w:pPr>
            <w:r w:rsidRPr="000D3F81">
              <w:rPr>
                <w:rFonts w:cstheme="minorHAnsi"/>
                <w:b/>
                <w:i/>
                <w:sz w:val="20"/>
                <w:szCs w:val="20"/>
              </w:rPr>
              <w:t>Operation of a drone, or any other flying apparatus, is prohibited over the venue (pools, athlete/coach areas, spectator areas and open-ceiling locker rooms) any time athletes, coaches, officials and/or spectators are present.</w:t>
            </w:r>
          </w:p>
        </w:tc>
      </w:tr>
      <w:tr w:rsidR="00C9727E" w:rsidRPr="00B953DF" w14:paraId="0D4C0DBF" w14:textId="77777777" w:rsidTr="002802CF">
        <w:trPr>
          <w:trHeight w:val="1890"/>
        </w:trPr>
        <w:tc>
          <w:tcPr>
            <w:tcW w:w="1890" w:type="dxa"/>
          </w:tcPr>
          <w:p w14:paraId="57BF1A7A" w14:textId="57B3B126" w:rsidR="00C9727E" w:rsidRDefault="00C9727E" w:rsidP="00C9727E">
            <w:pPr>
              <w:jc w:val="right"/>
              <w:rPr>
                <w:rFonts w:cstheme="minorHAnsi"/>
                <w:b/>
                <w:sz w:val="20"/>
                <w:szCs w:val="20"/>
              </w:rPr>
            </w:pPr>
            <w:r w:rsidRPr="00B953DF">
              <w:rPr>
                <w:rFonts w:cstheme="minorHAnsi"/>
                <w:b/>
                <w:sz w:val="20"/>
                <w:szCs w:val="20"/>
              </w:rPr>
              <w:lastRenderedPageBreak/>
              <w:t>RULES:</w:t>
            </w:r>
          </w:p>
          <w:p w14:paraId="5967AE4F" w14:textId="06D6EE09" w:rsidR="00C9727E" w:rsidRDefault="00C9727E" w:rsidP="00C9727E">
            <w:pPr>
              <w:jc w:val="right"/>
              <w:rPr>
                <w:rFonts w:cstheme="minorHAnsi"/>
                <w:b/>
                <w:sz w:val="20"/>
                <w:szCs w:val="20"/>
              </w:rPr>
            </w:pPr>
          </w:p>
          <w:p w14:paraId="7079E24F" w14:textId="1AF6D749" w:rsidR="00C9727E" w:rsidRPr="00B953DF" w:rsidRDefault="00C9727E" w:rsidP="00C9727E">
            <w:pPr>
              <w:widowControl w:val="0"/>
              <w:jc w:val="right"/>
              <w:rPr>
                <w:rFonts w:cstheme="minorHAnsi"/>
                <w:b/>
                <w:sz w:val="20"/>
                <w:szCs w:val="20"/>
              </w:rPr>
            </w:pPr>
          </w:p>
        </w:tc>
        <w:tc>
          <w:tcPr>
            <w:tcW w:w="8910" w:type="dxa"/>
            <w:gridSpan w:val="3"/>
          </w:tcPr>
          <w:p w14:paraId="456C1EB1" w14:textId="0FAA5145" w:rsidR="00C9727E" w:rsidRPr="00B953DF" w:rsidRDefault="00E12EC1" w:rsidP="00C9727E">
            <w:pPr>
              <w:jc w:val="both"/>
              <w:rPr>
                <w:rStyle w:val="Hyperlink"/>
                <w:rFonts w:cstheme="minorHAnsi"/>
                <w:sz w:val="20"/>
                <w:szCs w:val="20"/>
              </w:rPr>
            </w:pPr>
            <w:r>
              <w:rPr>
                <w:rFonts w:cstheme="minorHAnsi"/>
                <w:b/>
                <w:noProof/>
                <w:sz w:val="20"/>
                <w:szCs w:val="20"/>
              </w:rPr>
              <w:drawing>
                <wp:anchor distT="0" distB="0" distL="114300" distR="114300" simplePos="0" relativeHeight="251703296" behindDoc="0" locked="0" layoutInCell="1" allowOverlap="1" wp14:anchorId="33CDB7EF" wp14:editId="4A1753A4">
                  <wp:simplePos x="0" y="0"/>
                  <wp:positionH relativeFrom="margin">
                    <wp:posOffset>-1270</wp:posOffset>
                  </wp:positionH>
                  <wp:positionV relativeFrom="margin">
                    <wp:posOffset>39370</wp:posOffset>
                  </wp:positionV>
                  <wp:extent cx="805180" cy="1174750"/>
                  <wp:effectExtent l="25400" t="25400" r="20320" b="31750"/>
                  <wp:wrapThrough wrapText="bothSides">
                    <wp:wrapPolygon edited="0">
                      <wp:start x="-681" y="-467"/>
                      <wp:lineTo x="-681" y="21950"/>
                      <wp:lineTo x="21804" y="21950"/>
                      <wp:lineTo x="21804" y="-467"/>
                      <wp:lineTo x="-681" y="-467"/>
                    </wp:wrapPolygon>
                  </wp:wrapThrough>
                  <wp:docPr id="1" name="Picture 1" descr="A person swimming in a p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wimming in a pool&#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5180" cy="1174750"/>
                          </a:xfrm>
                          <a:prstGeom prst="rect">
                            <a:avLst/>
                          </a:prstGeom>
                          <a:noFill/>
                          <a:ln>
                            <a:noFill/>
                          </a:ln>
                          <a:effectLst>
                            <a:glow rad="25400">
                              <a:schemeClr val="accent3">
                                <a:satMod val="175000"/>
                                <a:alpha val="40000"/>
                              </a:schemeClr>
                            </a:glow>
                            <a:softEdge rad="25400"/>
                          </a:effectLst>
                        </pic:spPr>
                      </pic:pic>
                    </a:graphicData>
                  </a:graphic>
                  <wp14:sizeRelH relativeFrom="margin">
                    <wp14:pctWidth>0</wp14:pctWidth>
                  </wp14:sizeRelH>
                  <wp14:sizeRelV relativeFrom="margin">
                    <wp14:pctHeight>0</wp14:pctHeight>
                  </wp14:sizeRelV>
                </wp:anchor>
              </w:drawing>
            </w:r>
            <w:r w:rsidR="00C9727E" w:rsidRPr="00B953DF">
              <w:rPr>
                <w:rFonts w:cstheme="minorHAnsi"/>
                <w:sz w:val="20"/>
                <w:szCs w:val="20"/>
              </w:rPr>
              <w:t>Current USA Swimming Rules, including the Minor Athlete Abuse Prevention Policy (“MAAPP”),</w:t>
            </w:r>
            <w:r w:rsidR="00C9727E" w:rsidRPr="00B953DF">
              <w:rPr>
                <w:rFonts w:cstheme="minorHAnsi"/>
              </w:rPr>
              <w:t xml:space="preserve"> </w:t>
            </w:r>
            <w:r w:rsidR="00C9727E" w:rsidRPr="00B953DF">
              <w:rPr>
                <w:rFonts w:cstheme="minorHAnsi"/>
                <w:sz w:val="20"/>
                <w:szCs w:val="20"/>
              </w:rPr>
              <w:t xml:space="preserve">will govern this meet.  </w:t>
            </w:r>
            <w:r w:rsidR="00E30325" w:rsidRPr="00B953DF">
              <w:rPr>
                <w:rFonts w:cstheme="minorHAnsi"/>
                <w:sz w:val="20"/>
                <w:szCs w:val="20"/>
              </w:rPr>
              <w:t xml:space="preserve">See: </w:t>
            </w:r>
            <w:r w:rsidR="00E30325" w:rsidRPr="00B953DF">
              <w:rPr>
                <w:rStyle w:val="Hyperlink"/>
                <w:rFonts w:cstheme="minorHAnsi"/>
                <w:sz w:val="20"/>
                <w:szCs w:val="20"/>
              </w:rPr>
              <w:t xml:space="preserve"> </w:t>
            </w:r>
            <w:hyperlink r:id="rId14" w:history="1">
              <w:r>
                <w:rPr>
                  <w:rStyle w:val="Hyperlink"/>
                  <w:rFonts w:cstheme="minorHAnsi"/>
                  <w:sz w:val="20"/>
                  <w:szCs w:val="20"/>
                </w:rPr>
                <w:t>USA Swimming – 2022 Rulebook.pdf</w:t>
              </w:r>
            </w:hyperlink>
          </w:p>
          <w:p w14:paraId="5FE24517" w14:textId="3066E0CC" w:rsidR="00C9727E" w:rsidRPr="00B953DF" w:rsidRDefault="00C9727E" w:rsidP="00C9727E">
            <w:pPr>
              <w:jc w:val="both"/>
              <w:rPr>
                <w:rStyle w:val="Hyperlink"/>
                <w:rFonts w:cstheme="minorHAnsi"/>
                <w:sz w:val="20"/>
                <w:szCs w:val="20"/>
              </w:rPr>
            </w:pPr>
          </w:p>
          <w:p w14:paraId="06816690" w14:textId="5E98D06C" w:rsidR="00C9727E" w:rsidRDefault="00C9727E" w:rsidP="00C9727E">
            <w:pPr>
              <w:jc w:val="both"/>
              <w:rPr>
                <w:rFonts w:cstheme="minorHAnsi"/>
                <w:sz w:val="20"/>
                <w:szCs w:val="20"/>
              </w:rPr>
            </w:pPr>
            <w:r w:rsidRPr="00B953DF">
              <w:rPr>
                <w:rFonts w:cstheme="minorHAnsi"/>
                <w:sz w:val="20"/>
                <w:szCs w:val="20"/>
              </w:rPr>
              <w:t>The swimmer must wear only one swimsuit in one o</w:t>
            </w:r>
            <w:r>
              <w:rPr>
                <w:rFonts w:cstheme="minorHAnsi"/>
                <w:sz w:val="20"/>
                <w:szCs w:val="20"/>
              </w:rPr>
              <w:t>r</w:t>
            </w:r>
            <w:r w:rsidRPr="00B953DF">
              <w:rPr>
                <w:rFonts w:cstheme="minorHAnsi"/>
                <w:sz w:val="20"/>
                <w:szCs w:val="20"/>
              </w:rPr>
              <w:t xml:space="preserve"> two pieces, except as provided in 205.10.1.  All swimsuits shall not extend above the navel nor below the knees, and for women, shall not cover the neck, extend past the shoulder, nor extend below the knee. No technical suits shall be worn by any 12 and Under USA Swimming athlete member in competition at any sanctioned, approved, or observed meet. Note - 102.8.F</w:t>
            </w:r>
          </w:p>
          <w:p w14:paraId="0EEBF614" w14:textId="7142D652" w:rsidR="00C9727E" w:rsidRPr="00B953DF" w:rsidRDefault="00C9727E" w:rsidP="00C9727E">
            <w:pPr>
              <w:rPr>
                <w:rFonts w:cstheme="minorHAnsi"/>
                <w:sz w:val="20"/>
                <w:szCs w:val="20"/>
              </w:rPr>
            </w:pPr>
          </w:p>
        </w:tc>
      </w:tr>
      <w:tr w:rsidR="00DA041F" w:rsidRPr="00B953DF" w14:paraId="61E0E746" w14:textId="77777777" w:rsidTr="002802CF">
        <w:trPr>
          <w:trHeight w:val="1890"/>
        </w:trPr>
        <w:tc>
          <w:tcPr>
            <w:tcW w:w="1890" w:type="dxa"/>
          </w:tcPr>
          <w:p w14:paraId="458854B8" w14:textId="6C531707" w:rsidR="00DA041F" w:rsidRPr="00B953DF" w:rsidRDefault="00DA041F" w:rsidP="00DA041F">
            <w:pPr>
              <w:widowControl w:val="0"/>
              <w:jc w:val="right"/>
              <w:rPr>
                <w:rFonts w:cstheme="minorHAnsi"/>
                <w:b/>
                <w:sz w:val="20"/>
                <w:szCs w:val="20"/>
              </w:rPr>
            </w:pPr>
            <w:r w:rsidRPr="00B953DF">
              <w:rPr>
                <w:rFonts w:cstheme="minorHAnsi"/>
                <w:b/>
                <w:sz w:val="20"/>
                <w:szCs w:val="20"/>
              </w:rPr>
              <w:t>SAFETY:</w:t>
            </w:r>
          </w:p>
        </w:tc>
        <w:tc>
          <w:tcPr>
            <w:tcW w:w="8910" w:type="dxa"/>
            <w:gridSpan w:val="3"/>
          </w:tcPr>
          <w:p w14:paraId="08BB5F00" w14:textId="6844B7B3" w:rsidR="00DA041F" w:rsidRPr="00B953DF" w:rsidRDefault="00DA041F" w:rsidP="00DA041F">
            <w:pPr>
              <w:pStyle w:val="NormalWeb"/>
              <w:spacing w:before="0" w:beforeAutospacing="0" w:after="0" w:afterAutospacing="0"/>
              <w:rPr>
                <w:rFonts w:asciiTheme="minorHAnsi" w:hAnsiTheme="minorHAnsi" w:cstheme="minorHAnsi"/>
                <w:b/>
                <w:color w:val="2A2A2A"/>
                <w:sz w:val="20"/>
                <w:szCs w:val="20"/>
              </w:rPr>
            </w:pPr>
            <w:r w:rsidRPr="00B953DF">
              <w:rPr>
                <w:rFonts w:asciiTheme="minorHAnsi" w:hAnsiTheme="minorHAnsi" w:cstheme="minorHAnsi"/>
                <w:sz w:val="20"/>
                <w:szCs w:val="20"/>
              </w:rPr>
              <w:t xml:space="preserve">In the interest of safety and accident prevention, coaches and swimmers are asked to observe all posted pool rules and to conduct themselves in a safe and prudent manner as defined in the USA Swimming Rules and Regulations. Please be advised that the depth of the water at the shallow end of the pool is 4-feet minimum. No Racing Dives permitted at the shallow end of the pool during warm-ups. Please caution your swimmers about the water depth. </w:t>
            </w:r>
            <w:r w:rsidRPr="00B953DF">
              <w:rPr>
                <w:rFonts w:asciiTheme="minorHAnsi" w:hAnsiTheme="minorHAnsi" w:cstheme="minorHAnsi"/>
                <w:b/>
                <w:bCs/>
                <w:color w:val="000000"/>
                <w:sz w:val="20"/>
                <w:szCs w:val="20"/>
                <w:bdr w:val="none" w:sz="0" w:space="0" w:color="auto" w:frame="1"/>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7383162" w14:textId="77777777" w:rsidR="00DA041F" w:rsidRPr="00B953DF" w:rsidRDefault="00DA041F" w:rsidP="00DA041F">
            <w:pPr>
              <w:pStyle w:val="NormalWeb"/>
              <w:spacing w:before="0" w:beforeAutospacing="0" w:after="0" w:afterAutospacing="0"/>
              <w:rPr>
                <w:rFonts w:asciiTheme="minorHAnsi" w:hAnsiTheme="minorHAnsi" w:cstheme="minorHAnsi"/>
                <w:b/>
                <w:color w:val="2A2A2A"/>
                <w:sz w:val="20"/>
                <w:szCs w:val="20"/>
              </w:rPr>
            </w:pPr>
          </w:p>
          <w:p w14:paraId="61CB40C9" w14:textId="77777777" w:rsidR="00DA041F" w:rsidRDefault="00DA041F" w:rsidP="00DA041F">
            <w:pPr>
              <w:rPr>
                <w:rFonts w:eastAsia="Times New Roman" w:cstheme="minorHAnsi"/>
                <w:sz w:val="20"/>
                <w:szCs w:val="20"/>
              </w:rPr>
            </w:pPr>
            <w:r w:rsidRPr="00B953DF">
              <w:rPr>
                <w:rFonts w:eastAsia="Times New Roman" w:cstheme="minorHAnsi"/>
                <w:sz w:val="20"/>
                <w:szCs w:val="20"/>
              </w:rPr>
              <w:t>Although Madison Swimming Association has taken measures to provide a safe environment, individuals are expected to follow the Madison City, Dublin Park Rules and Guidelines (see Appendix A) while visiting Dublin Park, Madison, AL.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Dublin Park, Madison, AL, you voluntarily assume all risks related to exposure to COVID-19.</w:t>
            </w:r>
          </w:p>
          <w:p w14:paraId="1A26E9B8" w14:textId="77777777" w:rsidR="00DA041F" w:rsidRPr="00B953DF" w:rsidRDefault="00DA041F" w:rsidP="00DA041F">
            <w:pPr>
              <w:rPr>
                <w:rFonts w:cstheme="minorHAnsi"/>
                <w:sz w:val="20"/>
                <w:szCs w:val="20"/>
              </w:rPr>
            </w:pPr>
          </w:p>
        </w:tc>
      </w:tr>
      <w:tr w:rsidR="00953101" w:rsidRPr="00B953DF" w14:paraId="35541271" w14:textId="77777777" w:rsidTr="000D3F81">
        <w:trPr>
          <w:trHeight w:val="2313"/>
        </w:trPr>
        <w:tc>
          <w:tcPr>
            <w:tcW w:w="1890" w:type="dxa"/>
          </w:tcPr>
          <w:p w14:paraId="13AF95E5" w14:textId="6FC8A0C7" w:rsidR="00953101" w:rsidRPr="00B953DF" w:rsidRDefault="00953101" w:rsidP="00953101">
            <w:pPr>
              <w:widowControl w:val="0"/>
              <w:jc w:val="right"/>
              <w:rPr>
                <w:rFonts w:cstheme="minorHAnsi"/>
                <w:b/>
                <w:sz w:val="20"/>
                <w:szCs w:val="20"/>
              </w:rPr>
            </w:pPr>
            <w:r w:rsidRPr="00B953DF">
              <w:rPr>
                <w:rFonts w:cstheme="minorHAnsi"/>
                <w:b/>
                <w:sz w:val="20"/>
                <w:szCs w:val="20"/>
              </w:rPr>
              <w:t>ELIGIBILITY:</w:t>
            </w:r>
          </w:p>
        </w:tc>
        <w:tc>
          <w:tcPr>
            <w:tcW w:w="8910" w:type="dxa"/>
            <w:gridSpan w:val="3"/>
          </w:tcPr>
          <w:p w14:paraId="034B4472" w14:textId="77777777" w:rsidR="00E30325" w:rsidRDefault="00953101" w:rsidP="00E30325">
            <w:pPr>
              <w:rPr>
                <w:rFonts w:cstheme="minorHAnsi"/>
                <w:sz w:val="20"/>
                <w:szCs w:val="20"/>
              </w:rPr>
            </w:pPr>
            <w:r w:rsidRPr="00B953DF">
              <w:rPr>
                <w:rFonts w:cstheme="minorHAnsi"/>
                <w:sz w:val="20"/>
                <w:szCs w:val="20"/>
              </w:rPr>
              <w:t>All participants must be USA Swimming registered athletes -</w:t>
            </w:r>
            <w:r w:rsidRPr="00B953DF">
              <w:rPr>
                <w:rFonts w:cstheme="minorHAnsi"/>
                <w:spacing w:val="40"/>
                <w:sz w:val="20"/>
                <w:szCs w:val="20"/>
              </w:rPr>
              <w:t xml:space="preserve"> </w:t>
            </w:r>
            <w:r w:rsidRPr="00B953DF">
              <w:rPr>
                <w:rFonts w:cstheme="minorHAnsi"/>
                <w:sz w:val="20"/>
                <w:szCs w:val="20"/>
              </w:rPr>
              <w:t xml:space="preserve">Southeastern Swimming. Entries will not be accepted without current registration numbers. </w:t>
            </w:r>
            <w:r w:rsidRPr="00B953DF">
              <w:rPr>
                <w:rFonts w:cstheme="minorHAnsi"/>
                <w:b/>
                <w:sz w:val="20"/>
                <w:szCs w:val="20"/>
              </w:rPr>
              <w:t>Note:</w:t>
            </w:r>
            <w:r w:rsidRPr="00B953DF">
              <w:rPr>
                <w:rFonts w:cstheme="minorHAnsi"/>
                <w:sz w:val="20"/>
                <w:szCs w:val="20"/>
              </w:rPr>
              <w:t xml:space="preserve">  There will be no USA Swimming registration at the meet. Coaches and officials must present evidence of certification as required by Southeastern Swimming. A swimmer’s age on the first day of the meet will determine his or her age for the entire meet. </w:t>
            </w:r>
          </w:p>
          <w:p w14:paraId="6BF5EAE2" w14:textId="77777777" w:rsidR="00E30325" w:rsidRDefault="00E30325" w:rsidP="00E30325">
            <w:pPr>
              <w:rPr>
                <w:rFonts w:cstheme="minorHAnsi"/>
                <w:sz w:val="20"/>
                <w:szCs w:val="20"/>
              </w:rPr>
            </w:pPr>
          </w:p>
          <w:p w14:paraId="58C41F88" w14:textId="4025247F" w:rsidR="00E30325" w:rsidRDefault="00E30325" w:rsidP="00E30325">
            <w:pPr>
              <w:rPr>
                <w:rFonts w:cstheme="minorHAnsi"/>
                <w:color w:val="1F497D"/>
                <w:sz w:val="20"/>
                <w:szCs w:val="20"/>
              </w:rPr>
            </w:pPr>
            <w:r>
              <w:rPr>
                <w:rFonts w:cstheme="minorHAnsi"/>
                <w:sz w:val="20"/>
                <w:szCs w:val="20"/>
              </w:rPr>
              <w:t xml:space="preserve">Competition will be broken into </w:t>
            </w:r>
            <w:r w:rsidRPr="00B953DF">
              <w:rPr>
                <w:rFonts w:cstheme="minorHAnsi"/>
                <w:sz w:val="20"/>
                <w:szCs w:val="20"/>
              </w:rPr>
              <w:t xml:space="preserve">8 &amp; </w:t>
            </w:r>
            <w:proofErr w:type="gramStart"/>
            <w:r w:rsidRPr="00B953DF">
              <w:rPr>
                <w:rFonts w:cstheme="minorHAnsi"/>
                <w:sz w:val="20"/>
                <w:szCs w:val="20"/>
              </w:rPr>
              <w:t>Under</w:t>
            </w:r>
            <w:proofErr w:type="gramEnd"/>
            <w:r w:rsidRPr="00B953DF">
              <w:rPr>
                <w:rFonts w:cstheme="minorHAnsi"/>
                <w:sz w:val="20"/>
                <w:szCs w:val="20"/>
              </w:rPr>
              <w:t xml:space="preserve">, </w:t>
            </w:r>
            <w:r>
              <w:rPr>
                <w:rFonts w:cstheme="minorHAnsi"/>
                <w:sz w:val="20"/>
                <w:szCs w:val="20"/>
              </w:rPr>
              <w:t>9-</w:t>
            </w:r>
            <w:r w:rsidRPr="00B953DF">
              <w:rPr>
                <w:rFonts w:cstheme="minorHAnsi"/>
                <w:sz w:val="20"/>
                <w:szCs w:val="20"/>
              </w:rPr>
              <w:t xml:space="preserve">10, 11-12, </w:t>
            </w:r>
            <w:r>
              <w:rPr>
                <w:rFonts w:cstheme="minorHAnsi"/>
                <w:sz w:val="20"/>
                <w:szCs w:val="20"/>
              </w:rPr>
              <w:t>and</w:t>
            </w:r>
            <w:r w:rsidRPr="00B953DF">
              <w:rPr>
                <w:rFonts w:cstheme="minorHAnsi"/>
                <w:sz w:val="20"/>
                <w:szCs w:val="20"/>
              </w:rPr>
              <w:t xml:space="preserve"> Senior</w:t>
            </w:r>
            <w:r>
              <w:rPr>
                <w:rFonts w:cstheme="minorHAnsi"/>
                <w:sz w:val="20"/>
                <w:szCs w:val="20"/>
              </w:rPr>
              <w:t xml:space="preserve"> (12 are allowed, but predominantly this is reserved for 13 and older) age groups</w:t>
            </w:r>
            <w:r w:rsidRPr="00B953DF">
              <w:rPr>
                <w:rFonts w:cstheme="minorHAnsi"/>
                <w:sz w:val="20"/>
                <w:szCs w:val="20"/>
              </w:rPr>
              <w:t>.</w:t>
            </w:r>
            <w:r w:rsidRPr="00B953DF">
              <w:rPr>
                <w:rFonts w:cstheme="minorHAnsi"/>
                <w:color w:val="1F497D"/>
                <w:sz w:val="20"/>
                <w:szCs w:val="20"/>
              </w:rPr>
              <w:t xml:space="preserve"> </w:t>
            </w:r>
          </w:p>
          <w:p w14:paraId="76FA8429" w14:textId="77777777" w:rsidR="00E30325" w:rsidRDefault="00E30325" w:rsidP="00E30325">
            <w:pPr>
              <w:rPr>
                <w:rFonts w:cstheme="minorHAnsi"/>
                <w:color w:val="1F497D"/>
                <w:sz w:val="20"/>
                <w:szCs w:val="20"/>
              </w:rPr>
            </w:pPr>
          </w:p>
          <w:p w14:paraId="52161C9A" w14:textId="03AD1E59" w:rsidR="00953101" w:rsidRPr="00B953DF" w:rsidRDefault="00E30325" w:rsidP="00E30325">
            <w:pPr>
              <w:rPr>
                <w:rFonts w:cstheme="minorHAnsi"/>
                <w:sz w:val="20"/>
                <w:szCs w:val="20"/>
              </w:rPr>
            </w:pPr>
            <w:r w:rsidRPr="00B953DF">
              <w:rPr>
                <w:rFonts w:cstheme="minorHAnsi"/>
                <w:sz w:val="20"/>
                <w:szCs w:val="20"/>
              </w:rPr>
              <w:t>Results</w:t>
            </w:r>
            <w:r>
              <w:rPr>
                <w:rFonts w:cstheme="minorHAnsi"/>
                <w:sz w:val="20"/>
                <w:szCs w:val="20"/>
              </w:rPr>
              <w:t xml:space="preserve"> </w:t>
            </w:r>
            <w:r w:rsidRPr="00B953DF">
              <w:rPr>
                <w:rFonts w:cstheme="minorHAnsi"/>
                <w:sz w:val="20"/>
                <w:szCs w:val="20"/>
              </w:rPr>
              <w:t xml:space="preserve">will be posted separately by 8 &amp; </w:t>
            </w:r>
            <w:proofErr w:type="gramStart"/>
            <w:r w:rsidRPr="00B953DF">
              <w:rPr>
                <w:rFonts w:cstheme="minorHAnsi"/>
                <w:sz w:val="20"/>
                <w:szCs w:val="20"/>
              </w:rPr>
              <w:t>Under</w:t>
            </w:r>
            <w:proofErr w:type="gramEnd"/>
            <w:r w:rsidRPr="00B953DF">
              <w:rPr>
                <w:rFonts w:cstheme="minorHAnsi"/>
                <w:sz w:val="20"/>
                <w:szCs w:val="20"/>
              </w:rPr>
              <w:t>, 9-10, 11-12, 13-14, and Senior</w:t>
            </w:r>
            <w:r>
              <w:rPr>
                <w:rFonts w:cstheme="minorHAnsi"/>
                <w:sz w:val="20"/>
                <w:szCs w:val="20"/>
              </w:rPr>
              <w:t xml:space="preserve"> (15-18)</w:t>
            </w:r>
            <w:r w:rsidRPr="00B953DF">
              <w:rPr>
                <w:rFonts w:cstheme="minorHAnsi"/>
                <w:sz w:val="20"/>
                <w:szCs w:val="20"/>
              </w:rPr>
              <w:t xml:space="preserve"> age</w:t>
            </w:r>
            <w:r>
              <w:rPr>
                <w:rFonts w:cstheme="minorHAnsi"/>
                <w:sz w:val="20"/>
                <w:szCs w:val="20"/>
              </w:rPr>
              <w:t xml:space="preserve"> </w:t>
            </w:r>
            <w:r w:rsidRPr="00B953DF">
              <w:rPr>
                <w:rFonts w:cstheme="minorHAnsi"/>
                <w:sz w:val="20"/>
                <w:szCs w:val="20"/>
              </w:rPr>
              <w:t>groups.</w:t>
            </w:r>
          </w:p>
        </w:tc>
      </w:tr>
      <w:tr w:rsidR="00953101" w:rsidRPr="00B953DF" w14:paraId="079D66FC" w14:textId="77777777" w:rsidTr="002802CF">
        <w:trPr>
          <w:trHeight w:val="1242"/>
        </w:trPr>
        <w:tc>
          <w:tcPr>
            <w:tcW w:w="1890" w:type="dxa"/>
          </w:tcPr>
          <w:p w14:paraId="4ACB5C78" w14:textId="3C4D7E40" w:rsidR="00953101" w:rsidRPr="00B953DF" w:rsidRDefault="00953101" w:rsidP="00953101">
            <w:pPr>
              <w:widowControl w:val="0"/>
              <w:jc w:val="right"/>
              <w:rPr>
                <w:rFonts w:cstheme="minorHAnsi"/>
                <w:b/>
                <w:sz w:val="20"/>
                <w:szCs w:val="20"/>
              </w:rPr>
            </w:pPr>
            <w:r w:rsidRPr="00B953DF">
              <w:rPr>
                <w:rFonts w:cstheme="minorHAnsi"/>
                <w:b/>
                <w:sz w:val="20"/>
                <w:szCs w:val="20"/>
              </w:rPr>
              <w:t>MEET FORMAT:</w:t>
            </w:r>
          </w:p>
        </w:tc>
        <w:tc>
          <w:tcPr>
            <w:tcW w:w="8910" w:type="dxa"/>
            <w:gridSpan w:val="3"/>
          </w:tcPr>
          <w:p w14:paraId="5941CF86" w14:textId="77777777" w:rsidR="00953101" w:rsidRPr="00761536" w:rsidRDefault="00953101" w:rsidP="00953101">
            <w:pPr>
              <w:rPr>
                <w:rFonts w:cstheme="minorHAnsi"/>
                <w:sz w:val="20"/>
                <w:szCs w:val="20"/>
              </w:rPr>
            </w:pPr>
            <w:r w:rsidRPr="00B953DF">
              <w:rPr>
                <w:rFonts w:cstheme="minorHAnsi"/>
                <w:sz w:val="20"/>
                <w:szCs w:val="20"/>
              </w:rPr>
              <w:t xml:space="preserve">This is a timed finals meet. </w:t>
            </w:r>
            <w:r w:rsidRPr="00B953DF">
              <w:rPr>
                <w:rFonts w:cstheme="minorHAnsi"/>
                <w:color w:val="171717"/>
                <w:sz w:val="20"/>
                <w:szCs w:val="20"/>
              </w:rPr>
              <w:t>Meet management reserves the right to either add breaks in between events or add/combine/or split sessions to allow for a better competitive atmosphere or comply with COVID-19 guidelines/protocols.</w:t>
            </w:r>
          </w:p>
          <w:p w14:paraId="60708B42" w14:textId="77777777" w:rsidR="00953101" w:rsidRDefault="00953101" w:rsidP="00953101">
            <w:pPr>
              <w:rPr>
                <w:rFonts w:cstheme="minorHAnsi"/>
                <w:sz w:val="20"/>
                <w:szCs w:val="20"/>
              </w:rPr>
            </w:pPr>
          </w:p>
          <w:p w14:paraId="1218A2E1" w14:textId="7EF036BA" w:rsidR="00953101" w:rsidRDefault="00953101" w:rsidP="00953101">
            <w:pPr>
              <w:rPr>
                <w:rFonts w:cstheme="minorHAnsi"/>
                <w:sz w:val="20"/>
                <w:szCs w:val="20"/>
              </w:rPr>
            </w:pPr>
            <w:r>
              <w:rPr>
                <w:rFonts w:cstheme="minorHAnsi"/>
                <w:sz w:val="20"/>
                <w:szCs w:val="20"/>
              </w:rPr>
              <w:t xml:space="preserve">Positive check-in is required for Deck-Seeded Events (see below). </w:t>
            </w:r>
          </w:p>
          <w:p w14:paraId="565CF03A" w14:textId="77777777" w:rsidR="00953101" w:rsidRPr="00B953DF" w:rsidRDefault="00953101" w:rsidP="00953101">
            <w:pPr>
              <w:rPr>
                <w:rFonts w:cstheme="minorHAnsi"/>
                <w:color w:val="171717"/>
                <w:sz w:val="20"/>
                <w:szCs w:val="20"/>
              </w:rPr>
            </w:pPr>
          </w:p>
          <w:p w14:paraId="4678C579" w14:textId="4AF6AF95" w:rsidR="00953101" w:rsidRPr="00B84470" w:rsidRDefault="00953101" w:rsidP="00953101">
            <w:pPr>
              <w:rPr>
                <w:rFonts w:eastAsia="Times New Roman" w:cstheme="minorHAnsi"/>
                <w:color w:val="000000"/>
                <w:sz w:val="20"/>
                <w:szCs w:val="20"/>
              </w:rPr>
            </w:pPr>
            <w:r w:rsidRPr="00B84470">
              <w:rPr>
                <w:rFonts w:cstheme="minorHAnsi"/>
                <w:color w:val="171717"/>
                <w:sz w:val="20"/>
                <w:szCs w:val="20"/>
              </w:rPr>
              <w:t xml:space="preserve">See </w:t>
            </w:r>
            <w:r w:rsidRPr="00B84470">
              <w:rPr>
                <w:rFonts w:cstheme="minorHAnsi"/>
                <w:i/>
                <w:iCs/>
                <w:color w:val="171717"/>
                <w:sz w:val="20"/>
                <w:szCs w:val="20"/>
              </w:rPr>
              <w:t>Appendix A</w:t>
            </w:r>
            <w:r w:rsidR="00B84470" w:rsidRPr="00B84470">
              <w:rPr>
                <w:rFonts w:cstheme="minorHAnsi"/>
                <w:i/>
                <w:iCs/>
                <w:color w:val="171717"/>
                <w:sz w:val="20"/>
                <w:szCs w:val="20"/>
              </w:rPr>
              <w:t xml:space="preserve">: </w:t>
            </w:r>
            <w:r w:rsidR="000D6E07">
              <w:rPr>
                <w:rFonts w:eastAsia="Times New Roman" w:cstheme="minorHAnsi"/>
                <w:i/>
                <w:iCs/>
                <w:color w:val="000000"/>
                <w:sz w:val="20"/>
                <w:szCs w:val="20"/>
              </w:rPr>
              <w:t>Special</w:t>
            </w:r>
            <w:r w:rsidR="00B84470" w:rsidRPr="00B84470">
              <w:rPr>
                <w:rFonts w:eastAsia="Times New Roman" w:cstheme="minorHAnsi"/>
                <w:i/>
                <w:iCs/>
                <w:color w:val="000000"/>
                <w:sz w:val="20"/>
                <w:szCs w:val="20"/>
              </w:rPr>
              <w:t xml:space="preserve"> Guidelines and Other Information</w:t>
            </w:r>
            <w:r w:rsidRPr="00B84470">
              <w:rPr>
                <w:rFonts w:cstheme="minorHAnsi"/>
                <w:color w:val="171717"/>
                <w:sz w:val="20"/>
                <w:szCs w:val="20"/>
              </w:rPr>
              <w:t xml:space="preserve"> for additional format information. </w:t>
            </w:r>
          </w:p>
          <w:p w14:paraId="76A734B1" w14:textId="77777777" w:rsidR="00953101" w:rsidRPr="00B953DF" w:rsidRDefault="00953101" w:rsidP="00953101">
            <w:pPr>
              <w:rPr>
                <w:rFonts w:cstheme="minorHAnsi"/>
                <w:sz w:val="20"/>
                <w:szCs w:val="20"/>
              </w:rPr>
            </w:pPr>
          </w:p>
        </w:tc>
      </w:tr>
      <w:tr w:rsidR="006A69EA" w:rsidRPr="00B953DF" w14:paraId="41406EBE" w14:textId="77777777" w:rsidTr="002802CF">
        <w:trPr>
          <w:trHeight w:val="1431"/>
        </w:trPr>
        <w:tc>
          <w:tcPr>
            <w:tcW w:w="1890" w:type="dxa"/>
          </w:tcPr>
          <w:p w14:paraId="2FA6505B" w14:textId="21112C10" w:rsidR="006A69EA" w:rsidRPr="00B953DF" w:rsidRDefault="006A69EA" w:rsidP="006A69EA">
            <w:pPr>
              <w:jc w:val="right"/>
              <w:rPr>
                <w:rFonts w:cstheme="minorHAnsi"/>
                <w:b/>
                <w:sz w:val="20"/>
                <w:szCs w:val="20"/>
              </w:rPr>
            </w:pPr>
            <w:r w:rsidRPr="00B953DF">
              <w:rPr>
                <w:rFonts w:cstheme="minorHAnsi"/>
                <w:b/>
                <w:sz w:val="20"/>
                <w:szCs w:val="20"/>
              </w:rPr>
              <w:t>WARM UP:</w:t>
            </w:r>
          </w:p>
        </w:tc>
        <w:tc>
          <w:tcPr>
            <w:tcW w:w="8910" w:type="dxa"/>
            <w:gridSpan w:val="3"/>
          </w:tcPr>
          <w:p w14:paraId="2AD415AA" w14:textId="429C71A1" w:rsidR="006A69EA" w:rsidRPr="00B978B1" w:rsidRDefault="0029501B" w:rsidP="006A69EA">
            <w:pPr>
              <w:widowControl w:val="0"/>
              <w:jc w:val="both"/>
              <w:rPr>
                <w:rFonts w:cstheme="minorHAnsi"/>
                <w:b/>
                <w:bCs/>
                <w:sz w:val="20"/>
                <w:szCs w:val="20"/>
              </w:rPr>
            </w:pPr>
            <w:r w:rsidRPr="00B953DF">
              <w:rPr>
                <w:rFonts w:cstheme="minorHAnsi"/>
                <w:sz w:val="20"/>
                <w:szCs w:val="20"/>
              </w:rPr>
              <w:t xml:space="preserve">Southeastern Swimming Meet Safety Guidelines and Warm-up Procedures will be in effect at this meet. The </w:t>
            </w:r>
            <w:r>
              <w:rPr>
                <w:rFonts w:cstheme="minorHAnsi"/>
                <w:sz w:val="20"/>
                <w:szCs w:val="20"/>
              </w:rPr>
              <w:t xml:space="preserve">warm-up assignments </w:t>
            </w:r>
            <w:r w:rsidRPr="00B953DF">
              <w:rPr>
                <w:rFonts w:cstheme="minorHAnsi"/>
                <w:sz w:val="20"/>
                <w:szCs w:val="20"/>
              </w:rPr>
              <w:t xml:space="preserve">will </w:t>
            </w:r>
            <w:r>
              <w:rPr>
                <w:rFonts w:cstheme="minorHAnsi"/>
                <w:sz w:val="20"/>
                <w:szCs w:val="20"/>
              </w:rPr>
              <w:t xml:space="preserve">be </w:t>
            </w:r>
            <w:r w:rsidRPr="00B953DF">
              <w:rPr>
                <w:rFonts w:cstheme="minorHAnsi"/>
                <w:sz w:val="20"/>
                <w:szCs w:val="20"/>
              </w:rPr>
              <w:t>post</w:t>
            </w:r>
            <w:r>
              <w:rPr>
                <w:rFonts w:cstheme="minorHAnsi"/>
                <w:sz w:val="20"/>
                <w:szCs w:val="20"/>
              </w:rPr>
              <w:t xml:space="preserve">ed </w:t>
            </w:r>
            <w:r w:rsidRPr="00B953DF">
              <w:rPr>
                <w:rFonts w:cstheme="minorHAnsi"/>
                <w:sz w:val="20"/>
                <w:szCs w:val="20"/>
              </w:rPr>
              <w:t xml:space="preserve">on the </w:t>
            </w:r>
            <w:r w:rsidRPr="000B48DC">
              <w:rPr>
                <w:rFonts w:cstheme="minorHAnsi"/>
                <w:b/>
                <w:color w:val="0070C0"/>
                <w:sz w:val="20"/>
                <w:szCs w:val="20"/>
              </w:rPr>
              <w:t>MSA</w:t>
            </w:r>
            <w:r w:rsidRPr="00B953DF">
              <w:rPr>
                <w:rFonts w:cstheme="minorHAnsi"/>
                <w:sz w:val="20"/>
                <w:szCs w:val="20"/>
              </w:rPr>
              <w:t xml:space="preserve"> website</w:t>
            </w:r>
            <w:r>
              <w:rPr>
                <w:rFonts w:cstheme="minorHAnsi"/>
                <w:sz w:val="20"/>
                <w:szCs w:val="20"/>
              </w:rPr>
              <w:t xml:space="preserve"> and provided in the coach packets</w:t>
            </w:r>
            <w:r w:rsidRPr="00B953DF">
              <w:rPr>
                <w:rFonts w:cstheme="minorHAnsi"/>
                <w:sz w:val="20"/>
                <w:szCs w:val="20"/>
              </w:rPr>
              <w:t>.</w:t>
            </w:r>
            <w:r>
              <w:rPr>
                <w:rFonts w:cstheme="minorHAnsi"/>
                <w:sz w:val="20"/>
                <w:szCs w:val="20"/>
              </w:rPr>
              <w:t xml:space="preserve">  </w:t>
            </w:r>
            <w:r w:rsidR="006A69EA" w:rsidRPr="00B953DF">
              <w:rPr>
                <w:rFonts w:cstheme="minorHAnsi"/>
                <w:sz w:val="20"/>
                <w:szCs w:val="20"/>
              </w:rPr>
              <w:t xml:space="preserve">Racing Dives will only be allowed during the last 10 minutes of warm-up session with swimming allowed in one direction away from blocks. </w:t>
            </w:r>
            <w:r w:rsidR="006A69EA" w:rsidRPr="00460CDA">
              <w:rPr>
                <w:rFonts w:cstheme="minorHAnsi"/>
                <w:sz w:val="20"/>
                <w:szCs w:val="20"/>
              </w:rPr>
              <w:t>If a 6-lane pool is used, a warm-up</w:t>
            </w:r>
            <w:r w:rsidR="006A69EA">
              <w:rPr>
                <w:rFonts w:cstheme="minorHAnsi"/>
                <w:sz w:val="20"/>
                <w:szCs w:val="20"/>
              </w:rPr>
              <w:t>/cool-down lane</w:t>
            </w:r>
            <w:r w:rsidR="006A69EA" w:rsidRPr="00460CDA">
              <w:rPr>
                <w:rFonts w:cstheme="minorHAnsi"/>
                <w:sz w:val="20"/>
                <w:szCs w:val="20"/>
              </w:rPr>
              <w:t xml:space="preserve"> will be available for entire session</w:t>
            </w:r>
            <w:r w:rsidR="006A69EA" w:rsidRPr="00B953DF">
              <w:rPr>
                <w:rFonts w:cstheme="minorHAnsi"/>
                <w:sz w:val="20"/>
                <w:szCs w:val="20"/>
              </w:rPr>
              <w:t xml:space="preserve">.  </w:t>
            </w:r>
            <w:r w:rsidR="006A69EA" w:rsidRPr="00B978B1">
              <w:rPr>
                <w:rFonts w:cstheme="minorHAnsi"/>
                <w:b/>
                <w:bCs/>
                <w:sz w:val="20"/>
                <w:szCs w:val="20"/>
              </w:rPr>
              <w:t>Swimmers attending the meet without a coach must report to the Meet Director or Referee to be assigned a coach for warm up prior to each session.</w:t>
            </w:r>
          </w:p>
          <w:p w14:paraId="1A6574D9" w14:textId="77777777" w:rsidR="006A69EA" w:rsidRPr="00B953DF" w:rsidRDefault="006A69EA" w:rsidP="006A69EA">
            <w:pPr>
              <w:widowControl w:val="0"/>
              <w:ind w:left="1710" w:hanging="1710"/>
              <w:rPr>
                <w:rFonts w:cstheme="minorHAnsi"/>
                <w:b/>
                <w:sz w:val="20"/>
                <w:szCs w:val="20"/>
                <w:u w:val="single"/>
              </w:rPr>
            </w:pPr>
          </w:p>
        </w:tc>
      </w:tr>
      <w:tr w:rsidR="006A69EA" w:rsidRPr="00B953DF" w14:paraId="641EFBA2" w14:textId="77777777" w:rsidTr="002802CF">
        <w:trPr>
          <w:trHeight w:val="1431"/>
        </w:trPr>
        <w:tc>
          <w:tcPr>
            <w:tcW w:w="1890" w:type="dxa"/>
          </w:tcPr>
          <w:p w14:paraId="3D6051AA" w14:textId="32D3DC1F" w:rsidR="006A69EA" w:rsidRPr="00B953DF" w:rsidRDefault="006A69EA" w:rsidP="006A69EA">
            <w:pPr>
              <w:jc w:val="right"/>
              <w:rPr>
                <w:rFonts w:cstheme="minorHAnsi"/>
                <w:sz w:val="20"/>
                <w:szCs w:val="20"/>
              </w:rPr>
            </w:pPr>
            <w:r w:rsidRPr="00B953DF">
              <w:rPr>
                <w:rFonts w:cstheme="minorHAnsi"/>
                <w:b/>
                <w:sz w:val="20"/>
                <w:szCs w:val="20"/>
              </w:rPr>
              <w:lastRenderedPageBreak/>
              <w:t>STARTING TIMES:</w:t>
            </w:r>
          </w:p>
        </w:tc>
        <w:tc>
          <w:tcPr>
            <w:tcW w:w="8910" w:type="dxa"/>
            <w:gridSpan w:val="3"/>
          </w:tcPr>
          <w:p w14:paraId="04B06F4D" w14:textId="606A37D6" w:rsidR="006A69EA" w:rsidRPr="00B953DF" w:rsidRDefault="006A69EA" w:rsidP="006A69EA">
            <w:pPr>
              <w:widowControl w:val="0"/>
              <w:ind w:left="1710" w:hanging="1710"/>
              <w:rPr>
                <w:rFonts w:cstheme="minorHAnsi"/>
                <w:b/>
                <w:sz w:val="20"/>
                <w:szCs w:val="20"/>
                <w:u w:val="single"/>
              </w:rPr>
            </w:pPr>
            <w:r w:rsidRPr="00B953DF">
              <w:rPr>
                <w:rFonts w:cstheme="minorHAnsi"/>
                <w:b/>
                <w:sz w:val="20"/>
                <w:szCs w:val="20"/>
                <w:u w:val="single"/>
              </w:rPr>
              <w:t xml:space="preserve">Saturday and Sunday Session </w:t>
            </w:r>
            <w:r w:rsidR="0064027B">
              <w:rPr>
                <w:rFonts w:cstheme="minorHAnsi"/>
                <w:b/>
                <w:sz w:val="20"/>
                <w:szCs w:val="20"/>
                <w:u w:val="single"/>
              </w:rPr>
              <w:t xml:space="preserve">Targeted </w:t>
            </w:r>
            <w:r w:rsidRPr="00B953DF">
              <w:rPr>
                <w:rFonts w:cstheme="minorHAnsi"/>
                <w:b/>
                <w:sz w:val="20"/>
                <w:szCs w:val="20"/>
                <w:u w:val="single"/>
              </w:rPr>
              <w:t>Cadence:</w:t>
            </w:r>
          </w:p>
          <w:p w14:paraId="7FAA8EDF" w14:textId="77777777" w:rsidR="006A69EA" w:rsidRPr="00B953DF" w:rsidRDefault="006A69EA" w:rsidP="006A69EA">
            <w:pPr>
              <w:widowControl w:val="0"/>
              <w:ind w:left="1710" w:hanging="1710"/>
              <w:rPr>
                <w:rFonts w:cstheme="minorHAnsi"/>
                <w:b/>
                <w:bCs/>
                <w:sz w:val="20"/>
                <w:szCs w:val="20"/>
              </w:rPr>
            </w:pPr>
          </w:p>
          <w:p w14:paraId="4D38002A" w14:textId="60E12DAE" w:rsidR="006A69EA" w:rsidRPr="00785ACC" w:rsidRDefault="006A69EA" w:rsidP="006A69EA">
            <w:pPr>
              <w:widowControl w:val="0"/>
              <w:ind w:left="1710" w:hanging="1710"/>
              <w:rPr>
                <w:rFonts w:cstheme="minorHAnsi"/>
                <w:b/>
                <w:bCs/>
                <w:sz w:val="20"/>
                <w:szCs w:val="20"/>
              </w:rPr>
            </w:pPr>
            <w:r w:rsidRPr="00785ACC">
              <w:rPr>
                <w:rFonts w:cstheme="minorHAnsi"/>
                <w:b/>
                <w:bCs/>
                <w:sz w:val="20"/>
                <w:szCs w:val="20"/>
              </w:rPr>
              <w:t xml:space="preserve">MORNING Session: </w:t>
            </w:r>
            <w:r w:rsidR="0029501B">
              <w:rPr>
                <w:rFonts w:cstheme="minorHAnsi"/>
                <w:b/>
                <w:bCs/>
                <w:sz w:val="20"/>
                <w:szCs w:val="20"/>
              </w:rPr>
              <w:t>10 and Under Swimmers</w:t>
            </w:r>
          </w:p>
          <w:p w14:paraId="786B2E89" w14:textId="54E044B4" w:rsidR="006A69EA" w:rsidRPr="00785ACC" w:rsidRDefault="006A69EA" w:rsidP="006A69EA">
            <w:pPr>
              <w:pStyle w:val="ListParagraph"/>
              <w:widowControl w:val="0"/>
              <w:numPr>
                <w:ilvl w:val="0"/>
                <w:numId w:val="9"/>
              </w:numPr>
              <w:ind w:left="608" w:hanging="221"/>
              <w:rPr>
                <w:rFonts w:cstheme="minorHAnsi"/>
                <w:sz w:val="20"/>
                <w:szCs w:val="20"/>
              </w:rPr>
            </w:pPr>
            <w:r w:rsidRPr="00785ACC">
              <w:rPr>
                <w:rFonts w:cstheme="minorHAnsi"/>
                <w:sz w:val="20"/>
                <w:szCs w:val="20"/>
              </w:rPr>
              <w:t>Warm-up</w:t>
            </w:r>
            <w:r>
              <w:rPr>
                <w:rFonts w:cstheme="minorHAnsi"/>
                <w:sz w:val="20"/>
                <w:szCs w:val="20"/>
              </w:rPr>
              <w:t xml:space="preserve"> (both days)</w:t>
            </w:r>
            <w:r w:rsidRPr="00785ACC">
              <w:rPr>
                <w:rFonts w:cstheme="minorHAnsi"/>
                <w:sz w:val="20"/>
                <w:szCs w:val="20"/>
              </w:rPr>
              <w:t xml:space="preserve">:         </w:t>
            </w:r>
            <w:r w:rsidRPr="00785ACC">
              <w:rPr>
                <w:rFonts w:cstheme="minorHAnsi"/>
                <w:sz w:val="20"/>
                <w:szCs w:val="20"/>
              </w:rPr>
              <w:tab/>
            </w:r>
            <w:r w:rsidR="00961739">
              <w:rPr>
                <w:rFonts w:cstheme="minorHAnsi"/>
                <w:sz w:val="20"/>
                <w:szCs w:val="20"/>
              </w:rPr>
              <w:t>9:15-10:15</w:t>
            </w:r>
            <w:r w:rsidRPr="00785ACC">
              <w:rPr>
                <w:rFonts w:cstheme="minorHAnsi"/>
                <w:sz w:val="20"/>
                <w:szCs w:val="20"/>
              </w:rPr>
              <w:t xml:space="preserve"> AM</w:t>
            </w:r>
            <w:r>
              <w:rPr>
                <w:rFonts w:cstheme="minorHAnsi"/>
                <w:sz w:val="20"/>
                <w:szCs w:val="20"/>
              </w:rPr>
              <w:t xml:space="preserve"> (same each day)</w:t>
            </w:r>
          </w:p>
          <w:p w14:paraId="42E53175" w14:textId="7079CBCD" w:rsidR="006A69EA" w:rsidRPr="00785ACC" w:rsidRDefault="006A69EA" w:rsidP="006A69EA">
            <w:pPr>
              <w:pStyle w:val="ListParagraph"/>
              <w:widowControl w:val="0"/>
              <w:numPr>
                <w:ilvl w:val="0"/>
                <w:numId w:val="9"/>
              </w:numPr>
              <w:ind w:left="608" w:hanging="221"/>
              <w:rPr>
                <w:rFonts w:cstheme="minorHAnsi"/>
                <w:sz w:val="20"/>
                <w:szCs w:val="20"/>
              </w:rPr>
            </w:pPr>
            <w:r w:rsidRPr="00785ACC">
              <w:rPr>
                <w:rFonts w:cstheme="minorHAnsi"/>
                <w:sz w:val="20"/>
                <w:szCs w:val="20"/>
              </w:rPr>
              <w:t>Competition</w:t>
            </w:r>
            <w:r>
              <w:rPr>
                <w:rFonts w:cstheme="minorHAnsi"/>
                <w:sz w:val="20"/>
                <w:szCs w:val="20"/>
              </w:rPr>
              <w:t xml:space="preserve"> (both days)</w:t>
            </w:r>
            <w:r w:rsidRPr="00785ACC">
              <w:rPr>
                <w:rFonts w:cstheme="minorHAnsi"/>
                <w:sz w:val="20"/>
                <w:szCs w:val="20"/>
              </w:rPr>
              <w:t>:</w:t>
            </w:r>
            <w:r w:rsidRPr="00785ACC">
              <w:rPr>
                <w:rFonts w:cstheme="minorHAnsi"/>
                <w:sz w:val="20"/>
                <w:szCs w:val="20"/>
              </w:rPr>
              <w:tab/>
            </w:r>
            <w:r w:rsidR="00961739">
              <w:rPr>
                <w:rFonts w:cstheme="minorHAnsi"/>
                <w:sz w:val="20"/>
                <w:szCs w:val="20"/>
              </w:rPr>
              <w:t>10:30</w:t>
            </w:r>
            <w:r w:rsidRPr="00785ACC">
              <w:rPr>
                <w:rFonts w:cstheme="minorHAnsi"/>
                <w:sz w:val="20"/>
                <w:szCs w:val="20"/>
              </w:rPr>
              <w:t xml:space="preserve"> AM</w:t>
            </w:r>
            <w:r>
              <w:rPr>
                <w:rFonts w:cstheme="minorHAnsi"/>
                <w:sz w:val="20"/>
                <w:szCs w:val="20"/>
              </w:rPr>
              <w:t xml:space="preserve"> (same each day)</w:t>
            </w:r>
          </w:p>
          <w:p w14:paraId="446AF6A3" w14:textId="77777777" w:rsidR="006A69EA" w:rsidRPr="00B953DF" w:rsidRDefault="006A69EA" w:rsidP="006A69EA">
            <w:pPr>
              <w:widowControl w:val="0"/>
              <w:rPr>
                <w:rFonts w:cstheme="minorHAnsi"/>
                <w:sz w:val="20"/>
                <w:szCs w:val="20"/>
              </w:rPr>
            </w:pPr>
          </w:p>
          <w:p w14:paraId="5684A7C0" w14:textId="55B63A3E" w:rsidR="006A69EA" w:rsidRPr="00785ACC" w:rsidRDefault="006A69EA" w:rsidP="006A69EA">
            <w:pPr>
              <w:widowControl w:val="0"/>
              <w:rPr>
                <w:rFonts w:cstheme="minorHAnsi"/>
                <w:b/>
                <w:bCs/>
                <w:sz w:val="20"/>
                <w:szCs w:val="20"/>
              </w:rPr>
            </w:pPr>
            <w:r w:rsidRPr="00785ACC">
              <w:rPr>
                <w:rFonts w:cstheme="minorHAnsi"/>
                <w:b/>
                <w:bCs/>
                <w:sz w:val="20"/>
                <w:szCs w:val="20"/>
              </w:rPr>
              <w:t xml:space="preserve">AFTERNOON Session: </w:t>
            </w:r>
            <w:r w:rsidR="0029501B">
              <w:rPr>
                <w:rFonts w:cstheme="minorHAnsi"/>
                <w:b/>
                <w:bCs/>
                <w:sz w:val="20"/>
                <w:szCs w:val="20"/>
              </w:rPr>
              <w:t>11 and Over Swimmers</w:t>
            </w:r>
          </w:p>
          <w:p w14:paraId="3A24571A" w14:textId="661C522A" w:rsidR="006A69EA" w:rsidRPr="00785ACC" w:rsidRDefault="006A69EA" w:rsidP="006A69EA">
            <w:pPr>
              <w:pStyle w:val="ListParagraph"/>
              <w:widowControl w:val="0"/>
              <w:numPr>
                <w:ilvl w:val="0"/>
                <w:numId w:val="9"/>
              </w:numPr>
              <w:ind w:left="608" w:hanging="221"/>
              <w:rPr>
                <w:rFonts w:cstheme="minorHAnsi"/>
                <w:sz w:val="20"/>
                <w:szCs w:val="20"/>
              </w:rPr>
            </w:pPr>
            <w:r w:rsidRPr="00785ACC">
              <w:rPr>
                <w:rFonts w:cstheme="minorHAnsi"/>
                <w:sz w:val="20"/>
                <w:szCs w:val="20"/>
              </w:rPr>
              <w:t xml:space="preserve">Warm-up will begin 15minutes after conclusion of </w:t>
            </w:r>
            <w:r>
              <w:rPr>
                <w:rFonts w:cstheme="minorHAnsi"/>
                <w:sz w:val="20"/>
                <w:szCs w:val="20"/>
              </w:rPr>
              <w:t>Morning</w:t>
            </w:r>
            <w:r w:rsidRPr="00785ACC">
              <w:rPr>
                <w:rFonts w:cstheme="minorHAnsi"/>
                <w:sz w:val="20"/>
                <w:szCs w:val="20"/>
              </w:rPr>
              <w:t xml:space="preserve"> Session, with competition starting </w:t>
            </w:r>
            <w:r w:rsidR="00EF6CFE">
              <w:rPr>
                <w:rFonts w:cstheme="minorHAnsi"/>
                <w:sz w:val="20"/>
                <w:szCs w:val="20"/>
              </w:rPr>
              <w:t>75</w:t>
            </w:r>
            <w:r w:rsidR="00EF6CFE" w:rsidRPr="00785ACC">
              <w:rPr>
                <w:rFonts w:cstheme="minorHAnsi"/>
                <w:sz w:val="20"/>
                <w:szCs w:val="20"/>
              </w:rPr>
              <w:t xml:space="preserve">minutes </w:t>
            </w:r>
            <w:r w:rsidRPr="00785ACC">
              <w:rPr>
                <w:rFonts w:cstheme="minorHAnsi"/>
                <w:sz w:val="20"/>
                <w:szCs w:val="20"/>
              </w:rPr>
              <w:t>after warm-up begins</w:t>
            </w:r>
          </w:p>
          <w:p w14:paraId="1F2E5EEF" w14:textId="74409F66" w:rsidR="006A69EA" w:rsidRPr="00785ACC" w:rsidRDefault="006A69EA" w:rsidP="006A69EA">
            <w:pPr>
              <w:pStyle w:val="ListParagraph"/>
              <w:widowControl w:val="0"/>
              <w:numPr>
                <w:ilvl w:val="0"/>
                <w:numId w:val="9"/>
              </w:numPr>
              <w:ind w:left="608" w:hanging="221"/>
              <w:rPr>
                <w:rFonts w:cstheme="minorHAnsi"/>
                <w:sz w:val="20"/>
                <w:szCs w:val="20"/>
              </w:rPr>
            </w:pPr>
            <w:r w:rsidRPr="00785ACC">
              <w:rPr>
                <w:rFonts w:cstheme="minorHAnsi"/>
                <w:b/>
                <w:bCs/>
                <w:i/>
                <w:iCs/>
                <w:sz w:val="20"/>
                <w:szCs w:val="20"/>
              </w:rPr>
              <w:t xml:space="preserve">Estimated </w:t>
            </w:r>
            <w:r w:rsidRPr="00785ACC">
              <w:rPr>
                <w:rFonts w:cstheme="minorHAnsi"/>
                <w:sz w:val="20"/>
                <w:szCs w:val="20"/>
              </w:rPr>
              <w:t xml:space="preserve">Warm-up:           </w:t>
            </w:r>
            <w:r w:rsidR="00290643">
              <w:rPr>
                <w:rFonts w:cstheme="minorHAnsi"/>
                <w:sz w:val="20"/>
                <w:szCs w:val="20"/>
              </w:rPr>
              <w:tab/>
            </w:r>
            <w:r w:rsidR="00B22372">
              <w:rPr>
                <w:rFonts w:cstheme="minorHAnsi"/>
                <w:sz w:val="20"/>
                <w:szCs w:val="20"/>
              </w:rPr>
              <w:t>1:</w:t>
            </w:r>
            <w:r w:rsidR="00961739">
              <w:rPr>
                <w:rFonts w:cstheme="minorHAnsi"/>
                <w:sz w:val="20"/>
                <w:szCs w:val="20"/>
              </w:rPr>
              <w:t>15</w:t>
            </w:r>
            <w:r w:rsidR="007644A4" w:rsidRPr="00785ACC">
              <w:rPr>
                <w:rFonts w:cstheme="minorHAnsi"/>
                <w:sz w:val="20"/>
                <w:szCs w:val="20"/>
              </w:rPr>
              <w:t xml:space="preserve"> </w:t>
            </w:r>
            <w:r w:rsidRPr="00785ACC">
              <w:rPr>
                <w:rFonts w:cstheme="minorHAnsi"/>
                <w:sz w:val="20"/>
                <w:szCs w:val="20"/>
              </w:rPr>
              <w:t>PM</w:t>
            </w:r>
          </w:p>
          <w:p w14:paraId="50FCAC2C" w14:textId="3CB51B11" w:rsidR="006A69EA" w:rsidRPr="00785ACC" w:rsidRDefault="006A69EA" w:rsidP="006A69EA">
            <w:pPr>
              <w:pStyle w:val="ListParagraph"/>
              <w:widowControl w:val="0"/>
              <w:numPr>
                <w:ilvl w:val="0"/>
                <w:numId w:val="9"/>
              </w:numPr>
              <w:ind w:left="608" w:hanging="221"/>
              <w:rPr>
                <w:rFonts w:cstheme="minorHAnsi"/>
                <w:sz w:val="20"/>
                <w:szCs w:val="20"/>
              </w:rPr>
            </w:pPr>
            <w:r w:rsidRPr="00785ACC">
              <w:rPr>
                <w:rFonts w:cstheme="minorHAnsi"/>
                <w:b/>
                <w:bCs/>
                <w:i/>
                <w:iCs/>
                <w:sz w:val="20"/>
                <w:szCs w:val="20"/>
              </w:rPr>
              <w:t>Estimated</w:t>
            </w:r>
            <w:r w:rsidRPr="00785ACC">
              <w:rPr>
                <w:rFonts w:cstheme="minorHAnsi"/>
                <w:sz w:val="20"/>
                <w:szCs w:val="20"/>
              </w:rPr>
              <w:t xml:space="preserve"> Competition:</w:t>
            </w:r>
            <w:r w:rsidRPr="00785ACC">
              <w:rPr>
                <w:rFonts w:cstheme="minorHAnsi"/>
                <w:sz w:val="20"/>
                <w:szCs w:val="20"/>
              </w:rPr>
              <w:tab/>
            </w:r>
            <w:r w:rsidR="00B22372">
              <w:rPr>
                <w:rFonts w:cstheme="minorHAnsi"/>
                <w:sz w:val="20"/>
                <w:szCs w:val="20"/>
              </w:rPr>
              <w:t>2:</w:t>
            </w:r>
            <w:r w:rsidR="007644A4">
              <w:rPr>
                <w:rFonts w:cstheme="minorHAnsi"/>
                <w:sz w:val="20"/>
                <w:szCs w:val="20"/>
              </w:rPr>
              <w:t>30</w:t>
            </w:r>
            <w:r w:rsidR="007644A4" w:rsidRPr="00785ACC">
              <w:rPr>
                <w:rFonts w:cstheme="minorHAnsi"/>
                <w:sz w:val="20"/>
                <w:szCs w:val="20"/>
              </w:rPr>
              <w:t xml:space="preserve"> </w:t>
            </w:r>
            <w:r w:rsidRPr="00785ACC">
              <w:rPr>
                <w:rFonts w:cstheme="minorHAnsi"/>
                <w:sz w:val="20"/>
                <w:szCs w:val="20"/>
              </w:rPr>
              <w:t>PM</w:t>
            </w:r>
            <w:r>
              <w:rPr>
                <w:rFonts w:cstheme="minorHAnsi"/>
                <w:sz w:val="20"/>
                <w:szCs w:val="20"/>
              </w:rPr>
              <w:t xml:space="preserve"> </w:t>
            </w:r>
          </w:p>
          <w:p w14:paraId="0865FA6A" w14:textId="77777777" w:rsidR="006A69EA" w:rsidRPr="00B953DF" w:rsidRDefault="006A69EA" w:rsidP="006A69EA">
            <w:pPr>
              <w:widowControl w:val="0"/>
              <w:rPr>
                <w:rFonts w:cstheme="minorHAnsi"/>
                <w:sz w:val="20"/>
                <w:szCs w:val="20"/>
                <w:highlight w:val="cyan"/>
              </w:rPr>
            </w:pPr>
          </w:p>
          <w:p w14:paraId="4B447399" w14:textId="58A20E0C" w:rsidR="006A69EA" w:rsidRPr="00B953DF" w:rsidRDefault="006A69EA" w:rsidP="006A69EA">
            <w:pPr>
              <w:widowControl w:val="0"/>
              <w:ind w:left="-30" w:firstLine="8"/>
              <w:rPr>
                <w:rFonts w:cstheme="minorHAnsi"/>
                <w:sz w:val="20"/>
                <w:szCs w:val="20"/>
              </w:rPr>
            </w:pPr>
            <w:r w:rsidRPr="00B953DF">
              <w:rPr>
                <w:rFonts w:cstheme="minorHAnsi"/>
                <w:sz w:val="20"/>
                <w:szCs w:val="20"/>
              </w:rPr>
              <w:t xml:space="preserve">Sessions will be competed in either an 8-lane or 6-lane format. </w:t>
            </w:r>
            <w:r w:rsidRPr="00B953DF">
              <w:rPr>
                <w:rFonts w:cstheme="minorHAnsi"/>
                <w:b/>
                <w:bCs/>
                <w:sz w:val="20"/>
                <w:szCs w:val="20"/>
                <w:u w:val="single"/>
              </w:rPr>
              <w:t>All</w:t>
            </w:r>
            <w:r w:rsidRPr="00B953DF">
              <w:rPr>
                <w:rFonts w:cstheme="minorHAnsi"/>
                <w:sz w:val="20"/>
                <w:szCs w:val="20"/>
              </w:rPr>
              <w:t xml:space="preserve"> swimmers will be expected to utilize the Staging Area and Bull Pen.  Host team reserves the right to alter the assignment of which age groups compete in which session depending on estimated meet timelines. Coaches will be informed </w:t>
            </w:r>
            <w:r w:rsidR="00B06251">
              <w:rPr>
                <w:rFonts w:cstheme="minorHAnsi"/>
                <w:sz w:val="20"/>
                <w:szCs w:val="20"/>
              </w:rPr>
              <w:t>3</w:t>
            </w:r>
            <w:r w:rsidR="00B02553">
              <w:rPr>
                <w:rFonts w:cstheme="minorHAnsi"/>
                <w:sz w:val="20"/>
                <w:szCs w:val="20"/>
              </w:rPr>
              <w:t xml:space="preserve"> or more days prior to the start of competition</w:t>
            </w:r>
            <w:r w:rsidRPr="00B953DF">
              <w:rPr>
                <w:rFonts w:cstheme="minorHAnsi"/>
                <w:sz w:val="20"/>
                <w:szCs w:val="20"/>
              </w:rPr>
              <w:t>.</w:t>
            </w:r>
          </w:p>
          <w:p w14:paraId="3329C2B2" w14:textId="6D355E75" w:rsidR="006A69EA" w:rsidRPr="00B953DF" w:rsidRDefault="006A69EA" w:rsidP="006A69EA">
            <w:pPr>
              <w:jc w:val="both"/>
              <w:rPr>
                <w:rFonts w:cstheme="minorHAnsi"/>
                <w:sz w:val="20"/>
                <w:szCs w:val="20"/>
              </w:rPr>
            </w:pPr>
          </w:p>
        </w:tc>
      </w:tr>
      <w:tr w:rsidR="006A69EA" w:rsidRPr="00B953DF" w14:paraId="6F750BF3" w14:textId="77777777" w:rsidTr="002802CF">
        <w:trPr>
          <w:trHeight w:val="360"/>
        </w:trPr>
        <w:tc>
          <w:tcPr>
            <w:tcW w:w="1890" w:type="dxa"/>
          </w:tcPr>
          <w:p w14:paraId="4D35E873" w14:textId="600A043F" w:rsidR="006A69EA" w:rsidRPr="00B953DF" w:rsidRDefault="006A69EA" w:rsidP="006A69EA">
            <w:pPr>
              <w:jc w:val="right"/>
              <w:rPr>
                <w:rFonts w:cstheme="minorHAnsi"/>
                <w:b/>
                <w:sz w:val="20"/>
                <w:szCs w:val="20"/>
              </w:rPr>
            </w:pPr>
            <w:r w:rsidRPr="00B953DF">
              <w:rPr>
                <w:rFonts w:cstheme="minorHAnsi"/>
                <w:b/>
                <w:sz w:val="20"/>
                <w:szCs w:val="20"/>
              </w:rPr>
              <w:t>COACHES:</w:t>
            </w:r>
          </w:p>
        </w:tc>
        <w:tc>
          <w:tcPr>
            <w:tcW w:w="8910" w:type="dxa"/>
            <w:gridSpan w:val="3"/>
          </w:tcPr>
          <w:p w14:paraId="52C67257" w14:textId="1A1235D0" w:rsidR="00643B08" w:rsidRDefault="006A69EA" w:rsidP="006A69EA">
            <w:pPr>
              <w:rPr>
                <w:rFonts w:cstheme="minorHAnsi"/>
                <w:sz w:val="20"/>
                <w:szCs w:val="20"/>
              </w:rPr>
            </w:pPr>
            <w:r w:rsidRPr="00B953DF">
              <w:rPr>
                <w:rFonts w:cstheme="minorHAnsi"/>
                <w:sz w:val="20"/>
                <w:szCs w:val="20"/>
              </w:rPr>
              <w:t xml:space="preserve">A coaches' meeting will be held Saturday at </w:t>
            </w:r>
            <w:r w:rsidR="00B22372">
              <w:rPr>
                <w:rFonts w:cstheme="minorHAnsi"/>
                <w:sz w:val="20"/>
                <w:szCs w:val="20"/>
              </w:rPr>
              <w:t>10:15</w:t>
            </w:r>
            <w:r w:rsidR="00B22372" w:rsidRPr="00B953DF">
              <w:rPr>
                <w:rFonts w:cstheme="minorHAnsi"/>
                <w:sz w:val="20"/>
                <w:szCs w:val="20"/>
              </w:rPr>
              <w:t xml:space="preserve"> </w:t>
            </w:r>
            <w:r w:rsidRPr="00B953DF">
              <w:rPr>
                <w:rFonts w:cstheme="minorHAnsi"/>
                <w:sz w:val="20"/>
                <w:szCs w:val="20"/>
              </w:rPr>
              <w:t xml:space="preserve">AM in the Hospitality room. </w:t>
            </w:r>
          </w:p>
          <w:p w14:paraId="7B51C1A5" w14:textId="319C4316" w:rsidR="006A69EA" w:rsidRDefault="006A69EA" w:rsidP="006A69EA">
            <w:pPr>
              <w:rPr>
                <w:rFonts w:cstheme="minorHAnsi"/>
                <w:sz w:val="20"/>
                <w:szCs w:val="20"/>
              </w:rPr>
            </w:pPr>
            <w:r w:rsidRPr="00B953DF">
              <w:rPr>
                <w:rFonts w:cstheme="minorHAnsi"/>
                <w:sz w:val="20"/>
                <w:szCs w:val="20"/>
              </w:rPr>
              <w:t>SES rules dictate that “coaches shall display, when requested, their USAS Membership cards to be allowed on deck at any SES sanctioned meet. Compliance shall be the responsibility of the Host Meet Referee/Director – they may assign the responsibility to other meet personnel.” Therefore, all coaches are required to be prepared to display their valid USAS Membership cards or deck pass when asked by meet personnel.</w:t>
            </w:r>
          </w:p>
          <w:p w14:paraId="28235B5F" w14:textId="77777777" w:rsidR="006A69EA" w:rsidRPr="00B953DF" w:rsidRDefault="006A69EA" w:rsidP="006A69EA">
            <w:pPr>
              <w:widowControl w:val="0"/>
              <w:jc w:val="both"/>
              <w:rPr>
                <w:rFonts w:cstheme="minorHAnsi"/>
                <w:sz w:val="20"/>
                <w:szCs w:val="20"/>
              </w:rPr>
            </w:pPr>
          </w:p>
        </w:tc>
      </w:tr>
      <w:tr w:rsidR="006A69EA" w:rsidRPr="00B953DF" w14:paraId="0E59D981" w14:textId="77777777" w:rsidTr="002802CF">
        <w:trPr>
          <w:trHeight w:val="360"/>
        </w:trPr>
        <w:tc>
          <w:tcPr>
            <w:tcW w:w="1890" w:type="dxa"/>
          </w:tcPr>
          <w:p w14:paraId="67E42EC2" w14:textId="0A7ED234" w:rsidR="006A69EA" w:rsidRPr="00B953DF" w:rsidRDefault="006A69EA" w:rsidP="006A69EA">
            <w:pPr>
              <w:jc w:val="right"/>
              <w:rPr>
                <w:rFonts w:cstheme="minorHAnsi"/>
                <w:b/>
                <w:sz w:val="20"/>
                <w:szCs w:val="20"/>
              </w:rPr>
            </w:pPr>
            <w:r w:rsidRPr="00B953DF">
              <w:rPr>
                <w:rFonts w:cstheme="minorHAnsi"/>
                <w:b/>
                <w:sz w:val="20"/>
                <w:szCs w:val="20"/>
              </w:rPr>
              <w:t>OFFICIALS:</w:t>
            </w:r>
          </w:p>
        </w:tc>
        <w:tc>
          <w:tcPr>
            <w:tcW w:w="8910" w:type="dxa"/>
            <w:gridSpan w:val="3"/>
          </w:tcPr>
          <w:p w14:paraId="3E52C0B9" w14:textId="77777777" w:rsidR="006A69EA" w:rsidRPr="00B953DF" w:rsidRDefault="006A69EA" w:rsidP="006A69EA">
            <w:pPr>
              <w:widowControl w:val="0"/>
              <w:rPr>
                <w:rFonts w:cstheme="minorHAnsi"/>
                <w:sz w:val="20"/>
                <w:szCs w:val="20"/>
              </w:rPr>
            </w:pPr>
            <w:r w:rsidRPr="00B953DF">
              <w:rPr>
                <w:rFonts w:cstheme="minorHAnsi"/>
                <w:sz w:val="20"/>
                <w:szCs w:val="20"/>
              </w:rPr>
              <w:t>Meet Director:</w:t>
            </w:r>
            <w:r w:rsidRPr="00B953DF">
              <w:rPr>
                <w:rFonts w:cstheme="minorHAnsi"/>
                <w:sz w:val="20"/>
                <w:szCs w:val="20"/>
              </w:rPr>
              <w:tab/>
              <w:t xml:space="preserve">Douglas Parkinson (256) 289-0410, </w:t>
            </w:r>
            <w:hyperlink r:id="rId15" w:history="1">
              <w:r w:rsidRPr="00B953DF">
                <w:rPr>
                  <w:rStyle w:val="Hyperlink"/>
                  <w:rFonts w:cstheme="minorHAnsi"/>
                  <w:sz w:val="20"/>
                  <w:szCs w:val="20"/>
                </w:rPr>
                <w:t>douglas@parkinson925.net</w:t>
              </w:r>
            </w:hyperlink>
          </w:p>
          <w:p w14:paraId="07B85D04" w14:textId="77777777" w:rsidR="006A69EA" w:rsidRPr="00174D34" w:rsidRDefault="006A69EA" w:rsidP="006A69EA">
            <w:pPr>
              <w:widowControl w:val="0"/>
              <w:rPr>
                <w:rStyle w:val="Hyperlink"/>
                <w:rFonts w:cstheme="minorHAnsi"/>
                <w:sz w:val="20"/>
                <w:szCs w:val="20"/>
              </w:rPr>
            </w:pPr>
            <w:r w:rsidRPr="00B953DF">
              <w:rPr>
                <w:rFonts w:cstheme="minorHAnsi"/>
                <w:sz w:val="20"/>
                <w:szCs w:val="20"/>
              </w:rPr>
              <w:t>Meet Referee:</w:t>
            </w:r>
            <w:r w:rsidRPr="00B953DF">
              <w:rPr>
                <w:rFonts w:cstheme="minorHAnsi"/>
                <w:sz w:val="20"/>
                <w:szCs w:val="20"/>
              </w:rPr>
              <w:tab/>
            </w:r>
            <w:r w:rsidRPr="00174D34">
              <w:rPr>
                <w:rFonts w:cstheme="minorHAnsi"/>
                <w:color w:val="000000" w:themeColor="text1"/>
                <w:sz w:val="20"/>
                <w:szCs w:val="20"/>
              </w:rPr>
              <w:t xml:space="preserve">Gregg McAdams, </w:t>
            </w:r>
            <w:r w:rsidRPr="00174D34">
              <w:rPr>
                <w:rFonts w:cstheme="minorHAnsi"/>
                <w:sz w:val="20"/>
                <w:szCs w:val="20"/>
              </w:rPr>
              <w:t xml:space="preserve">(256) 652-4998, </w:t>
            </w:r>
            <w:hyperlink r:id="rId16" w:history="1">
              <w:r w:rsidRPr="00174D34">
                <w:rPr>
                  <w:rStyle w:val="Hyperlink"/>
                  <w:rFonts w:cstheme="minorHAnsi"/>
                  <w:sz w:val="20"/>
                  <w:szCs w:val="20"/>
                </w:rPr>
                <w:t>Gregg.mcadams@hotmail.com</w:t>
              </w:r>
            </w:hyperlink>
            <w:r w:rsidRPr="00174D34">
              <w:rPr>
                <w:rFonts w:cstheme="minorHAnsi"/>
                <w:sz w:val="20"/>
                <w:szCs w:val="20"/>
              </w:rPr>
              <w:t xml:space="preserve"> </w:t>
            </w:r>
            <w:r w:rsidRPr="00174D34">
              <w:rPr>
                <w:rStyle w:val="Hyperlink"/>
                <w:rFonts w:cstheme="minorHAnsi"/>
                <w:sz w:val="20"/>
                <w:szCs w:val="20"/>
              </w:rPr>
              <w:t xml:space="preserve"> </w:t>
            </w:r>
          </w:p>
          <w:p w14:paraId="46D513D5" w14:textId="77777777" w:rsidR="006A69EA" w:rsidRPr="00B953DF" w:rsidRDefault="006A69EA" w:rsidP="006A69EA">
            <w:pPr>
              <w:widowControl w:val="0"/>
              <w:rPr>
                <w:rFonts w:cstheme="minorHAnsi"/>
                <w:sz w:val="20"/>
                <w:szCs w:val="20"/>
              </w:rPr>
            </w:pPr>
            <w:r w:rsidRPr="00B953DF">
              <w:rPr>
                <w:rFonts w:cstheme="minorHAnsi"/>
                <w:sz w:val="20"/>
                <w:szCs w:val="20"/>
              </w:rPr>
              <w:t>Admin Official:</w:t>
            </w:r>
            <w:r w:rsidRPr="00B953DF">
              <w:rPr>
                <w:rFonts w:cstheme="minorHAnsi"/>
                <w:sz w:val="20"/>
                <w:szCs w:val="20"/>
              </w:rPr>
              <w:tab/>
              <w:t xml:space="preserve">Britt Blankenship, (256) 426-9662, </w:t>
            </w:r>
            <w:hyperlink r:id="rId17" w:history="1">
              <w:r w:rsidRPr="00B953DF">
                <w:rPr>
                  <w:rStyle w:val="Hyperlink"/>
                  <w:rFonts w:cstheme="minorHAnsi"/>
                  <w:sz w:val="20"/>
                  <w:szCs w:val="20"/>
                </w:rPr>
                <w:t>mbrittb00@gmail.com</w:t>
              </w:r>
            </w:hyperlink>
            <w:r w:rsidRPr="00B953DF">
              <w:rPr>
                <w:rStyle w:val="Hyperlink"/>
                <w:rFonts w:cstheme="minorHAnsi"/>
                <w:sz w:val="20"/>
                <w:szCs w:val="20"/>
              </w:rPr>
              <w:t xml:space="preserve"> </w:t>
            </w:r>
            <w:r w:rsidRPr="00B953DF">
              <w:rPr>
                <w:rStyle w:val="Hyperlink1"/>
                <w:rFonts w:cstheme="minorHAnsi"/>
                <w:szCs w:val="20"/>
              </w:rPr>
              <w:t xml:space="preserve"> </w:t>
            </w:r>
          </w:p>
          <w:p w14:paraId="7766A0C0" w14:textId="77777777" w:rsidR="006A69EA" w:rsidRPr="00B953DF" w:rsidRDefault="006A69EA" w:rsidP="006A69EA">
            <w:pPr>
              <w:widowControl w:val="0"/>
              <w:ind w:left="35"/>
              <w:rPr>
                <w:rFonts w:cstheme="minorHAnsi"/>
                <w:sz w:val="20"/>
                <w:szCs w:val="20"/>
              </w:rPr>
            </w:pPr>
          </w:p>
          <w:p w14:paraId="30D0E807" w14:textId="25FCAA04" w:rsidR="00397330" w:rsidRDefault="006A69EA" w:rsidP="006A69EA">
            <w:pPr>
              <w:rPr>
                <w:rFonts w:cstheme="minorHAnsi"/>
                <w:sz w:val="20"/>
                <w:szCs w:val="20"/>
              </w:rPr>
            </w:pPr>
            <w:r w:rsidRPr="00B953DF">
              <w:rPr>
                <w:rFonts w:cstheme="minorHAnsi"/>
                <w:b/>
                <w:sz w:val="20"/>
                <w:szCs w:val="20"/>
              </w:rPr>
              <w:t>Note:</w:t>
            </w:r>
            <w:r w:rsidRPr="00B953DF">
              <w:rPr>
                <w:rFonts w:cstheme="minorHAnsi"/>
                <w:sz w:val="20"/>
                <w:szCs w:val="20"/>
              </w:rPr>
              <w:t xml:space="preserve">  All officials planning on being at the meet and working some or all sessions should contact the Meet Referee.  Completion of Stroke &amp; Turn test is required for XJ to work on deck.  Bring apprentice card if you have one. Officials Meetings will be held 30-45 minutes prior to the start of each session.</w:t>
            </w:r>
          </w:p>
          <w:p w14:paraId="6913324B" w14:textId="1CE9EB5F" w:rsidR="00397330" w:rsidRDefault="00397330" w:rsidP="006A69EA">
            <w:pPr>
              <w:rPr>
                <w:rFonts w:cstheme="minorHAnsi"/>
                <w:sz w:val="20"/>
                <w:szCs w:val="20"/>
              </w:rPr>
            </w:pPr>
            <w:r w:rsidRPr="00397330">
              <w:rPr>
                <w:rFonts w:cstheme="minorHAnsi"/>
                <w:b/>
                <w:bCs/>
                <w:sz w:val="20"/>
                <w:szCs w:val="20"/>
              </w:rPr>
              <w:t>Note:</w:t>
            </w:r>
            <w:r>
              <w:rPr>
                <w:rFonts w:cstheme="minorHAnsi"/>
                <w:sz w:val="20"/>
                <w:szCs w:val="20"/>
              </w:rPr>
              <w:t xml:space="preserve"> A Stroke and Turn Clinic may be held, those interested should contact the Meet Referee, directly</w:t>
            </w:r>
          </w:p>
          <w:p w14:paraId="37E2AED4" w14:textId="77777777" w:rsidR="006A69EA" w:rsidRPr="00B953DF" w:rsidRDefault="006A69EA" w:rsidP="006A69EA">
            <w:pPr>
              <w:widowControl w:val="0"/>
              <w:jc w:val="both"/>
              <w:rPr>
                <w:rFonts w:cstheme="minorHAnsi"/>
                <w:sz w:val="20"/>
                <w:szCs w:val="20"/>
              </w:rPr>
            </w:pPr>
          </w:p>
        </w:tc>
      </w:tr>
      <w:tr w:rsidR="006A69EA" w:rsidRPr="00B953DF" w14:paraId="01EDA5E6" w14:textId="77777777" w:rsidTr="002802CF">
        <w:trPr>
          <w:trHeight w:val="360"/>
        </w:trPr>
        <w:tc>
          <w:tcPr>
            <w:tcW w:w="1890" w:type="dxa"/>
          </w:tcPr>
          <w:p w14:paraId="7C281EFC" w14:textId="2206C208" w:rsidR="006A69EA" w:rsidRPr="00B953DF" w:rsidRDefault="006A69EA" w:rsidP="006A69EA">
            <w:pPr>
              <w:jc w:val="right"/>
              <w:rPr>
                <w:rFonts w:cstheme="minorHAnsi"/>
                <w:sz w:val="20"/>
                <w:szCs w:val="20"/>
              </w:rPr>
            </w:pPr>
            <w:r w:rsidRPr="00B953DF">
              <w:rPr>
                <w:rFonts w:cstheme="minorHAnsi"/>
                <w:b/>
                <w:sz w:val="20"/>
                <w:szCs w:val="20"/>
              </w:rPr>
              <w:t>ENTRIES:</w:t>
            </w:r>
          </w:p>
        </w:tc>
        <w:tc>
          <w:tcPr>
            <w:tcW w:w="8910" w:type="dxa"/>
            <w:gridSpan w:val="3"/>
          </w:tcPr>
          <w:p w14:paraId="55491D15" w14:textId="77777777" w:rsidR="006A69EA" w:rsidRDefault="006A69EA" w:rsidP="00A86896">
            <w:pPr>
              <w:widowControl w:val="0"/>
              <w:rPr>
                <w:rFonts w:cstheme="minorHAnsi"/>
                <w:sz w:val="20"/>
                <w:szCs w:val="20"/>
              </w:rPr>
            </w:pPr>
            <w:r w:rsidRPr="00B953DF">
              <w:rPr>
                <w:rFonts w:cstheme="minorHAnsi"/>
                <w:sz w:val="20"/>
                <w:szCs w:val="20"/>
              </w:rPr>
              <w:t xml:space="preserve">Swimmers may enter no more than </w:t>
            </w:r>
            <w:r w:rsidRPr="00B953DF">
              <w:rPr>
                <w:rFonts w:cstheme="minorHAnsi"/>
                <w:b/>
                <w:sz w:val="20"/>
                <w:szCs w:val="20"/>
              </w:rPr>
              <w:t>five (5)</w:t>
            </w:r>
            <w:r w:rsidRPr="00B953DF">
              <w:rPr>
                <w:rFonts w:cstheme="minorHAnsi"/>
                <w:sz w:val="20"/>
                <w:szCs w:val="20"/>
              </w:rPr>
              <w:t xml:space="preserve"> individual events per day for Saturday and Sunday. </w:t>
            </w:r>
          </w:p>
          <w:p w14:paraId="64CFA74C" w14:textId="77777777" w:rsidR="006A69EA" w:rsidRDefault="006A69EA" w:rsidP="00A86896">
            <w:pPr>
              <w:widowControl w:val="0"/>
              <w:rPr>
                <w:rFonts w:cstheme="minorHAnsi"/>
                <w:sz w:val="20"/>
                <w:szCs w:val="20"/>
              </w:rPr>
            </w:pPr>
          </w:p>
          <w:p w14:paraId="5C03F452" w14:textId="614EB8DA" w:rsidR="006A69EA" w:rsidRDefault="00A86896" w:rsidP="00A86896">
            <w:pPr>
              <w:widowControl w:val="0"/>
              <w:rPr>
                <w:rFonts w:cstheme="minorHAnsi"/>
                <w:sz w:val="20"/>
                <w:szCs w:val="20"/>
              </w:rPr>
            </w:pPr>
            <w:r>
              <w:rPr>
                <w:rFonts w:cstheme="minorHAnsi"/>
                <w:sz w:val="20"/>
                <w:szCs w:val="20"/>
              </w:rPr>
              <w:t>For SES session time limitations, t</w:t>
            </w:r>
            <w:r w:rsidR="006A69EA" w:rsidRPr="00B953DF">
              <w:rPr>
                <w:rFonts w:cstheme="minorHAnsi"/>
                <w:sz w:val="20"/>
                <w:szCs w:val="20"/>
              </w:rPr>
              <w:t>he meet may be limited</w:t>
            </w:r>
            <w:r w:rsidR="006A69EA">
              <w:rPr>
                <w:rFonts w:cstheme="minorHAnsi"/>
                <w:sz w:val="20"/>
                <w:szCs w:val="20"/>
              </w:rPr>
              <w:t xml:space="preserve"> </w:t>
            </w:r>
            <w:r>
              <w:rPr>
                <w:rFonts w:cstheme="minorHAnsi"/>
                <w:sz w:val="20"/>
                <w:szCs w:val="20"/>
              </w:rPr>
              <w:t xml:space="preserve">by one or </w:t>
            </w:r>
            <w:proofErr w:type="gramStart"/>
            <w:r>
              <w:rPr>
                <w:rFonts w:cstheme="minorHAnsi"/>
                <w:sz w:val="20"/>
                <w:szCs w:val="20"/>
              </w:rPr>
              <w:t>all of</w:t>
            </w:r>
            <w:proofErr w:type="gramEnd"/>
            <w:r>
              <w:rPr>
                <w:rFonts w:cstheme="minorHAnsi"/>
                <w:sz w:val="20"/>
                <w:szCs w:val="20"/>
              </w:rPr>
              <w:t xml:space="preserve"> the following</w:t>
            </w:r>
            <w:r w:rsidR="006A69EA">
              <w:rPr>
                <w:rFonts w:cstheme="minorHAnsi"/>
                <w:sz w:val="20"/>
                <w:szCs w:val="20"/>
              </w:rPr>
              <w:t xml:space="preserve">: </w:t>
            </w:r>
          </w:p>
          <w:p w14:paraId="10371155" w14:textId="0C93E190" w:rsidR="006A69EA" w:rsidRDefault="00D06FFF" w:rsidP="00A86896">
            <w:pPr>
              <w:pStyle w:val="ListParagraph"/>
              <w:widowControl w:val="0"/>
              <w:numPr>
                <w:ilvl w:val="0"/>
                <w:numId w:val="12"/>
              </w:numPr>
              <w:rPr>
                <w:rFonts w:cstheme="minorHAnsi"/>
                <w:sz w:val="20"/>
                <w:szCs w:val="20"/>
              </w:rPr>
            </w:pPr>
            <w:r>
              <w:rPr>
                <w:rFonts w:cstheme="minorHAnsi"/>
                <w:sz w:val="20"/>
                <w:szCs w:val="20"/>
              </w:rPr>
              <w:t>Approximately 160 swimmers per session</w:t>
            </w:r>
            <w:r w:rsidR="006A69EA" w:rsidRPr="00A86896">
              <w:rPr>
                <w:rFonts w:cstheme="minorHAnsi"/>
                <w:sz w:val="20"/>
                <w:szCs w:val="20"/>
              </w:rPr>
              <w:t xml:space="preserve"> </w:t>
            </w:r>
          </w:p>
          <w:p w14:paraId="0007CD05" w14:textId="4A3A6CC8" w:rsidR="006A69EA" w:rsidRPr="00A86896" w:rsidRDefault="006A69EA" w:rsidP="00A86896">
            <w:pPr>
              <w:pStyle w:val="ListParagraph"/>
              <w:widowControl w:val="0"/>
              <w:numPr>
                <w:ilvl w:val="0"/>
                <w:numId w:val="12"/>
              </w:numPr>
              <w:rPr>
                <w:rFonts w:cstheme="minorHAnsi"/>
                <w:sz w:val="20"/>
                <w:szCs w:val="20"/>
              </w:rPr>
            </w:pPr>
            <w:r w:rsidRPr="00A86896">
              <w:rPr>
                <w:rFonts w:cstheme="minorHAnsi"/>
                <w:sz w:val="20"/>
                <w:szCs w:val="20"/>
              </w:rPr>
              <w:t xml:space="preserve">For events 400 yards </w:t>
            </w:r>
            <w:r w:rsidR="00A86896" w:rsidRPr="00A86896">
              <w:rPr>
                <w:rFonts w:cstheme="minorHAnsi"/>
                <w:sz w:val="20"/>
                <w:szCs w:val="20"/>
              </w:rPr>
              <w:t xml:space="preserve">&amp; </w:t>
            </w:r>
            <w:r w:rsidRPr="00A86896">
              <w:rPr>
                <w:rFonts w:cstheme="minorHAnsi"/>
                <w:sz w:val="20"/>
                <w:szCs w:val="20"/>
              </w:rPr>
              <w:t>longer, the first 24 entries received with fees</w:t>
            </w:r>
          </w:p>
          <w:p w14:paraId="4650DA02" w14:textId="77777777" w:rsidR="006A69EA" w:rsidRPr="00B953DF" w:rsidRDefault="006A69EA" w:rsidP="00A86896">
            <w:pPr>
              <w:widowControl w:val="0"/>
              <w:rPr>
                <w:rFonts w:cstheme="minorHAnsi"/>
                <w:sz w:val="20"/>
                <w:szCs w:val="20"/>
              </w:rPr>
            </w:pPr>
          </w:p>
          <w:p w14:paraId="26C86A7A" w14:textId="1315666D" w:rsidR="006A69EA" w:rsidRPr="00B953DF" w:rsidRDefault="006A69EA" w:rsidP="00A86896">
            <w:pPr>
              <w:widowControl w:val="0"/>
              <w:rPr>
                <w:rFonts w:cstheme="minorHAnsi"/>
                <w:sz w:val="20"/>
                <w:szCs w:val="20"/>
              </w:rPr>
            </w:pPr>
            <w:r w:rsidRPr="00B953DF">
              <w:rPr>
                <w:rFonts w:cstheme="minorHAnsi"/>
                <w:sz w:val="20"/>
                <w:szCs w:val="20"/>
              </w:rPr>
              <w:t xml:space="preserve">If an entry error is due to an </w:t>
            </w:r>
            <w:r w:rsidRPr="000B48DC">
              <w:rPr>
                <w:rFonts w:cstheme="minorHAnsi"/>
                <w:b/>
                <w:color w:val="0070C0"/>
                <w:sz w:val="20"/>
                <w:szCs w:val="20"/>
              </w:rPr>
              <w:t>MSA</w:t>
            </w:r>
            <w:r w:rsidRPr="00B953DF">
              <w:rPr>
                <w:rFonts w:cstheme="minorHAnsi"/>
                <w:sz w:val="20"/>
                <w:szCs w:val="20"/>
              </w:rPr>
              <w:t xml:space="preserve"> error, the entire event will be re-seeded.  If an entry error is due to any other cause, the MR has the sole authority to add an entry.  This entry will be considered a “late entry” for seeding purposes.</w:t>
            </w:r>
          </w:p>
          <w:p w14:paraId="71A99313" w14:textId="77777777" w:rsidR="006A69EA" w:rsidRPr="00B953DF" w:rsidRDefault="006A69EA" w:rsidP="00A86896">
            <w:pPr>
              <w:widowControl w:val="0"/>
              <w:rPr>
                <w:rFonts w:cstheme="minorHAnsi"/>
                <w:sz w:val="20"/>
                <w:szCs w:val="20"/>
              </w:rPr>
            </w:pPr>
          </w:p>
          <w:p w14:paraId="117C280E" w14:textId="77777777" w:rsidR="006A69EA" w:rsidRPr="00B953DF" w:rsidRDefault="006A69EA" w:rsidP="00A86896">
            <w:pPr>
              <w:widowControl w:val="0"/>
              <w:rPr>
                <w:rFonts w:cstheme="minorHAnsi"/>
                <w:sz w:val="20"/>
                <w:szCs w:val="20"/>
              </w:rPr>
            </w:pPr>
            <w:r w:rsidRPr="00B953DF">
              <w:rPr>
                <w:rFonts w:cstheme="minorHAnsi"/>
                <w:sz w:val="20"/>
                <w:szCs w:val="20"/>
              </w:rPr>
              <w:t xml:space="preserve">Entry forms must be legible and complete. Entry forms must include the swimmers first and last name, age, USA Swimming registration number and yard times for each individual event. </w:t>
            </w:r>
          </w:p>
          <w:p w14:paraId="63196724" w14:textId="77777777" w:rsidR="006A69EA" w:rsidRPr="00B953DF" w:rsidRDefault="006A69EA" w:rsidP="00A86896">
            <w:pPr>
              <w:widowControl w:val="0"/>
              <w:rPr>
                <w:rFonts w:cstheme="minorHAnsi"/>
                <w:sz w:val="20"/>
                <w:szCs w:val="20"/>
              </w:rPr>
            </w:pPr>
          </w:p>
          <w:p w14:paraId="6096C9E9" w14:textId="77777777" w:rsidR="006A69EA" w:rsidRPr="00B953DF" w:rsidRDefault="006A69EA" w:rsidP="00A86896">
            <w:pPr>
              <w:widowControl w:val="0"/>
              <w:rPr>
                <w:rFonts w:cstheme="minorHAnsi"/>
                <w:sz w:val="20"/>
                <w:szCs w:val="20"/>
              </w:rPr>
            </w:pPr>
            <w:r w:rsidRPr="00B953DF">
              <w:rPr>
                <w:rFonts w:cstheme="minorHAnsi"/>
                <w:sz w:val="20"/>
                <w:szCs w:val="20"/>
              </w:rPr>
              <w:t xml:space="preserve">Teams who have HYTEK’S TEAM MANAGER should submit their entries by e-mail to the Admin Official, Britt Blankenship at </w:t>
            </w:r>
            <w:hyperlink r:id="rId18" w:history="1">
              <w:r w:rsidRPr="00B953DF">
                <w:rPr>
                  <w:rStyle w:val="Hyperlink"/>
                  <w:rFonts w:cstheme="minorHAnsi"/>
                  <w:sz w:val="20"/>
                  <w:szCs w:val="20"/>
                </w:rPr>
                <w:t>mbrittb00@gmail.com</w:t>
              </w:r>
            </w:hyperlink>
            <w:r w:rsidRPr="00B953DF">
              <w:rPr>
                <w:rStyle w:val="Hyperlink"/>
                <w:rFonts w:cstheme="minorHAnsi"/>
                <w:sz w:val="20"/>
                <w:szCs w:val="20"/>
              </w:rPr>
              <w:t>.</w:t>
            </w:r>
            <w:r w:rsidRPr="00B953DF">
              <w:rPr>
                <w:rFonts w:cstheme="minorHAnsi"/>
                <w:sz w:val="20"/>
                <w:szCs w:val="20"/>
              </w:rPr>
              <w:t xml:space="preserve"> See below for the deadline for mailed entries. Phone or fax entries will not be accepted. Meet results will be e-mailed to the address provided on the Team Information form.</w:t>
            </w:r>
          </w:p>
          <w:p w14:paraId="13CCD6D3" w14:textId="77777777" w:rsidR="006A69EA" w:rsidRPr="00B953DF" w:rsidRDefault="006A69EA" w:rsidP="00A86896">
            <w:pPr>
              <w:widowControl w:val="0"/>
              <w:rPr>
                <w:rFonts w:cstheme="minorHAnsi"/>
                <w:sz w:val="20"/>
                <w:szCs w:val="20"/>
              </w:rPr>
            </w:pPr>
          </w:p>
          <w:p w14:paraId="7F86643C" w14:textId="4A889E63" w:rsidR="006A69EA" w:rsidRDefault="006A69EA" w:rsidP="00A86896">
            <w:pPr>
              <w:widowControl w:val="0"/>
              <w:rPr>
                <w:rFonts w:cstheme="minorHAnsi"/>
                <w:sz w:val="20"/>
                <w:szCs w:val="20"/>
              </w:rPr>
            </w:pPr>
            <w:r w:rsidRPr="00B953DF">
              <w:rPr>
                <w:rFonts w:cstheme="minorHAnsi"/>
                <w:sz w:val="20"/>
                <w:szCs w:val="20"/>
              </w:rPr>
              <w:t xml:space="preserve">Real-time heat/lane assignments </w:t>
            </w:r>
            <w:r w:rsidR="00A86896">
              <w:rPr>
                <w:rFonts w:cstheme="minorHAnsi"/>
                <w:sz w:val="20"/>
                <w:szCs w:val="20"/>
              </w:rPr>
              <w:t xml:space="preserve">&amp; </w:t>
            </w:r>
            <w:r w:rsidRPr="00B953DF">
              <w:rPr>
                <w:rFonts w:cstheme="minorHAnsi"/>
                <w:sz w:val="20"/>
                <w:szCs w:val="20"/>
              </w:rPr>
              <w:t>meet results will be available through the Meet Mobile app from Hy-Tek.</w:t>
            </w:r>
          </w:p>
          <w:p w14:paraId="2A630137" w14:textId="77777777" w:rsidR="00CF3600" w:rsidRDefault="00CF3600" w:rsidP="006A69EA">
            <w:pPr>
              <w:widowControl w:val="0"/>
              <w:jc w:val="both"/>
              <w:rPr>
                <w:rFonts w:cstheme="minorHAnsi"/>
                <w:sz w:val="20"/>
                <w:szCs w:val="20"/>
              </w:rPr>
            </w:pPr>
          </w:p>
          <w:p w14:paraId="30A3407C" w14:textId="323806A0" w:rsidR="00B06251" w:rsidRPr="00B953DF" w:rsidRDefault="00B06251" w:rsidP="006A69EA">
            <w:pPr>
              <w:widowControl w:val="0"/>
              <w:jc w:val="both"/>
              <w:rPr>
                <w:rFonts w:cstheme="minorHAnsi"/>
                <w:sz w:val="20"/>
                <w:szCs w:val="20"/>
              </w:rPr>
            </w:pPr>
          </w:p>
        </w:tc>
      </w:tr>
      <w:tr w:rsidR="006A69EA" w:rsidRPr="00B953DF" w14:paraId="592C12AD" w14:textId="77777777" w:rsidTr="002802CF">
        <w:trPr>
          <w:trHeight w:val="360"/>
        </w:trPr>
        <w:tc>
          <w:tcPr>
            <w:tcW w:w="1890" w:type="dxa"/>
          </w:tcPr>
          <w:p w14:paraId="7D5111CB" w14:textId="76D9F61B" w:rsidR="006A69EA" w:rsidRPr="00B953DF" w:rsidRDefault="006A69EA" w:rsidP="006A69EA">
            <w:pPr>
              <w:jc w:val="right"/>
              <w:rPr>
                <w:rFonts w:cstheme="minorHAnsi"/>
                <w:b/>
                <w:sz w:val="20"/>
                <w:szCs w:val="20"/>
              </w:rPr>
            </w:pPr>
            <w:r w:rsidRPr="00B953DF">
              <w:rPr>
                <w:rFonts w:cstheme="minorHAnsi"/>
                <w:b/>
                <w:sz w:val="20"/>
                <w:szCs w:val="20"/>
              </w:rPr>
              <w:lastRenderedPageBreak/>
              <w:t>ENTRY FEES:</w:t>
            </w:r>
          </w:p>
        </w:tc>
        <w:tc>
          <w:tcPr>
            <w:tcW w:w="8910" w:type="dxa"/>
            <w:gridSpan w:val="3"/>
          </w:tcPr>
          <w:p w14:paraId="22C362F8" w14:textId="77777777" w:rsidR="006A69EA" w:rsidRPr="00B953DF" w:rsidRDefault="006A69EA" w:rsidP="006A69EA">
            <w:pPr>
              <w:widowControl w:val="0"/>
              <w:tabs>
                <w:tab w:val="left" w:pos="2160"/>
              </w:tabs>
              <w:rPr>
                <w:rFonts w:cstheme="minorHAnsi"/>
                <w:sz w:val="20"/>
                <w:szCs w:val="20"/>
              </w:rPr>
            </w:pPr>
            <w:r w:rsidRPr="00B953DF">
              <w:rPr>
                <w:rFonts w:cstheme="minorHAnsi"/>
                <w:sz w:val="20"/>
                <w:szCs w:val="20"/>
              </w:rPr>
              <w:t>$6.00 per individual event ($8.00 per individual event late entry)</w:t>
            </w:r>
          </w:p>
          <w:p w14:paraId="3CB892FE" w14:textId="77777777" w:rsidR="006A69EA" w:rsidRPr="00B953DF" w:rsidRDefault="006A69EA" w:rsidP="006A69EA">
            <w:pPr>
              <w:widowControl w:val="0"/>
              <w:tabs>
                <w:tab w:val="left" w:pos="2160"/>
              </w:tabs>
              <w:rPr>
                <w:rFonts w:cstheme="minorHAnsi"/>
                <w:sz w:val="20"/>
                <w:szCs w:val="20"/>
              </w:rPr>
            </w:pPr>
            <w:r w:rsidRPr="00B953DF">
              <w:rPr>
                <w:rFonts w:cstheme="minorHAnsi"/>
                <w:sz w:val="20"/>
                <w:szCs w:val="20"/>
              </w:rPr>
              <w:t>$4.00 SES surcharge per individual swimmer</w:t>
            </w:r>
          </w:p>
          <w:p w14:paraId="0FEBFE62" w14:textId="77777777" w:rsidR="006A69EA" w:rsidRDefault="006A69EA" w:rsidP="006A69EA">
            <w:pPr>
              <w:widowControl w:val="0"/>
              <w:rPr>
                <w:rFonts w:cstheme="minorHAnsi"/>
                <w:sz w:val="20"/>
                <w:szCs w:val="20"/>
              </w:rPr>
            </w:pPr>
            <w:r w:rsidRPr="00B953DF">
              <w:rPr>
                <w:rFonts w:cstheme="minorHAnsi"/>
                <w:sz w:val="20"/>
                <w:szCs w:val="20"/>
              </w:rPr>
              <w:t xml:space="preserve">$10.00 Facility Fee per individual swimmer – Includes heat sheet on </w:t>
            </w:r>
            <w:hyperlink r:id="rId19" w:history="1">
              <w:r w:rsidRPr="000B48DC">
                <w:rPr>
                  <w:rStyle w:val="Hyperlink"/>
                  <w:rFonts w:cstheme="minorHAnsi"/>
                  <w:b/>
                  <w:color w:val="0070C0"/>
                  <w:sz w:val="20"/>
                  <w:szCs w:val="20"/>
                </w:rPr>
                <w:t>MSA</w:t>
              </w:r>
            </w:hyperlink>
            <w:r w:rsidRPr="00B953DF">
              <w:rPr>
                <w:rFonts w:cstheme="minorHAnsi"/>
                <w:sz w:val="20"/>
                <w:szCs w:val="20"/>
              </w:rPr>
              <w:t xml:space="preserve"> website &amp; on Meet Mobile app.</w:t>
            </w:r>
          </w:p>
          <w:p w14:paraId="6B8A9C7D" w14:textId="77777777" w:rsidR="006A69EA" w:rsidRDefault="006A69EA" w:rsidP="006A69EA">
            <w:pPr>
              <w:widowControl w:val="0"/>
              <w:rPr>
                <w:rFonts w:cstheme="minorHAnsi"/>
                <w:sz w:val="20"/>
                <w:szCs w:val="20"/>
              </w:rPr>
            </w:pPr>
          </w:p>
          <w:p w14:paraId="3FA24BAA" w14:textId="77777777" w:rsidR="006A69EA" w:rsidRPr="00B953DF" w:rsidRDefault="006A69EA" w:rsidP="006A69EA">
            <w:pPr>
              <w:jc w:val="both"/>
              <w:rPr>
                <w:rFonts w:cstheme="minorHAnsi"/>
                <w:sz w:val="20"/>
                <w:szCs w:val="20"/>
              </w:rPr>
            </w:pPr>
            <w:r w:rsidRPr="008C305E">
              <w:rPr>
                <w:rFonts w:cstheme="minorHAnsi"/>
                <w:b/>
                <w:bCs/>
                <w:sz w:val="20"/>
                <w:szCs w:val="20"/>
                <w:u w:val="single"/>
              </w:rPr>
              <w:t>NOTE</w:t>
            </w:r>
            <w:r>
              <w:rPr>
                <w:rFonts w:cstheme="minorHAnsi"/>
                <w:sz w:val="20"/>
                <w:szCs w:val="20"/>
              </w:rPr>
              <w:t xml:space="preserve">: </w:t>
            </w:r>
            <w:r w:rsidRPr="00B953DF">
              <w:rPr>
                <w:rFonts w:cstheme="minorHAnsi"/>
                <w:sz w:val="20"/>
                <w:szCs w:val="20"/>
              </w:rPr>
              <w:t xml:space="preserve">All entry fees are non-refundable. </w:t>
            </w:r>
            <w:r w:rsidRPr="00B953DF">
              <w:rPr>
                <w:rFonts w:cstheme="minorHAnsi"/>
                <w:color w:val="1C1C1C"/>
                <w:sz w:val="20"/>
                <w:szCs w:val="20"/>
              </w:rPr>
              <w:t xml:space="preserve">Late entries will be accepted 24 hours prior to the start of the meet. No new heats will be formed </w:t>
            </w:r>
            <w:r w:rsidRPr="00B953DF">
              <w:rPr>
                <w:rFonts w:cstheme="minorHAnsi"/>
                <w:sz w:val="20"/>
                <w:szCs w:val="20"/>
              </w:rPr>
              <w:t>after the meet has been seeded</w:t>
            </w:r>
            <w:r w:rsidRPr="00B953DF">
              <w:rPr>
                <w:rFonts w:cstheme="minorHAnsi"/>
                <w:color w:val="1C1C1C"/>
                <w:sz w:val="20"/>
                <w:szCs w:val="20"/>
              </w:rPr>
              <w:t xml:space="preserve">. </w:t>
            </w:r>
            <w:r w:rsidRPr="00B953DF">
              <w:rPr>
                <w:rFonts w:cstheme="minorHAnsi"/>
                <w:sz w:val="20"/>
                <w:szCs w:val="20"/>
              </w:rPr>
              <w:t>Late entered individual events will be given a “No Time Seeding”.</w:t>
            </w:r>
          </w:p>
          <w:p w14:paraId="2A2499C6" w14:textId="77777777" w:rsidR="006A69EA" w:rsidRPr="00B953DF" w:rsidRDefault="006A69EA" w:rsidP="006A69EA">
            <w:pPr>
              <w:widowControl w:val="0"/>
              <w:ind w:hanging="25"/>
              <w:jc w:val="both"/>
              <w:rPr>
                <w:rFonts w:cstheme="minorHAnsi"/>
                <w:sz w:val="20"/>
                <w:szCs w:val="20"/>
              </w:rPr>
            </w:pPr>
          </w:p>
        </w:tc>
      </w:tr>
      <w:tr w:rsidR="006A69EA" w:rsidRPr="00B953DF" w14:paraId="6116E4BA" w14:textId="77777777" w:rsidTr="002802CF">
        <w:trPr>
          <w:trHeight w:val="360"/>
        </w:trPr>
        <w:tc>
          <w:tcPr>
            <w:tcW w:w="1890" w:type="dxa"/>
          </w:tcPr>
          <w:p w14:paraId="15021BA9" w14:textId="62D9CF1D" w:rsidR="006A69EA" w:rsidRPr="00B953DF" w:rsidRDefault="006A69EA" w:rsidP="006A69EA">
            <w:pPr>
              <w:jc w:val="right"/>
              <w:rPr>
                <w:rFonts w:cstheme="minorHAnsi"/>
                <w:sz w:val="20"/>
                <w:szCs w:val="20"/>
              </w:rPr>
            </w:pPr>
            <w:r w:rsidRPr="00B953DF">
              <w:rPr>
                <w:rFonts w:cstheme="minorHAnsi"/>
                <w:b/>
                <w:sz w:val="20"/>
                <w:szCs w:val="20"/>
              </w:rPr>
              <w:t>ENTRY DEADLINE:</w:t>
            </w:r>
          </w:p>
        </w:tc>
        <w:tc>
          <w:tcPr>
            <w:tcW w:w="8910" w:type="dxa"/>
            <w:gridSpan w:val="3"/>
          </w:tcPr>
          <w:p w14:paraId="58EB70C3" w14:textId="65B304FC" w:rsidR="006A69EA" w:rsidRPr="00B953DF" w:rsidRDefault="006A69EA" w:rsidP="006A69EA">
            <w:pPr>
              <w:widowControl w:val="0"/>
              <w:ind w:hanging="25"/>
              <w:jc w:val="both"/>
              <w:rPr>
                <w:rFonts w:cstheme="minorHAnsi"/>
                <w:color w:val="1C1C1C"/>
                <w:sz w:val="20"/>
                <w:szCs w:val="20"/>
              </w:rPr>
            </w:pPr>
            <w:r w:rsidRPr="00B953DF">
              <w:rPr>
                <w:rFonts w:cstheme="minorHAnsi"/>
                <w:sz w:val="20"/>
                <w:szCs w:val="20"/>
              </w:rPr>
              <w:t>All entries (electronic or hard copy) and supporting paperwork (</w:t>
            </w:r>
            <w:proofErr w:type="gramStart"/>
            <w:r w:rsidRPr="00B953DF">
              <w:rPr>
                <w:rFonts w:cstheme="minorHAnsi"/>
                <w:sz w:val="20"/>
                <w:szCs w:val="20"/>
              </w:rPr>
              <w:t>i.e.</w:t>
            </w:r>
            <w:proofErr w:type="gramEnd"/>
            <w:r w:rsidRPr="00B953DF">
              <w:rPr>
                <w:rFonts w:cstheme="minorHAnsi"/>
                <w:sz w:val="20"/>
                <w:szCs w:val="20"/>
              </w:rPr>
              <w:t xml:space="preserve"> team information &amp; summary form, signed liability release, and entry fees including surcharges) must be received by the entries chairman on or before </w:t>
            </w:r>
            <w:r w:rsidR="00D06FFF">
              <w:rPr>
                <w:rFonts w:cstheme="minorHAnsi"/>
                <w:b/>
                <w:sz w:val="20"/>
                <w:szCs w:val="20"/>
              </w:rPr>
              <w:t>Tuesday</w:t>
            </w:r>
            <w:r w:rsidRPr="00B953DF">
              <w:rPr>
                <w:rFonts w:cstheme="minorHAnsi"/>
                <w:b/>
                <w:sz w:val="20"/>
                <w:szCs w:val="20"/>
              </w:rPr>
              <w:t xml:space="preserve">, 11:59PM, </w:t>
            </w:r>
            <w:r>
              <w:rPr>
                <w:rFonts w:cstheme="minorHAnsi"/>
                <w:b/>
                <w:sz w:val="20"/>
                <w:szCs w:val="20"/>
              </w:rPr>
              <w:t xml:space="preserve">January </w:t>
            </w:r>
            <w:r w:rsidR="00D06FFF">
              <w:rPr>
                <w:rFonts w:cstheme="minorHAnsi"/>
                <w:b/>
                <w:sz w:val="20"/>
                <w:szCs w:val="20"/>
              </w:rPr>
              <w:t>18</w:t>
            </w:r>
            <w:r w:rsidR="00D06FFF" w:rsidRPr="00B953DF">
              <w:rPr>
                <w:rFonts w:cstheme="minorHAnsi"/>
                <w:b/>
                <w:sz w:val="20"/>
                <w:szCs w:val="20"/>
                <w:vertAlign w:val="superscript"/>
              </w:rPr>
              <w:t>th</w:t>
            </w:r>
            <w:r w:rsidRPr="00B953DF">
              <w:rPr>
                <w:rFonts w:cstheme="minorHAnsi"/>
                <w:b/>
                <w:sz w:val="20"/>
                <w:szCs w:val="20"/>
              </w:rPr>
              <w:t xml:space="preserve">, </w:t>
            </w:r>
            <w:r w:rsidR="00D06FFF" w:rsidRPr="00B953DF">
              <w:rPr>
                <w:rFonts w:cstheme="minorHAnsi"/>
                <w:b/>
                <w:sz w:val="20"/>
                <w:szCs w:val="20"/>
              </w:rPr>
              <w:t>202</w:t>
            </w:r>
            <w:r w:rsidR="00D06FFF">
              <w:rPr>
                <w:rFonts w:cstheme="minorHAnsi"/>
                <w:b/>
                <w:sz w:val="20"/>
                <w:szCs w:val="20"/>
              </w:rPr>
              <w:t>2</w:t>
            </w:r>
            <w:r w:rsidRPr="00B953DF">
              <w:rPr>
                <w:rFonts w:cstheme="minorHAnsi"/>
                <w:sz w:val="20"/>
                <w:szCs w:val="20"/>
              </w:rPr>
              <w:t xml:space="preserve">. </w:t>
            </w:r>
            <w:r w:rsidRPr="00B953DF">
              <w:rPr>
                <w:rFonts w:cstheme="minorHAnsi"/>
                <w:color w:val="1C1C1C"/>
                <w:sz w:val="20"/>
                <w:szCs w:val="20"/>
              </w:rPr>
              <w:t xml:space="preserve">Please make checks payable to </w:t>
            </w:r>
            <w:r w:rsidRPr="000B48DC">
              <w:rPr>
                <w:rFonts w:cstheme="minorHAnsi"/>
                <w:b/>
                <w:color w:val="0070C0"/>
                <w:sz w:val="20"/>
                <w:szCs w:val="20"/>
              </w:rPr>
              <w:t>MSA</w:t>
            </w:r>
            <w:r w:rsidRPr="00B953DF">
              <w:rPr>
                <w:rFonts w:cstheme="minorHAnsi"/>
                <w:color w:val="1C1C1C"/>
                <w:sz w:val="20"/>
                <w:szCs w:val="20"/>
              </w:rPr>
              <w:t xml:space="preserve"> and note that all entry fees are non-refundable. A scanned .pdf copy of the entry forms can be e-mailed but the original liability form must be presented </w:t>
            </w:r>
            <w:proofErr w:type="gramStart"/>
            <w:r w:rsidRPr="00B953DF">
              <w:rPr>
                <w:rFonts w:cstheme="minorHAnsi"/>
                <w:color w:val="1C1C1C"/>
                <w:sz w:val="20"/>
                <w:szCs w:val="20"/>
              </w:rPr>
              <w:t>in order for</w:t>
            </w:r>
            <w:proofErr w:type="gramEnd"/>
            <w:r w:rsidRPr="00B953DF">
              <w:rPr>
                <w:rFonts w:cstheme="minorHAnsi"/>
                <w:color w:val="1C1C1C"/>
                <w:sz w:val="20"/>
                <w:szCs w:val="20"/>
              </w:rPr>
              <w:t xml:space="preserve"> the swimmer to take part in their event.  Late entries might be accepted up to 24 hours prior to the 1</w:t>
            </w:r>
            <w:r w:rsidRPr="00B953DF">
              <w:rPr>
                <w:rFonts w:cstheme="minorHAnsi"/>
                <w:color w:val="1C1C1C"/>
                <w:sz w:val="20"/>
                <w:szCs w:val="20"/>
                <w:vertAlign w:val="superscript"/>
              </w:rPr>
              <w:t>st</w:t>
            </w:r>
            <w:r w:rsidRPr="00B953DF">
              <w:rPr>
                <w:rFonts w:cstheme="minorHAnsi"/>
                <w:color w:val="1C1C1C"/>
                <w:sz w:val="20"/>
                <w:szCs w:val="20"/>
              </w:rPr>
              <w:t xml:space="preserve"> Session but is at the discretion of the Admin Official.  Any late entries accepted will be given “No Time Seeding.” </w:t>
            </w:r>
          </w:p>
          <w:p w14:paraId="5B51D1E3" w14:textId="77777777" w:rsidR="006A69EA" w:rsidRPr="00B953DF" w:rsidRDefault="006A69EA" w:rsidP="006A69EA">
            <w:pPr>
              <w:widowControl w:val="0"/>
              <w:ind w:hanging="25"/>
              <w:jc w:val="both"/>
              <w:rPr>
                <w:rFonts w:cstheme="minorHAnsi"/>
                <w:color w:val="1C1C1C"/>
                <w:sz w:val="20"/>
                <w:szCs w:val="20"/>
              </w:rPr>
            </w:pPr>
          </w:p>
          <w:p w14:paraId="6CEDE4A1" w14:textId="77777777" w:rsidR="006A69EA" w:rsidRPr="00B953DF" w:rsidRDefault="006A69EA" w:rsidP="006A69EA">
            <w:pPr>
              <w:widowControl w:val="0"/>
              <w:ind w:hanging="25"/>
              <w:jc w:val="both"/>
              <w:rPr>
                <w:rFonts w:cstheme="minorHAnsi"/>
                <w:color w:val="1C1C1C"/>
                <w:sz w:val="20"/>
                <w:szCs w:val="20"/>
              </w:rPr>
            </w:pPr>
            <w:r w:rsidRPr="00B953DF">
              <w:rPr>
                <w:rFonts w:cstheme="minorHAnsi"/>
                <w:color w:val="1C1C1C"/>
                <w:sz w:val="20"/>
                <w:szCs w:val="20"/>
              </w:rPr>
              <w:t>Please note, no swimmers can be considered as entered in the meet, until the entry fees have been received and priority will be given to paid swimmers, regardless of the date of receipt of the entry information.</w:t>
            </w:r>
          </w:p>
          <w:p w14:paraId="7D68D54B" w14:textId="77777777" w:rsidR="006A69EA" w:rsidRPr="00B953DF" w:rsidRDefault="006A69EA" w:rsidP="006A69EA">
            <w:pPr>
              <w:widowControl w:val="0"/>
              <w:ind w:hanging="25"/>
              <w:rPr>
                <w:rFonts w:cstheme="minorHAnsi"/>
                <w:sz w:val="20"/>
                <w:szCs w:val="20"/>
                <w:u w:val="single"/>
              </w:rPr>
            </w:pPr>
            <w:r w:rsidRPr="00B953DF">
              <w:rPr>
                <w:rFonts w:cstheme="minorHAnsi"/>
                <w:b/>
                <w:sz w:val="20"/>
                <w:szCs w:val="20"/>
                <w:u w:val="single"/>
              </w:rPr>
              <w:t>Waivers and entry fees, including all meet fees and surcharges, should be mailed to:</w:t>
            </w:r>
          </w:p>
          <w:p w14:paraId="39CB9229" w14:textId="77777777" w:rsidR="006A69EA" w:rsidRPr="00B953DF" w:rsidRDefault="006A69EA" w:rsidP="006A69EA">
            <w:pPr>
              <w:widowControl w:val="0"/>
              <w:ind w:hanging="25"/>
              <w:rPr>
                <w:rFonts w:cstheme="minorHAnsi"/>
                <w:sz w:val="20"/>
                <w:szCs w:val="20"/>
              </w:rPr>
            </w:pPr>
          </w:p>
          <w:p w14:paraId="51B308BC" w14:textId="77777777" w:rsidR="006A69EA" w:rsidRPr="00B953DF" w:rsidRDefault="006A69EA" w:rsidP="006A69EA">
            <w:pPr>
              <w:widowControl w:val="0"/>
              <w:ind w:left="1235" w:hanging="25"/>
              <w:rPr>
                <w:rFonts w:cstheme="minorHAnsi"/>
                <w:sz w:val="20"/>
                <w:szCs w:val="20"/>
              </w:rPr>
            </w:pPr>
            <w:r w:rsidRPr="00B953DF">
              <w:rPr>
                <w:rFonts w:cstheme="minorHAnsi"/>
                <w:sz w:val="20"/>
                <w:szCs w:val="20"/>
              </w:rPr>
              <w:t xml:space="preserve">Britt Blankenship </w:t>
            </w:r>
          </w:p>
          <w:p w14:paraId="5C62E5F8" w14:textId="77777777" w:rsidR="006A69EA" w:rsidRPr="00B953DF" w:rsidRDefault="006A69EA" w:rsidP="006A69EA">
            <w:pPr>
              <w:widowControl w:val="0"/>
              <w:ind w:left="1235" w:hanging="25"/>
              <w:rPr>
                <w:rFonts w:cstheme="minorHAnsi"/>
                <w:sz w:val="20"/>
                <w:szCs w:val="20"/>
              </w:rPr>
            </w:pPr>
            <w:r w:rsidRPr="00B953DF">
              <w:rPr>
                <w:rFonts w:cstheme="minorHAnsi"/>
                <w:sz w:val="20"/>
                <w:szCs w:val="20"/>
              </w:rPr>
              <w:t>100 Davion Court</w:t>
            </w:r>
          </w:p>
          <w:p w14:paraId="591D347B" w14:textId="77777777" w:rsidR="006A69EA" w:rsidRPr="00B953DF" w:rsidRDefault="006A69EA" w:rsidP="006A69EA">
            <w:pPr>
              <w:widowControl w:val="0"/>
              <w:ind w:left="1235" w:hanging="25"/>
              <w:rPr>
                <w:rFonts w:cstheme="minorHAnsi"/>
                <w:sz w:val="20"/>
                <w:szCs w:val="20"/>
              </w:rPr>
            </w:pPr>
            <w:r w:rsidRPr="00B953DF">
              <w:rPr>
                <w:rFonts w:cstheme="minorHAnsi"/>
                <w:sz w:val="20"/>
                <w:szCs w:val="20"/>
              </w:rPr>
              <w:t>Madison, AL  35758</w:t>
            </w:r>
          </w:p>
          <w:p w14:paraId="50734745" w14:textId="77777777" w:rsidR="006A69EA" w:rsidRPr="00B953DF" w:rsidRDefault="006A69EA" w:rsidP="006A69EA">
            <w:pPr>
              <w:widowControl w:val="0"/>
              <w:ind w:left="1235" w:hanging="25"/>
              <w:rPr>
                <w:rFonts w:cstheme="minorHAnsi"/>
                <w:sz w:val="20"/>
                <w:szCs w:val="20"/>
              </w:rPr>
            </w:pPr>
            <w:r w:rsidRPr="00B953DF">
              <w:rPr>
                <w:rFonts w:cstheme="minorHAnsi"/>
                <w:sz w:val="20"/>
                <w:szCs w:val="20"/>
              </w:rPr>
              <w:t>Tel: (256) 426-9662</w:t>
            </w:r>
          </w:p>
          <w:p w14:paraId="7182142E" w14:textId="77777777" w:rsidR="006A69EA" w:rsidRPr="00B953DF" w:rsidRDefault="00AF296B" w:rsidP="006A69EA">
            <w:pPr>
              <w:widowControl w:val="0"/>
              <w:ind w:left="1235" w:hanging="25"/>
              <w:rPr>
                <w:rStyle w:val="Hyperlink1"/>
                <w:rFonts w:cstheme="minorHAnsi"/>
                <w:szCs w:val="20"/>
              </w:rPr>
            </w:pPr>
            <w:hyperlink r:id="rId20" w:history="1">
              <w:r w:rsidR="006A69EA" w:rsidRPr="00B953DF">
                <w:rPr>
                  <w:rStyle w:val="Hyperlink"/>
                  <w:rFonts w:cstheme="minorHAnsi"/>
                  <w:sz w:val="20"/>
                  <w:szCs w:val="20"/>
                </w:rPr>
                <w:t>mbrittb00@gmail.com</w:t>
              </w:r>
            </w:hyperlink>
          </w:p>
          <w:p w14:paraId="6B70CA89" w14:textId="77777777" w:rsidR="006A69EA" w:rsidRPr="00B953DF" w:rsidRDefault="006A69EA" w:rsidP="006A69EA">
            <w:pPr>
              <w:widowControl w:val="0"/>
              <w:rPr>
                <w:rFonts w:cstheme="minorHAnsi"/>
                <w:sz w:val="20"/>
                <w:szCs w:val="20"/>
              </w:rPr>
            </w:pPr>
          </w:p>
        </w:tc>
      </w:tr>
      <w:tr w:rsidR="006A69EA" w:rsidRPr="00B953DF" w14:paraId="631DEE5B" w14:textId="77777777" w:rsidTr="002802CF">
        <w:trPr>
          <w:trHeight w:val="666"/>
        </w:trPr>
        <w:tc>
          <w:tcPr>
            <w:tcW w:w="1890" w:type="dxa"/>
          </w:tcPr>
          <w:p w14:paraId="46519042" w14:textId="7713A2C0" w:rsidR="006A69EA" w:rsidRPr="00B953DF" w:rsidRDefault="006A69EA" w:rsidP="006A69EA">
            <w:pPr>
              <w:jc w:val="right"/>
              <w:rPr>
                <w:rFonts w:cstheme="minorHAnsi"/>
                <w:sz w:val="20"/>
                <w:szCs w:val="20"/>
              </w:rPr>
            </w:pPr>
            <w:r w:rsidRPr="00B953DF">
              <w:rPr>
                <w:rFonts w:cstheme="minorHAnsi"/>
                <w:b/>
                <w:sz w:val="20"/>
                <w:szCs w:val="20"/>
              </w:rPr>
              <w:t>DISABILITIES:</w:t>
            </w:r>
          </w:p>
        </w:tc>
        <w:tc>
          <w:tcPr>
            <w:tcW w:w="8910" w:type="dxa"/>
            <w:gridSpan w:val="3"/>
          </w:tcPr>
          <w:p w14:paraId="06DF7A22" w14:textId="77777777" w:rsidR="006A69EA" w:rsidRDefault="006A69EA" w:rsidP="006A69EA">
            <w:pPr>
              <w:jc w:val="both"/>
              <w:rPr>
                <w:rFonts w:cstheme="minorHAnsi"/>
                <w:sz w:val="20"/>
                <w:szCs w:val="20"/>
              </w:rPr>
            </w:pPr>
            <w:r w:rsidRPr="00B953DF">
              <w:rPr>
                <w:rFonts w:cstheme="minorHAnsi"/>
                <w:sz w:val="20"/>
                <w:szCs w:val="20"/>
              </w:rPr>
              <w:t>Swimmers with disabilities are welcome. Please complete the “Information Form for Disabled Swimmers” and return it with the entries.</w:t>
            </w:r>
          </w:p>
          <w:p w14:paraId="2E0DD129" w14:textId="2076C139" w:rsidR="006A69EA" w:rsidRPr="00B953DF" w:rsidRDefault="006A69EA" w:rsidP="006A69EA">
            <w:pPr>
              <w:jc w:val="both"/>
              <w:rPr>
                <w:rFonts w:cstheme="minorHAnsi"/>
                <w:sz w:val="20"/>
                <w:szCs w:val="20"/>
              </w:rPr>
            </w:pPr>
          </w:p>
        </w:tc>
      </w:tr>
      <w:tr w:rsidR="006A69EA" w:rsidRPr="00B953DF" w14:paraId="3E88547D" w14:textId="77777777" w:rsidTr="002802CF">
        <w:trPr>
          <w:trHeight w:val="459"/>
        </w:trPr>
        <w:tc>
          <w:tcPr>
            <w:tcW w:w="1890" w:type="dxa"/>
          </w:tcPr>
          <w:p w14:paraId="0B0091C0" w14:textId="7AB3A6C2" w:rsidR="006A69EA" w:rsidRPr="00B953DF" w:rsidRDefault="006A69EA" w:rsidP="006A69EA">
            <w:pPr>
              <w:jc w:val="right"/>
              <w:rPr>
                <w:rFonts w:cstheme="minorHAnsi"/>
                <w:sz w:val="20"/>
                <w:szCs w:val="20"/>
              </w:rPr>
            </w:pPr>
            <w:r w:rsidRPr="00B953DF">
              <w:rPr>
                <w:rFonts w:cstheme="minorHAnsi"/>
                <w:b/>
                <w:sz w:val="20"/>
                <w:szCs w:val="20"/>
              </w:rPr>
              <w:t>RELAYS:</w:t>
            </w:r>
          </w:p>
        </w:tc>
        <w:tc>
          <w:tcPr>
            <w:tcW w:w="8910" w:type="dxa"/>
            <w:gridSpan w:val="3"/>
          </w:tcPr>
          <w:p w14:paraId="31391C8A" w14:textId="77777777" w:rsidR="006A69EA" w:rsidRDefault="006A69EA" w:rsidP="006A69EA">
            <w:pPr>
              <w:widowControl w:val="0"/>
              <w:rPr>
                <w:rFonts w:cstheme="minorHAnsi"/>
                <w:sz w:val="20"/>
                <w:szCs w:val="20"/>
              </w:rPr>
            </w:pPr>
            <w:r w:rsidRPr="00B953DF">
              <w:rPr>
                <w:rFonts w:cstheme="minorHAnsi"/>
                <w:sz w:val="20"/>
                <w:szCs w:val="20"/>
              </w:rPr>
              <w:t xml:space="preserve">NONE.  </w:t>
            </w:r>
          </w:p>
          <w:p w14:paraId="1DD9907A" w14:textId="25A11F43" w:rsidR="006A69EA" w:rsidRPr="00B953DF" w:rsidRDefault="006A69EA" w:rsidP="006A69EA">
            <w:pPr>
              <w:widowControl w:val="0"/>
              <w:rPr>
                <w:rFonts w:cstheme="minorHAnsi"/>
                <w:sz w:val="20"/>
                <w:szCs w:val="20"/>
              </w:rPr>
            </w:pPr>
          </w:p>
        </w:tc>
      </w:tr>
      <w:tr w:rsidR="006A69EA" w:rsidRPr="00B953DF" w14:paraId="11C66E1C" w14:textId="77777777" w:rsidTr="002802CF">
        <w:trPr>
          <w:trHeight w:val="378"/>
        </w:trPr>
        <w:tc>
          <w:tcPr>
            <w:tcW w:w="1890" w:type="dxa"/>
          </w:tcPr>
          <w:p w14:paraId="0F1E13C8" w14:textId="5A22EA60" w:rsidR="006A69EA" w:rsidRPr="00B953DF" w:rsidRDefault="006A69EA" w:rsidP="006A69EA">
            <w:pPr>
              <w:jc w:val="right"/>
              <w:rPr>
                <w:rFonts w:cstheme="minorHAnsi"/>
                <w:sz w:val="20"/>
                <w:szCs w:val="20"/>
              </w:rPr>
            </w:pPr>
            <w:r w:rsidRPr="00B953DF">
              <w:rPr>
                <w:rFonts w:cstheme="minorHAnsi"/>
                <w:b/>
                <w:sz w:val="20"/>
                <w:szCs w:val="20"/>
              </w:rPr>
              <w:t>PENALTIES:</w:t>
            </w:r>
          </w:p>
        </w:tc>
        <w:tc>
          <w:tcPr>
            <w:tcW w:w="8910" w:type="dxa"/>
            <w:gridSpan w:val="3"/>
          </w:tcPr>
          <w:p w14:paraId="23E48985" w14:textId="77777777" w:rsidR="006A69EA" w:rsidRDefault="006A69EA" w:rsidP="006A69EA">
            <w:pPr>
              <w:rPr>
                <w:rFonts w:cstheme="minorHAnsi"/>
                <w:bCs/>
                <w:sz w:val="20"/>
                <w:szCs w:val="20"/>
              </w:rPr>
            </w:pPr>
            <w:r w:rsidRPr="00B953DF">
              <w:rPr>
                <w:rFonts w:cstheme="minorHAnsi"/>
                <w:bCs/>
                <w:sz w:val="20"/>
                <w:szCs w:val="20"/>
              </w:rPr>
              <w:t>No additional information.</w:t>
            </w:r>
          </w:p>
          <w:p w14:paraId="0FE9A75E" w14:textId="7708B3BE" w:rsidR="006A69EA" w:rsidRPr="00B953DF" w:rsidRDefault="006A69EA" w:rsidP="006A69EA">
            <w:pPr>
              <w:rPr>
                <w:rFonts w:cstheme="minorHAnsi"/>
                <w:sz w:val="20"/>
                <w:szCs w:val="20"/>
              </w:rPr>
            </w:pPr>
          </w:p>
        </w:tc>
      </w:tr>
      <w:tr w:rsidR="006A69EA" w:rsidRPr="00B953DF" w14:paraId="3B1B4116" w14:textId="77777777" w:rsidTr="002802CF">
        <w:trPr>
          <w:trHeight w:val="531"/>
        </w:trPr>
        <w:tc>
          <w:tcPr>
            <w:tcW w:w="1890" w:type="dxa"/>
          </w:tcPr>
          <w:p w14:paraId="047ADB0D" w14:textId="79AD717C" w:rsidR="006A69EA" w:rsidRPr="00B953DF" w:rsidRDefault="006A69EA" w:rsidP="006A69EA">
            <w:pPr>
              <w:jc w:val="right"/>
              <w:rPr>
                <w:rFonts w:cstheme="minorHAnsi"/>
                <w:sz w:val="20"/>
                <w:szCs w:val="20"/>
              </w:rPr>
            </w:pPr>
            <w:r w:rsidRPr="00B953DF">
              <w:rPr>
                <w:rFonts w:cstheme="minorHAnsi"/>
                <w:b/>
                <w:sz w:val="20"/>
                <w:szCs w:val="20"/>
              </w:rPr>
              <w:t>DECK SEEDED</w:t>
            </w:r>
            <w:r>
              <w:rPr>
                <w:rFonts w:cstheme="minorHAnsi"/>
                <w:b/>
                <w:sz w:val="20"/>
                <w:szCs w:val="20"/>
              </w:rPr>
              <w:t xml:space="preserve"> </w:t>
            </w:r>
            <w:r w:rsidRPr="00B953DF">
              <w:rPr>
                <w:rFonts w:cstheme="minorHAnsi"/>
                <w:b/>
                <w:sz w:val="20"/>
                <w:szCs w:val="20"/>
              </w:rPr>
              <w:t>EVENTS:</w:t>
            </w:r>
          </w:p>
        </w:tc>
        <w:tc>
          <w:tcPr>
            <w:tcW w:w="8910" w:type="dxa"/>
            <w:gridSpan w:val="3"/>
          </w:tcPr>
          <w:p w14:paraId="0359C531" w14:textId="77777777" w:rsidR="000E249D" w:rsidRDefault="006A69EA" w:rsidP="006A69EA">
            <w:pPr>
              <w:jc w:val="both"/>
              <w:rPr>
                <w:rFonts w:cstheme="minorHAnsi"/>
                <w:sz w:val="20"/>
                <w:szCs w:val="20"/>
              </w:rPr>
            </w:pPr>
            <w:r w:rsidRPr="00436D49">
              <w:rPr>
                <w:rFonts w:cstheme="minorHAnsi"/>
                <w:sz w:val="20"/>
                <w:szCs w:val="20"/>
              </w:rPr>
              <w:t xml:space="preserve">All swimmers must be registered prior to the start of competition.  Swimmers must positive check-in with the </w:t>
            </w:r>
            <w:r>
              <w:rPr>
                <w:rFonts w:cstheme="minorHAnsi"/>
                <w:sz w:val="20"/>
                <w:szCs w:val="20"/>
              </w:rPr>
              <w:t>Admin Official</w:t>
            </w:r>
            <w:r w:rsidRPr="00436D49">
              <w:rPr>
                <w:rFonts w:cstheme="minorHAnsi"/>
                <w:sz w:val="20"/>
                <w:szCs w:val="20"/>
              </w:rPr>
              <w:t xml:space="preserve"> for all deck-seeded individual events or will be legally scratched from the event. </w:t>
            </w:r>
          </w:p>
          <w:p w14:paraId="6D0B7E3B" w14:textId="77777777" w:rsidR="000E249D" w:rsidRDefault="000E249D" w:rsidP="006A69EA">
            <w:pPr>
              <w:jc w:val="both"/>
              <w:rPr>
                <w:rFonts w:cstheme="minorHAnsi"/>
                <w:sz w:val="20"/>
                <w:szCs w:val="20"/>
              </w:rPr>
            </w:pPr>
          </w:p>
          <w:p w14:paraId="46747703" w14:textId="135A8C5A" w:rsidR="006A69EA" w:rsidRPr="00436D49" w:rsidRDefault="000E249D" w:rsidP="006A69EA">
            <w:pPr>
              <w:jc w:val="both"/>
              <w:rPr>
                <w:rFonts w:cstheme="minorHAnsi"/>
                <w:sz w:val="20"/>
                <w:szCs w:val="20"/>
              </w:rPr>
            </w:pPr>
            <w:r>
              <w:rPr>
                <w:rFonts w:cstheme="minorHAnsi"/>
                <w:sz w:val="20"/>
                <w:szCs w:val="20"/>
              </w:rPr>
              <w:t>Positive Check-In</w:t>
            </w:r>
            <w:r w:rsidR="006A69EA" w:rsidRPr="00436D49">
              <w:rPr>
                <w:rFonts w:cstheme="minorHAnsi"/>
                <w:sz w:val="20"/>
                <w:szCs w:val="20"/>
              </w:rPr>
              <w:t xml:space="preserve"> deadlines are:</w:t>
            </w:r>
          </w:p>
          <w:p w14:paraId="6A68DF6A" w14:textId="57D8FED5" w:rsidR="006A69EA" w:rsidRPr="00436D49" w:rsidRDefault="006A69EA" w:rsidP="006A69EA">
            <w:pPr>
              <w:pStyle w:val="ListParagraph"/>
              <w:numPr>
                <w:ilvl w:val="0"/>
                <w:numId w:val="10"/>
              </w:numPr>
              <w:ind w:left="615" w:hanging="239"/>
              <w:rPr>
                <w:rFonts w:cstheme="minorHAnsi"/>
                <w:sz w:val="20"/>
                <w:szCs w:val="20"/>
              </w:rPr>
            </w:pPr>
            <w:r w:rsidRPr="00436D49">
              <w:rPr>
                <w:rFonts w:cstheme="minorHAnsi"/>
                <w:sz w:val="20"/>
                <w:szCs w:val="20"/>
              </w:rPr>
              <w:t>500</w:t>
            </w:r>
            <w:r w:rsidR="00EF6CFE">
              <w:rPr>
                <w:rFonts w:cstheme="minorHAnsi"/>
                <w:sz w:val="20"/>
                <w:szCs w:val="20"/>
              </w:rPr>
              <w:t xml:space="preserve">, 1000, </w:t>
            </w:r>
            <w:r w:rsidR="00861298">
              <w:rPr>
                <w:rFonts w:cstheme="minorHAnsi"/>
                <w:sz w:val="20"/>
                <w:szCs w:val="20"/>
              </w:rPr>
              <w:t xml:space="preserve">&amp; </w:t>
            </w:r>
            <w:r w:rsidR="00EF6CFE">
              <w:rPr>
                <w:rFonts w:cstheme="minorHAnsi"/>
                <w:sz w:val="20"/>
                <w:szCs w:val="20"/>
              </w:rPr>
              <w:t>1650</w:t>
            </w:r>
            <w:r w:rsidRPr="00436D49">
              <w:rPr>
                <w:rFonts w:cstheme="minorHAnsi"/>
                <w:sz w:val="20"/>
                <w:szCs w:val="20"/>
              </w:rPr>
              <w:t xml:space="preserve"> Freestyle:</w:t>
            </w:r>
            <w:r w:rsidRPr="00436D49">
              <w:rPr>
                <w:rFonts w:cstheme="minorHAnsi"/>
                <w:sz w:val="20"/>
                <w:szCs w:val="20"/>
              </w:rPr>
              <w:tab/>
            </w:r>
            <w:r w:rsidR="00EF6CFE">
              <w:rPr>
                <w:rFonts w:cstheme="minorHAnsi"/>
                <w:sz w:val="20"/>
                <w:szCs w:val="20"/>
              </w:rPr>
              <w:t xml:space="preserve">30 minutes </w:t>
            </w:r>
            <w:r w:rsidR="00861298" w:rsidRPr="000D3F81">
              <w:rPr>
                <w:rFonts w:cstheme="minorHAnsi"/>
                <w:b/>
                <w:bCs/>
                <w:sz w:val="20"/>
                <w:szCs w:val="20"/>
                <w:u w:val="single"/>
              </w:rPr>
              <w:t>AFTER</w:t>
            </w:r>
            <w:r w:rsidR="00EF6CFE">
              <w:rPr>
                <w:rFonts w:cstheme="minorHAnsi"/>
                <w:sz w:val="20"/>
                <w:szCs w:val="20"/>
              </w:rPr>
              <w:t xml:space="preserve"> </w:t>
            </w:r>
            <w:r w:rsidR="00861298">
              <w:rPr>
                <w:rFonts w:cstheme="minorHAnsi"/>
                <w:sz w:val="20"/>
                <w:szCs w:val="20"/>
              </w:rPr>
              <w:t xml:space="preserve">the respective session </w:t>
            </w:r>
            <w:r w:rsidR="00EF6CFE">
              <w:rPr>
                <w:rFonts w:cstheme="minorHAnsi"/>
                <w:sz w:val="20"/>
                <w:szCs w:val="20"/>
              </w:rPr>
              <w:t xml:space="preserve">competition starts </w:t>
            </w:r>
            <w:r w:rsidRPr="00436D49">
              <w:rPr>
                <w:rFonts w:cstheme="minorHAnsi"/>
                <w:sz w:val="20"/>
                <w:szCs w:val="20"/>
              </w:rPr>
              <w:t xml:space="preserve"> </w:t>
            </w:r>
          </w:p>
          <w:p w14:paraId="544FC9D6" w14:textId="755740F6" w:rsidR="006A69EA" w:rsidRPr="00A54EF1" w:rsidRDefault="006A69EA" w:rsidP="006A69EA">
            <w:pPr>
              <w:pStyle w:val="ListParagraph"/>
              <w:numPr>
                <w:ilvl w:val="0"/>
                <w:numId w:val="10"/>
              </w:numPr>
              <w:ind w:left="615" w:hanging="239"/>
              <w:rPr>
                <w:rFonts w:cstheme="minorHAnsi"/>
                <w:sz w:val="20"/>
                <w:szCs w:val="20"/>
              </w:rPr>
            </w:pPr>
            <w:r w:rsidRPr="00436D49">
              <w:rPr>
                <w:rFonts w:cstheme="minorHAnsi"/>
                <w:sz w:val="20"/>
                <w:szCs w:val="20"/>
              </w:rPr>
              <w:t xml:space="preserve">400 IM: </w:t>
            </w:r>
            <w:r w:rsidRPr="00436D49">
              <w:rPr>
                <w:rFonts w:cstheme="minorHAnsi"/>
                <w:sz w:val="20"/>
                <w:szCs w:val="20"/>
              </w:rPr>
              <w:tab/>
            </w:r>
            <w:r w:rsidRPr="00436D49">
              <w:rPr>
                <w:rFonts w:cstheme="minorHAnsi"/>
                <w:sz w:val="20"/>
                <w:szCs w:val="20"/>
              </w:rPr>
              <w:tab/>
            </w:r>
            <w:r w:rsidR="00861298">
              <w:rPr>
                <w:rFonts w:cstheme="minorHAnsi"/>
                <w:sz w:val="20"/>
                <w:szCs w:val="20"/>
              </w:rPr>
              <w:tab/>
            </w:r>
            <w:r w:rsidR="00861298">
              <w:rPr>
                <w:rFonts w:cstheme="minorHAnsi"/>
                <w:sz w:val="20"/>
                <w:szCs w:val="20"/>
              </w:rPr>
              <w:tab/>
              <w:t xml:space="preserve">30 minutes </w:t>
            </w:r>
            <w:r w:rsidR="00861298" w:rsidRPr="000D3F81">
              <w:rPr>
                <w:rFonts w:cstheme="minorHAnsi"/>
                <w:b/>
                <w:bCs/>
                <w:sz w:val="20"/>
                <w:szCs w:val="20"/>
                <w:u w:val="single"/>
              </w:rPr>
              <w:t>BEFORE</w:t>
            </w:r>
            <w:r w:rsidR="00861298">
              <w:rPr>
                <w:rFonts w:cstheme="minorHAnsi"/>
                <w:sz w:val="20"/>
                <w:szCs w:val="20"/>
              </w:rPr>
              <w:t xml:space="preserve"> Session 4 competition starts </w:t>
            </w:r>
            <w:r w:rsidRPr="00A54EF1">
              <w:rPr>
                <w:rFonts w:cstheme="minorHAnsi"/>
                <w:sz w:val="20"/>
                <w:szCs w:val="20"/>
              </w:rPr>
              <w:t xml:space="preserve"> </w:t>
            </w:r>
          </w:p>
          <w:p w14:paraId="78324202" w14:textId="3D0164D8" w:rsidR="006A69EA" w:rsidRPr="00CD312B" w:rsidRDefault="006A69EA" w:rsidP="006A69EA">
            <w:pPr>
              <w:jc w:val="both"/>
              <w:rPr>
                <w:rFonts w:cstheme="minorHAnsi"/>
                <w:color w:val="171717"/>
                <w:sz w:val="20"/>
                <w:szCs w:val="20"/>
              </w:rPr>
            </w:pPr>
          </w:p>
        </w:tc>
      </w:tr>
      <w:tr w:rsidR="006A69EA" w:rsidRPr="00B953DF" w14:paraId="584F8853" w14:textId="77777777" w:rsidTr="000D3F81">
        <w:trPr>
          <w:trHeight w:val="1836"/>
        </w:trPr>
        <w:tc>
          <w:tcPr>
            <w:tcW w:w="1890" w:type="dxa"/>
          </w:tcPr>
          <w:p w14:paraId="1F9CB44C" w14:textId="008B1E9E" w:rsidR="006A69EA" w:rsidRPr="00B953DF" w:rsidRDefault="006A69EA" w:rsidP="006A69EA">
            <w:pPr>
              <w:jc w:val="right"/>
              <w:rPr>
                <w:rFonts w:cstheme="minorHAnsi"/>
                <w:b/>
                <w:sz w:val="20"/>
                <w:szCs w:val="20"/>
              </w:rPr>
            </w:pPr>
            <w:r w:rsidRPr="00B953DF">
              <w:rPr>
                <w:rFonts w:cstheme="minorHAnsi"/>
                <w:b/>
                <w:sz w:val="20"/>
                <w:szCs w:val="20"/>
              </w:rPr>
              <w:t>POSITIVE CHECK-IN OR SCRATCHING:</w:t>
            </w:r>
            <w:r w:rsidRPr="00B953DF">
              <w:rPr>
                <w:rFonts w:cstheme="minorHAnsi"/>
                <w:sz w:val="20"/>
                <w:szCs w:val="20"/>
              </w:rPr>
              <w:t xml:space="preserve">  </w:t>
            </w:r>
          </w:p>
        </w:tc>
        <w:tc>
          <w:tcPr>
            <w:tcW w:w="8910" w:type="dxa"/>
            <w:gridSpan w:val="3"/>
          </w:tcPr>
          <w:p w14:paraId="255361E1" w14:textId="241CDEC2" w:rsidR="006A69EA" w:rsidRDefault="006A69EA" w:rsidP="006A69EA">
            <w:pPr>
              <w:rPr>
                <w:rFonts w:cstheme="minorHAnsi"/>
                <w:sz w:val="20"/>
                <w:szCs w:val="20"/>
              </w:rPr>
            </w:pPr>
            <w:r w:rsidRPr="00B978B1">
              <w:rPr>
                <w:rFonts w:cstheme="minorHAnsi"/>
                <w:b/>
                <w:sz w:val="20"/>
                <w:szCs w:val="20"/>
              </w:rPr>
              <w:t>Only the swimmer or his/her coach may check-in or scratch a swimmer.</w:t>
            </w:r>
            <w:r w:rsidRPr="001005E2">
              <w:rPr>
                <w:rFonts w:cstheme="minorHAnsi"/>
                <w:b/>
                <w:sz w:val="20"/>
                <w:szCs w:val="20"/>
              </w:rPr>
              <w:t xml:space="preserve"> </w:t>
            </w:r>
            <w:r w:rsidRPr="00B953DF">
              <w:rPr>
                <w:rFonts w:cstheme="minorHAnsi"/>
                <w:sz w:val="20"/>
                <w:szCs w:val="20"/>
              </w:rPr>
              <w:t>If swimming an event, the swimmer or his/her coach shall circle the name of the swimmer and place their initials next to the swimmer’s name.</w:t>
            </w:r>
            <w:r w:rsidR="00D06FFF">
              <w:rPr>
                <w:rFonts w:cstheme="minorHAnsi"/>
                <w:sz w:val="20"/>
                <w:szCs w:val="20"/>
              </w:rPr>
              <w:t xml:space="preserve">  If scratching, the </w:t>
            </w:r>
            <w:proofErr w:type="gramStart"/>
            <w:r w:rsidR="00D06FFF">
              <w:rPr>
                <w:rFonts w:cstheme="minorHAnsi"/>
                <w:sz w:val="20"/>
                <w:szCs w:val="20"/>
              </w:rPr>
              <w:t>swimmer</w:t>
            </w:r>
            <w:proofErr w:type="gramEnd"/>
            <w:r w:rsidR="00D06FFF">
              <w:rPr>
                <w:rFonts w:cstheme="minorHAnsi"/>
                <w:sz w:val="20"/>
                <w:szCs w:val="20"/>
              </w:rPr>
              <w:t xml:space="preserve"> or his/her coach shall draw a line through the swimmer’s name and place their initials next to it.</w:t>
            </w:r>
            <w:r w:rsidR="00D06FFF" w:rsidRPr="00B953DF">
              <w:rPr>
                <w:rFonts w:cstheme="minorHAnsi"/>
                <w:sz w:val="20"/>
                <w:szCs w:val="20"/>
              </w:rPr>
              <w:t xml:space="preserve"> </w:t>
            </w:r>
            <w:r w:rsidRPr="00B953DF">
              <w:rPr>
                <w:rFonts w:cstheme="minorHAnsi"/>
                <w:sz w:val="20"/>
                <w:szCs w:val="20"/>
              </w:rPr>
              <w:t xml:space="preserve"> </w:t>
            </w:r>
          </w:p>
          <w:p w14:paraId="6213450F" w14:textId="77777777" w:rsidR="006A69EA" w:rsidRDefault="006A69EA" w:rsidP="006A69EA">
            <w:pPr>
              <w:rPr>
                <w:rFonts w:cstheme="minorHAnsi"/>
                <w:sz w:val="20"/>
                <w:szCs w:val="20"/>
              </w:rPr>
            </w:pPr>
          </w:p>
          <w:p w14:paraId="2AECF616" w14:textId="77777777" w:rsidR="006A69EA" w:rsidRDefault="006A69EA" w:rsidP="006A69EA">
            <w:pPr>
              <w:rPr>
                <w:rFonts w:cstheme="minorHAnsi"/>
                <w:sz w:val="20"/>
                <w:szCs w:val="20"/>
              </w:rPr>
            </w:pPr>
            <w:r w:rsidRPr="00B953DF">
              <w:rPr>
                <w:rFonts w:cstheme="minorHAnsi"/>
                <w:sz w:val="20"/>
                <w:szCs w:val="20"/>
              </w:rPr>
              <w:t xml:space="preserve">All coaches must provide positive confirmation of any known variation of swimmer attendance to the Admin Official prior to the start of each session.  </w:t>
            </w:r>
          </w:p>
          <w:p w14:paraId="59BD9024" w14:textId="7CDC4FC3" w:rsidR="006A69EA" w:rsidRPr="00B953DF" w:rsidRDefault="006A69EA" w:rsidP="006A69EA">
            <w:pPr>
              <w:rPr>
                <w:rFonts w:cstheme="minorHAnsi"/>
                <w:sz w:val="20"/>
                <w:szCs w:val="20"/>
              </w:rPr>
            </w:pPr>
          </w:p>
        </w:tc>
      </w:tr>
      <w:tr w:rsidR="006A69EA" w:rsidRPr="00B953DF" w14:paraId="565AFDCB" w14:textId="77777777" w:rsidTr="002802CF">
        <w:trPr>
          <w:trHeight w:val="900"/>
        </w:trPr>
        <w:tc>
          <w:tcPr>
            <w:tcW w:w="1890" w:type="dxa"/>
          </w:tcPr>
          <w:p w14:paraId="761E88D3" w14:textId="572222CA" w:rsidR="006A69EA" w:rsidRPr="00B953DF" w:rsidRDefault="006A69EA" w:rsidP="006A69EA">
            <w:pPr>
              <w:jc w:val="right"/>
              <w:rPr>
                <w:rFonts w:cstheme="minorHAnsi"/>
                <w:b/>
                <w:sz w:val="20"/>
                <w:szCs w:val="20"/>
              </w:rPr>
            </w:pPr>
            <w:r w:rsidRPr="00B953DF">
              <w:rPr>
                <w:rFonts w:cstheme="minorHAnsi"/>
                <w:b/>
                <w:sz w:val="20"/>
                <w:szCs w:val="20"/>
              </w:rPr>
              <w:t>TIME TRIALS:</w:t>
            </w:r>
          </w:p>
        </w:tc>
        <w:tc>
          <w:tcPr>
            <w:tcW w:w="8910" w:type="dxa"/>
            <w:gridSpan w:val="3"/>
          </w:tcPr>
          <w:p w14:paraId="539D958B" w14:textId="3BA30E16" w:rsidR="006A69EA" w:rsidRDefault="006A69EA" w:rsidP="006A69EA">
            <w:pPr>
              <w:jc w:val="both"/>
              <w:rPr>
                <w:rFonts w:cstheme="minorHAnsi"/>
                <w:sz w:val="20"/>
                <w:szCs w:val="20"/>
              </w:rPr>
            </w:pPr>
            <w:r w:rsidRPr="00B953DF">
              <w:rPr>
                <w:rFonts w:cstheme="minorHAnsi"/>
                <w:sz w:val="20"/>
                <w:szCs w:val="20"/>
              </w:rPr>
              <w:t xml:space="preserve">Time Trials will be held at the conclusion of any session, </w:t>
            </w:r>
            <w:r w:rsidRPr="00B978B1">
              <w:rPr>
                <w:rFonts w:cstheme="minorHAnsi"/>
                <w:b/>
                <w:bCs/>
                <w:sz w:val="20"/>
                <w:szCs w:val="20"/>
              </w:rPr>
              <w:t>time permitting</w:t>
            </w:r>
            <w:r w:rsidRPr="00B953DF">
              <w:rPr>
                <w:rFonts w:cstheme="minorHAnsi"/>
                <w:sz w:val="20"/>
                <w:szCs w:val="20"/>
              </w:rPr>
              <w:t xml:space="preserve">, at a </w:t>
            </w:r>
            <w:r w:rsidRPr="00B978B1">
              <w:rPr>
                <w:rFonts w:cstheme="minorHAnsi"/>
                <w:b/>
                <w:bCs/>
                <w:sz w:val="20"/>
                <w:szCs w:val="20"/>
              </w:rPr>
              <w:t>coach’s request</w:t>
            </w:r>
            <w:r w:rsidR="00B978B1">
              <w:rPr>
                <w:rFonts w:cstheme="minorHAnsi"/>
                <w:b/>
                <w:bCs/>
                <w:sz w:val="20"/>
                <w:szCs w:val="20"/>
              </w:rPr>
              <w:t xml:space="preserve"> </w:t>
            </w:r>
            <w:r w:rsidR="00B978B1" w:rsidRPr="0064027B">
              <w:rPr>
                <w:rFonts w:cstheme="minorHAnsi"/>
                <w:sz w:val="20"/>
                <w:szCs w:val="20"/>
              </w:rPr>
              <w:t xml:space="preserve">and the </w:t>
            </w:r>
            <w:r w:rsidR="00B978B1">
              <w:rPr>
                <w:rFonts w:cstheme="minorHAnsi"/>
                <w:b/>
                <w:bCs/>
                <w:sz w:val="20"/>
                <w:szCs w:val="20"/>
              </w:rPr>
              <w:t>approval of the Meet Referee</w:t>
            </w:r>
            <w:r w:rsidRPr="00B953DF">
              <w:rPr>
                <w:rFonts w:cstheme="minorHAnsi"/>
                <w:sz w:val="20"/>
                <w:szCs w:val="20"/>
              </w:rPr>
              <w:t xml:space="preserve">. Time Trials are primarily intended for swimmers attempting to qualify for National Championships, Sectional Meets, LSC Championship, or other USA-S qualifying meets. Athletes whose entry times do not closely approach these time standards </w:t>
            </w:r>
            <w:r w:rsidRPr="000D3F81">
              <w:rPr>
                <w:rFonts w:cstheme="minorHAnsi"/>
                <w:sz w:val="20"/>
                <w:szCs w:val="20"/>
              </w:rPr>
              <w:t>may be denied</w:t>
            </w:r>
            <w:r w:rsidRPr="00B953DF">
              <w:rPr>
                <w:rFonts w:cstheme="minorHAnsi"/>
                <w:sz w:val="20"/>
                <w:szCs w:val="20"/>
              </w:rPr>
              <w:t xml:space="preserve"> entry into time trials. Athletes may enter as many </w:t>
            </w:r>
            <w:proofErr w:type="gramStart"/>
            <w:r w:rsidRPr="00B953DF">
              <w:rPr>
                <w:rFonts w:cstheme="minorHAnsi"/>
                <w:sz w:val="20"/>
                <w:szCs w:val="20"/>
              </w:rPr>
              <w:t>time</w:t>
            </w:r>
            <w:proofErr w:type="gramEnd"/>
            <w:r w:rsidRPr="00B953DF">
              <w:rPr>
                <w:rFonts w:cstheme="minorHAnsi"/>
                <w:sz w:val="20"/>
                <w:szCs w:val="20"/>
              </w:rPr>
              <w:t xml:space="preserve"> trial events as desired as long as they do not exceed 5 events per day limit. Fees: $8.00 per individual event.  Sign-up deadlines will be one hour after the start of each session. </w:t>
            </w:r>
          </w:p>
          <w:p w14:paraId="0C73ED15" w14:textId="77777777" w:rsidR="006A69EA" w:rsidRPr="00B953DF" w:rsidRDefault="006A69EA" w:rsidP="006A69EA">
            <w:pPr>
              <w:widowControl w:val="0"/>
              <w:ind w:left="1710" w:hanging="1710"/>
              <w:jc w:val="both"/>
              <w:rPr>
                <w:rFonts w:cstheme="minorHAnsi"/>
                <w:sz w:val="20"/>
                <w:szCs w:val="20"/>
              </w:rPr>
            </w:pPr>
          </w:p>
        </w:tc>
      </w:tr>
      <w:tr w:rsidR="006A69EA" w:rsidRPr="00B953DF" w14:paraId="51C7CFDC" w14:textId="77777777" w:rsidTr="004B6883">
        <w:trPr>
          <w:trHeight w:val="531"/>
        </w:trPr>
        <w:tc>
          <w:tcPr>
            <w:tcW w:w="1890" w:type="dxa"/>
          </w:tcPr>
          <w:p w14:paraId="7A51BE51" w14:textId="3AB883FB" w:rsidR="006A69EA" w:rsidRPr="00B953DF" w:rsidRDefault="006A69EA" w:rsidP="006A69EA">
            <w:pPr>
              <w:jc w:val="right"/>
              <w:rPr>
                <w:rFonts w:cstheme="minorHAnsi"/>
                <w:b/>
                <w:sz w:val="20"/>
                <w:szCs w:val="20"/>
              </w:rPr>
            </w:pPr>
            <w:r w:rsidRPr="00B953DF">
              <w:rPr>
                <w:rFonts w:cstheme="minorHAnsi"/>
                <w:b/>
                <w:sz w:val="20"/>
                <w:szCs w:val="20"/>
              </w:rPr>
              <w:lastRenderedPageBreak/>
              <w:t>SCORING:</w:t>
            </w:r>
          </w:p>
        </w:tc>
        <w:tc>
          <w:tcPr>
            <w:tcW w:w="8910" w:type="dxa"/>
            <w:gridSpan w:val="3"/>
          </w:tcPr>
          <w:p w14:paraId="53AC099A" w14:textId="77777777" w:rsidR="006A69EA" w:rsidRPr="00953D86" w:rsidRDefault="006A69EA" w:rsidP="006A69EA">
            <w:pPr>
              <w:widowControl w:val="0"/>
              <w:ind w:left="1710" w:hanging="1710"/>
              <w:jc w:val="both"/>
              <w:rPr>
                <w:rFonts w:cstheme="minorHAnsi"/>
                <w:sz w:val="20"/>
                <w:szCs w:val="20"/>
              </w:rPr>
            </w:pPr>
            <w:r w:rsidRPr="00B953DF">
              <w:rPr>
                <w:rFonts w:cstheme="minorHAnsi"/>
                <w:sz w:val="20"/>
                <w:szCs w:val="20"/>
              </w:rPr>
              <w:t>Individual events: 9-7-6-5-4-3-2-1.</w:t>
            </w:r>
          </w:p>
          <w:p w14:paraId="09F9357C" w14:textId="77777777" w:rsidR="006A69EA" w:rsidRDefault="006A69EA" w:rsidP="006A69EA">
            <w:pPr>
              <w:jc w:val="both"/>
              <w:rPr>
                <w:rFonts w:cstheme="minorHAnsi"/>
                <w:bCs/>
                <w:sz w:val="20"/>
                <w:szCs w:val="20"/>
              </w:rPr>
            </w:pPr>
            <w:r w:rsidRPr="00B953DF">
              <w:rPr>
                <w:rFonts w:cstheme="minorHAnsi"/>
                <w:b/>
                <w:sz w:val="20"/>
                <w:szCs w:val="20"/>
                <w:u w:val="single"/>
              </w:rPr>
              <w:t>Note:</w:t>
            </w:r>
            <w:r w:rsidRPr="00B953DF">
              <w:rPr>
                <w:rFonts w:cstheme="minorHAnsi"/>
                <w:sz w:val="20"/>
                <w:szCs w:val="20"/>
              </w:rPr>
              <w:t xml:space="preserve"> </w:t>
            </w:r>
            <w:r w:rsidRPr="00B953DF">
              <w:rPr>
                <w:rFonts w:cstheme="minorHAnsi"/>
                <w:bCs/>
                <w:sz w:val="20"/>
                <w:szCs w:val="20"/>
              </w:rPr>
              <w:t>12-year-old swimmers who swim in the Senior events will not score points in those events.</w:t>
            </w:r>
          </w:p>
          <w:p w14:paraId="2CFF1B51" w14:textId="77777777" w:rsidR="006A69EA" w:rsidRPr="00CD312B" w:rsidRDefault="006A69EA" w:rsidP="006A69EA">
            <w:pPr>
              <w:rPr>
                <w:rFonts w:cstheme="minorHAnsi"/>
                <w:sz w:val="20"/>
                <w:szCs w:val="20"/>
              </w:rPr>
            </w:pPr>
          </w:p>
        </w:tc>
      </w:tr>
      <w:tr w:rsidR="006A69EA" w:rsidRPr="00B953DF" w14:paraId="64D80C6B" w14:textId="77777777" w:rsidTr="002802CF">
        <w:trPr>
          <w:trHeight w:val="900"/>
        </w:trPr>
        <w:tc>
          <w:tcPr>
            <w:tcW w:w="1890" w:type="dxa"/>
          </w:tcPr>
          <w:p w14:paraId="7E2DAA6C" w14:textId="48E5EFE0" w:rsidR="006A69EA" w:rsidRPr="00B953DF" w:rsidRDefault="006A69EA" w:rsidP="006A69EA">
            <w:pPr>
              <w:jc w:val="right"/>
              <w:rPr>
                <w:rFonts w:cstheme="minorHAnsi"/>
                <w:sz w:val="20"/>
                <w:szCs w:val="20"/>
              </w:rPr>
            </w:pPr>
            <w:r w:rsidRPr="00B953DF">
              <w:rPr>
                <w:rFonts w:cstheme="minorHAnsi"/>
                <w:b/>
                <w:sz w:val="20"/>
                <w:szCs w:val="20"/>
              </w:rPr>
              <w:t>AWARDS:</w:t>
            </w:r>
          </w:p>
        </w:tc>
        <w:tc>
          <w:tcPr>
            <w:tcW w:w="8910" w:type="dxa"/>
            <w:gridSpan w:val="3"/>
          </w:tcPr>
          <w:p w14:paraId="00314DBC" w14:textId="7B67BC0F" w:rsidR="006A69EA" w:rsidRDefault="006A69EA" w:rsidP="006A69EA">
            <w:pPr>
              <w:rPr>
                <w:rFonts w:cstheme="minorHAnsi"/>
                <w:sz w:val="20"/>
                <w:szCs w:val="20"/>
              </w:rPr>
            </w:pPr>
            <w:r w:rsidRPr="00CD312B">
              <w:rPr>
                <w:rFonts w:cstheme="minorHAnsi"/>
                <w:sz w:val="20"/>
                <w:szCs w:val="20"/>
              </w:rPr>
              <w:t>High Point Awards for 1</w:t>
            </w:r>
            <w:r w:rsidRPr="00CD312B">
              <w:rPr>
                <w:rFonts w:cstheme="minorHAnsi"/>
                <w:sz w:val="20"/>
                <w:szCs w:val="20"/>
                <w:vertAlign w:val="superscript"/>
              </w:rPr>
              <w:t>st</w:t>
            </w:r>
            <w:r w:rsidRPr="00CD312B">
              <w:rPr>
                <w:rFonts w:cstheme="minorHAnsi"/>
                <w:sz w:val="20"/>
                <w:szCs w:val="20"/>
              </w:rPr>
              <w:t xml:space="preserve"> Place (female and male) for 8 &amp; </w:t>
            </w:r>
            <w:proofErr w:type="gramStart"/>
            <w:r w:rsidRPr="00CD312B">
              <w:rPr>
                <w:rFonts w:cstheme="minorHAnsi"/>
                <w:sz w:val="20"/>
                <w:szCs w:val="20"/>
              </w:rPr>
              <w:t>Under</w:t>
            </w:r>
            <w:proofErr w:type="gramEnd"/>
            <w:r w:rsidRPr="00CD312B">
              <w:rPr>
                <w:rFonts w:cstheme="minorHAnsi"/>
                <w:sz w:val="20"/>
                <w:szCs w:val="20"/>
              </w:rPr>
              <w:t>, 9-10, 11-12, 13-14, and Senior</w:t>
            </w:r>
            <w:r w:rsidRPr="00CD312B" w:rsidDel="00814A64">
              <w:rPr>
                <w:rFonts w:cstheme="minorHAnsi"/>
                <w:sz w:val="20"/>
                <w:szCs w:val="20"/>
              </w:rPr>
              <w:t xml:space="preserve"> </w:t>
            </w:r>
            <w:r w:rsidRPr="00CD312B">
              <w:rPr>
                <w:rFonts w:cstheme="minorHAnsi"/>
                <w:sz w:val="20"/>
                <w:szCs w:val="20"/>
              </w:rPr>
              <w:t>age groups.  Ribbons will be given for 1</w:t>
            </w:r>
            <w:r w:rsidRPr="00CD312B">
              <w:rPr>
                <w:rFonts w:cstheme="minorHAnsi"/>
                <w:sz w:val="20"/>
                <w:szCs w:val="20"/>
                <w:vertAlign w:val="superscript"/>
              </w:rPr>
              <w:t>st</w:t>
            </w:r>
            <w:r w:rsidRPr="00CD312B">
              <w:rPr>
                <w:rFonts w:cstheme="minorHAnsi"/>
                <w:sz w:val="20"/>
                <w:szCs w:val="20"/>
              </w:rPr>
              <w:t xml:space="preserve"> through 8</w:t>
            </w:r>
            <w:r w:rsidRPr="00CD312B">
              <w:rPr>
                <w:rFonts w:cstheme="minorHAnsi"/>
                <w:sz w:val="20"/>
                <w:szCs w:val="20"/>
                <w:vertAlign w:val="superscript"/>
              </w:rPr>
              <w:t>th</w:t>
            </w:r>
            <w:r w:rsidRPr="00CD312B">
              <w:rPr>
                <w:rFonts w:cstheme="minorHAnsi"/>
                <w:sz w:val="20"/>
                <w:szCs w:val="20"/>
              </w:rPr>
              <w:t xml:space="preserve"> place for 10 &amp; </w:t>
            </w:r>
            <w:proofErr w:type="gramStart"/>
            <w:r w:rsidRPr="00CD312B">
              <w:rPr>
                <w:rFonts w:cstheme="minorHAnsi"/>
                <w:sz w:val="20"/>
                <w:szCs w:val="20"/>
              </w:rPr>
              <w:t>Under age</w:t>
            </w:r>
            <w:proofErr w:type="gramEnd"/>
            <w:r w:rsidRPr="00CD312B">
              <w:rPr>
                <w:rFonts w:cstheme="minorHAnsi"/>
                <w:sz w:val="20"/>
                <w:szCs w:val="20"/>
              </w:rPr>
              <w:t xml:space="preserve"> groups.  Other miscellaneous awards/prizes may be given. </w:t>
            </w:r>
          </w:p>
          <w:p w14:paraId="38EFDC02" w14:textId="5FA96269" w:rsidR="006A69EA" w:rsidRPr="00CD312B" w:rsidRDefault="006A69EA" w:rsidP="006A69EA">
            <w:pPr>
              <w:rPr>
                <w:rFonts w:cstheme="minorHAnsi"/>
                <w:bCs/>
                <w:sz w:val="20"/>
                <w:szCs w:val="20"/>
              </w:rPr>
            </w:pPr>
          </w:p>
        </w:tc>
      </w:tr>
      <w:tr w:rsidR="006A69EA" w:rsidRPr="00B953DF" w14:paraId="3C22BEE0" w14:textId="77777777" w:rsidTr="002802CF">
        <w:trPr>
          <w:trHeight w:val="647"/>
        </w:trPr>
        <w:tc>
          <w:tcPr>
            <w:tcW w:w="1890" w:type="dxa"/>
          </w:tcPr>
          <w:p w14:paraId="0AC6A94C" w14:textId="5D2F0B4E" w:rsidR="006A69EA" w:rsidRPr="00B953DF" w:rsidRDefault="006A69EA" w:rsidP="006A69EA">
            <w:pPr>
              <w:jc w:val="right"/>
              <w:rPr>
                <w:rFonts w:cstheme="minorHAnsi"/>
                <w:sz w:val="20"/>
                <w:szCs w:val="20"/>
              </w:rPr>
            </w:pPr>
            <w:r w:rsidRPr="00B953DF">
              <w:rPr>
                <w:rFonts w:cstheme="minorHAnsi"/>
                <w:b/>
                <w:sz w:val="20"/>
                <w:szCs w:val="20"/>
              </w:rPr>
              <w:t>SPECIAL NOTE:</w:t>
            </w:r>
          </w:p>
        </w:tc>
        <w:tc>
          <w:tcPr>
            <w:tcW w:w="8910" w:type="dxa"/>
            <w:gridSpan w:val="3"/>
          </w:tcPr>
          <w:p w14:paraId="3DF39C2E" w14:textId="55A69671" w:rsidR="006A69EA" w:rsidRDefault="006A69EA" w:rsidP="006A69EA">
            <w:pPr>
              <w:rPr>
                <w:rFonts w:cstheme="minorHAnsi"/>
                <w:sz w:val="20"/>
                <w:szCs w:val="20"/>
              </w:rPr>
            </w:pPr>
            <w:r w:rsidRPr="00B953DF">
              <w:rPr>
                <w:rFonts w:cstheme="minorHAnsi"/>
                <w:sz w:val="20"/>
                <w:szCs w:val="20"/>
              </w:rPr>
              <w:t>Should there be any question</w:t>
            </w:r>
            <w:r>
              <w:rPr>
                <w:rFonts w:cstheme="minorHAnsi"/>
                <w:sz w:val="20"/>
                <w:szCs w:val="20"/>
              </w:rPr>
              <w:t>,</w:t>
            </w:r>
            <w:r w:rsidRPr="00B953DF">
              <w:rPr>
                <w:rFonts w:cstheme="minorHAnsi"/>
                <w:sz w:val="20"/>
                <w:szCs w:val="20"/>
              </w:rPr>
              <w:t xml:space="preserve"> </w:t>
            </w:r>
            <w:r w:rsidRPr="00B953DF">
              <w:rPr>
                <w:rFonts w:cstheme="minorHAnsi"/>
                <w:b/>
                <w:sz w:val="20"/>
                <w:szCs w:val="20"/>
              </w:rPr>
              <w:t>MEET OFFICIALS</w:t>
            </w:r>
            <w:r w:rsidRPr="00B953DF">
              <w:rPr>
                <w:rFonts w:cstheme="minorHAnsi"/>
                <w:sz w:val="20"/>
                <w:szCs w:val="20"/>
              </w:rPr>
              <w:t xml:space="preserve"> will recognize </w:t>
            </w:r>
            <w:r w:rsidRPr="00B953DF">
              <w:rPr>
                <w:rFonts w:cstheme="minorHAnsi"/>
                <w:b/>
                <w:sz w:val="20"/>
                <w:szCs w:val="20"/>
              </w:rPr>
              <w:t>ONLY</w:t>
            </w:r>
            <w:r w:rsidRPr="00B953DF">
              <w:rPr>
                <w:rFonts w:cstheme="minorHAnsi"/>
                <w:sz w:val="20"/>
                <w:szCs w:val="20"/>
              </w:rPr>
              <w:t xml:space="preserve"> coaches or their designated representatives. The Referee reserves the right to combine heats and/or events.</w:t>
            </w:r>
          </w:p>
          <w:p w14:paraId="02596FCD" w14:textId="3ECF9E2B" w:rsidR="006A69EA" w:rsidRPr="00B953DF" w:rsidRDefault="006A69EA" w:rsidP="006A69EA">
            <w:pPr>
              <w:rPr>
                <w:rFonts w:cstheme="minorHAnsi"/>
                <w:sz w:val="20"/>
                <w:szCs w:val="20"/>
              </w:rPr>
            </w:pPr>
          </w:p>
        </w:tc>
      </w:tr>
      <w:tr w:rsidR="006A69EA" w:rsidRPr="00B953DF" w14:paraId="2987A94D" w14:textId="77777777" w:rsidTr="004B6883">
        <w:trPr>
          <w:trHeight w:val="621"/>
        </w:trPr>
        <w:tc>
          <w:tcPr>
            <w:tcW w:w="1890" w:type="dxa"/>
          </w:tcPr>
          <w:p w14:paraId="72F957C1" w14:textId="51BCA5AE" w:rsidR="006A69EA" w:rsidRPr="00B953DF" w:rsidRDefault="006A69EA" w:rsidP="006A69EA">
            <w:pPr>
              <w:jc w:val="right"/>
              <w:rPr>
                <w:rFonts w:cstheme="minorHAnsi"/>
                <w:sz w:val="20"/>
                <w:szCs w:val="20"/>
              </w:rPr>
            </w:pPr>
            <w:r w:rsidRPr="00B953DF">
              <w:rPr>
                <w:rFonts w:cstheme="minorHAnsi"/>
                <w:b/>
                <w:sz w:val="20"/>
                <w:szCs w:val="20"/>
              </w:rPr>
              <w:t>MEET EVALUATIONS:</w:t>
            </w:r>
          </w:p>
        </w:tc>
        <w:tc>
          <w:tcPr>
            <w:tcW w:w="8910" w:type="dxa"/>
            <w:gridSpan w:val="3"/>
          </w:tcPr>
          <w:p w14:paraId="4D2CDECC" w14:textId="77777777" w:rsidR="006A69EA" w:rsidRPr="00B953DF" w:rsidRDefault="006A69EA" w:rsidP="006A69EA">
            <w:pPr>
              <w:widowControl w:val="0"/>
              <w:ind w:left="2700" w:hanging="2700"/>
              <w:jc w:val="both"/>
              <w:rPr>
                <w:rFonts w:cstheme="minorHAnsi"/>
                <w:sz w:val="20"/>
                <w:szCs w:val="20"/>
              </w:rPr>
            </w:pPr>
            <w:r w:rsidRPr="00B953DF">
              <w:rPr>
                <w:rFonts w:cstheme="minorHAnsi"/>
                <w:sz w:val="20"/>
                <w:szCs w:val="20"/>
              </w:rPr>
              <w:t>Please send any comments, suggestions, or evaluations concerning the meet to:</w:t>
            </w:r>
          </w:p>
          <w:p w14:paraId="72906BE2" w14:textId="05553CA0" w:rsidR="006A69EA" w:rsidRPr="00B953DF" w:rsidRDefault="00B978B1" w:rsidP="00B978B1">
            <w:pPr>
              <w:ind w:left="720"/>
              <w:rPr>
                <w:rFonts w:cstheme="minorHAnsi"/>
                <w:sz w:val="20"/>
                <w:szCs w:val="20"/>
              </w:rPr>
            </w:pPr>
            <w:r>
              <w:rPr>
                <w:rFonts w:cstheme="minorHAnsi"/>
                <w:sz w:val="20"/>
                <w:szCs w:val="20"/>
              </w:rPr>
              <w:t xml:space="preserve">John Boxmeyer, </w:t>
            </w:r>
            <w:hyperlink r:id="rId21" w:history="1">
              <w:r w:rsidRPr="00365040">
                <w:rPr>
                  <w:rStyle w:val="Hyperlink"/>
                  <w:rFonts w:cstheme="minorHAnsi"/>
                  <w:sz w:val="20"/>
                  <w:szCs w:val="20"/>
                </w:rPr>
                <w:t>jboxmeyer@hotmail.com</w:t>
              </w:r>
            </w:hyperlink>
          </w:p>
        </w:tc>
      </w:tr>
      <w:tr w:rsidR="006A69EA" w:rsidRPr="00B953DF" w14:paraId="64161F6A" w14:textId="77777777" w:rsidTr="002802CF">
        <w:trPr>
          <w:trHeight w:val="620"/>
        </w:trPr>
        <w:tc>
          <w:tcPr>
            <w:tcW w:w="1890" w:type="dxa"/>
          </w:tcPr>
          <w:p w14:paraId="3518E4AD" w14:textId="2DF3CC26" w:rsidR="006A69EA" w:rsidRPr="00B953DF" w:rsidRDefault="006A69EA" w:rsidP="006A69EA">
            <w:pPr>
              <w:jc w:val="right"/>
              <w:rPr>
                <w:rFonts w:cstheme="minorHAnsi"/>
                <w:b/>
                <w:sz w:val="20"/>
                <w:szCs w:val="20"/>
              </w:rPr>
            </w:pPr>
            <w:r w:rsidRPr="00B953DF">
              <w:rPr>
                <w:rFonts w:cstheme="minorHAnsi"/>
                <w:b/>
                <w:sz w:val="20"/>
                <w:szCs w:val="20"/>
              </w:rPr>
              <w:t>SPECTATORS:</w:t>
            </w:r>
          </w:p>
        </w:tc>
        <w:tc>
          <w:tcPr>
            <w:tcW w:w="8910" w:type="dxa"/>
            <w:gridSpan w:val="3"/>
          </w:tcPr>
          <w:p w14:paraId="7DEFDD30" w14:textId="77777777" w:rsidR="00861298" w:rsidRDefault="000A0798" w:rsidP="000A0798">
            <w:pPr>
              <w:rPr>
                <w:rFonts w:cstheme="minorHAnsi"/>
                <w:sz w:val="20"/>
                <w:szCs w:val="20"/>
              </w:rPr>
            </w:pPr>
            <w:r>
              <w:rPr>
                <w:rFonts w:cstheme="minorHAnsi"/>
                <w:sz w:val="20"/>
                <w:szCs w:val="20"/>
              </w:rPr>
              <w:t>Full access to the gym with l</w:t>
            </w:r>
            <w:r w:rsidR="00B978B1">
              <w:rPr>
                <w:rFonts w:cstheme="minorHAnsi"/>
                <w:sz w:val="20"/>
                <w:szCs w:val="20"/>
              </w:rPr>
              <w:t>imited access to pool deck is permitted</w:t>
            </w:r>
            <w:r w:rsidR="00B978B1" w:rsidRPr="008049AE">
              <w:rPr>
                <w:rFonts w:cstheme="minorHAnsi"/>
                <w:sz w:val="20"/>
                <w:szCs w:val="20"/>
              </w:rPr>
              <w:t>.</w:t>
            </w:r>
            <w:r w:rsidR="00B978B1">
              <w:rPr>
                <w:rFonts w:cstheme="minorHAnsi"/>
                <w:sz w:val="20"/>
                <w:szCs w:val="20"/>
              </w:rPr>
              <w:t xml:space="preserve">  </w:t>
            </w:r>
          </w:p>
          <w:p w14:paraId="17098A94" w14:textId="3112EC0D" w:rsidR="006A69EA" w:rsidRPr="000A0798" w:rsidRDefault="00B978B1" w:rsidP="000A0798">
            <w:pPr>
              <w:rPr>
                <w:rFonts w:cstheme="minorHAnsi"/>
                <w:b/>
                <w:noProof/>
                <w:sz w:val="20"/>
                <w:szCs w:val="20"/>
              </w:rPr>
            </w:pPr>
            <w:r>
              <w:rPr>
                <w:rFonts w:cstheme="minorHAnsi"/>
                <w:sz w:val="20"/>
                <w:szCs w:val="20"/>
              </w:rPr>
              <w:t xml:space="preserve">See Appendix A: </w:t>
            </w:r>
            <w:r>
              <w:rPr>
                <w:rFonts w:eastAsia="Times New Roman" w:cstheme="minorHAnsi"/>
                <w:i/>
                <w:iCs/>
                <w:color w:val="000000"/>
                <w:sz w:val="20"/>
                <w:szCs w:val="20"/>
              </w:rPr>
              <w:t>Special</w:t>
            </w:r>
            <w:r w:rsidRPr="00B84470">
              <w:rPr>
                <w:rFonts w:eastAsia="Times New Roman" w:cstheme="minorHAnsi"/>
                <w:i/>
                <w:iCs/>
                <w:color w:val="000000"/>
                <w:sz w:val="20"/>
                <w:szCs w:val="20"/>
              </w:rPr>
              <w:t xml:space="preserve"> Guidelines and Other Information</w:t>
            </w:r>
            <w:r w:rsidRPr="00B84470">
              <w:rPr>
                <w:rFonts w:cstheme="minorHAnsi"/>
                <w:color w:val="171717"/>
                <w:sz w:val="20"/>
                <w:szCs w:val="20"/>
              </w:rPr>
              <w:t xml:space="preserve"> for additional </w:t>
            </w:r>
            <w:r>
              <w:rPr>
                <w:rFonts w:cstheme="minorHAnsi"/>
                <w:color w:val="171717"/>
                <w:sz w:val="20"/>
                <w:szCs w:val="20"/>
              </w:rPr>
              <w:t>access information</w:t>
            </w:r>
            <w:r w:rsidRPr="00B84470">
              <w:rPr>
                <w:rFonts w:cstheme="minorHAnsi"/>
                <w:color w:val="171717"/>
                <w:sz w:val="20"/>
                <w:szCs w:val="20"/>
              </w:rPr>
              <w:t>.</w:t>
            </w:r>
            <w:r w:rsidRPr="008049AE">
              <w:rPr>
                <w:rFonts w:cstheme="minorHAnsi"/>
                <w:sz w:val="20"/>
                <w:szCs w:val="20"/>
              </w:rPr>
              <w:t xml:space="preserve">  </w:t>
            </w:r>
          </w:p>
        </w:tc>
      </w:tr>
      <w:tr w:rsidR="006A69EA" w:rsidRPr="00B953DF" w14:paraId="244583C8" w14:textId="77777777" w:rsidTr="002802CF">
        <w:trPr>
          <w:trHeight w:val="297"/>
        </w:trPr>
        <w:tc>
          <w:tcPr>
            <w:tcW w:w="1890" w:type="dxa"/>
          </w:tcPr>
          <w:p w14:paraId="5DA18245" w14:textId="7AFA8CFE" w:rsidR="006A69EA" w:rsidRPr="00B953DF" w:rsidRDefault="006A69EA" w:rsidP="006A69EA">
            <w:pPr>
              <w:jc w:val="right"/>
              <w:rPr>
                <w:rFonts w:cstheme="minorHAnsi"/>
                <w:b/>
                <w:sz w:val="20"/>
                <w:szCs w:val="20"/>
              </w:rPr>
            </w:pPr>
            <w:r w:rsidRPr="00B953DF">
              <w:rPr>
                <w:rFonts w:cstheme="minorHAnsi"/>
                <w:b/>
                <w:sz w:val="20"/>
                <w:szCs w:val="20"/>
              </w:rPr>
              <w:t>CONCESSIONS:</w:t>
            </w:r>
          </w:p>
        </w:tc>
        <w:tc>
          <w:tcPr>
            <w:tcW w:w="8910" w:type="dxa"/>
            <w:gridSpan w:val="3"/>
          </w:tcPr>
          <w:p w14:paraId="5229F4B1" w14:textId="59898FB0" w:rsidR="006A69EA" w:rsidRDefault="000A0798" w:rsidP="006A69EA">
            <w:pPr>
              <w:rPr>
                <w:rFonts w:cstheme="minorHAnsi"/>
                <w:sz w:val="20"/>
              </w:rPr>
            </w:pPr>
            <w:r w:rsidRPr="00B953DF">
              <w:rPr>
                <w:rFonts w:cstheme="minorHAnsi"/>
                <w:sz w:val="20"/>
              </w:rPr>
              <w:t>Will be available</w:t>
            </w:r>
            <w:r>
              <w:rPr>
                <w:rFonts w:cstheme="minorHAnsi"/>
                <w:sz w:val="20"/>
              </w:rPr>
              <w:t xml:space="preserve"> and in the main hallway for purchase</w:t>
            </w:r>
            <w:r w:rsidRPr="00B953DF">
              <w:rPr>
                <w:rFonts w:cstheme="minorHAnsi"/>
                <w:sz w:val="20"/>
              </w:rPr>
              <w:t>.</w:t>
            </w:r>
          </w:p>
          <w:p w14:paraId="180F7699" w14:textId="12EE11B4" w:rsidR="006A69EA" w:rsidRPr="00953101" w:rsidRDefault="006A69EA" w:rsidP="006A69EA">
            <w:pPr>
              <w:rPr>
                <w:rFonts w:cstheme="minorHAnsi"/>
                <w:b/>
                <w:noProof/>
                <w:sz w:val="20"/>
                <w:szCs w:val="20"/>
              </w:rPr>
            </w:pPr>
          </w:p>
        </w:tc>
      </w:tr>
      <w:tr w:rsidR="006A69EA" w:rsidRPr="00B953DF" w14:paraId="7874C239" w14:textId="77777777" w:rsidTr="00D91A09">
        <w:trPr>
          <w:trHeight w:val="351"/>
        </w:trPr>
        <w:tc>
          <w:tcPr>
            <w:tcW w:w="1890" w:type="dxa"/>
          </w:tcPr>
          <w:p w14:paraId="6953880D" w14:textId="0A3197E6" w:rsidR="006A69EA" w:rsidRPr="00B953DF" w:rsidRDefault="006A69EA" w:rsidP="006A69EA">
            <w:pPr>
              <w:jc w:val="right"/>
              <w:rPr>
                <w:rFonts w:cstheme="minorHAnsi"/>
                <w:b/>
                <w:sz w:val="20"/>
                <w:szCs w:val="20"/>
              </w:rPr>
            </w:pPr>
            <w:r w:rsidRPr="00B953DF">
              <w:rPr>
                <w:rFonts w:cstheme="minorHAnsi"/>
                <w:b/>
                <w:sz w:val="20"/>
                <w:szCs w:val="20"/>
              </w:rPr>
              <w:t>HOSPITALITY:</w:t>
            </w:r>
          </w:p>
        </w:tc>
        <w:tc>
          <w:tcPr>
            <w:tcW w:w="8910" w:type="dxa"/>
            <w:gridSpan w:val="3"/>
          </w:tcPr>
          <w:p w14:paraId="57A39709" w14:textId="77777777" w:rsidR="006A69EA" w:rsidRDefault="006A69EA" w:rsidP="006A69EA">
            <w:pPr>
              <w:rPr>
                <w:rFonts w:cstheme="minorHAnsi"/>
                <w:sz w:val="20"/>
                <w:szCs w:val="20"/>
              </w:rPr>
            </w:pPr>
            <w:r w:rsidRPr="00B953DF">
              <w:rPr>
                <w:rFonts w:cstheme="minorHAnsi"/>
                <w:sz w:val="20"/>
                <w:szCs w:val="20"/>
              </w:rPr>
              <w:t xml:space="preserve">Drinks, snacks, </w:t>
            </w:r>
            <w:proofErr w:type="gramStart"/>
            <w:r w:rsidRPr="00B953DF">
              <w:rPr>
                <w:rFonts w:cstheme="minorHAnsi"/>
                <w:sz w:val="20"/>
                <w:szCs w:val="20"/>
              </w:rPr>
              <w:t>breakfast</w:t>
            </w:r>
            <w:proofErr w:type="gramEnd"/>
            <w:r w:rsidRPr="00B953DF">
              <w:rPr>
                <w:rFonts w:cstheme="minorHAnsi"/>
                <w:sz w:val="20"/>
                <w:szCs w:val="20"/>
              </w:rPr>
              <w:t xml:space="preserve"> and lunch will be provided to coaches, officials, and </w:t>
            </w:r>
            <w:r w:rsidRPr="00B953DF">
              <w:rPr>
                <w:rFonts w:cstheme="minorHAnsi"/>
                <w:b/>
                <w:sz w:val="20"/>
                <w:szCs w:val="20"/>
                <w:u w:val="single"/>
              </w:rPr>
              <w:t>all-day</w:t>
            </w:r>
            <w:r w:rsidRPr="00B953DF">
              <w:rPr>
                <w:rFonts w:cstheme="minorHAnsi"/>
                <w:sz w:val="20"/>
                <w:szCs w:val="20"/>
              </w:rPr>
              <w:t xml:space="preserve"> meet workers.</w:t>
            </w:r>
          </w:p>
          <w:p w14:paraId="4497390F" w14:textId="2E9CFD06" w:rsidR="006A69EA" w:rsidRPr="00B953DF" w:rsidRDefault="006A69EA" w:rsidP="006A69EA">
            <w:pPr>
              <w:rPr>
                <w:rFonts w:cstheme="minorHAnsi"/>
                <w:b/>
                <w:noProof/>
                <w:sz w:val="28"/>
                <w:szCs w:val="28"/>
              </w:rPr>
            </w:pPr>
          </w:p>
        </w:tc>
      </w:tr>
      <w:tr w:rsidR="000A0798" w:rsidRPr="00B953DF" w14:paraId="706B37FB" w14:textId="77777777" w:rsidTr="002802CF">
        <w:trPr>
          <w:trHeight w:val="620"/>
        </w:trPr>
        <w:tc>
          <w:tcPr>
            <w:tcW w:w="1890" w:type="dxa"/>
          </w:tcPr>
          <w:p w14:paraId="5476AD89" w14:textId="50CBB01A" w:rsidR="000A0798" w:rsidRPr="00B953DF" w:rsidRDefault="000A0798" w:rsidP="000A0798">
            <w:pPr>
              <w:jc w:val="right"/>
              <w:rPr>
                <w:rFonts w:cstheme="minorHAnsi"/>
                <w:sz w:val="20"/>
                <w:szCs w:val="20"/>
              </w:rPr>
            </w:pPr>
            <w:r w:rsidRPr="00B953DF">
              <w:rPr>
                <w:rFonts w:cstheme="minorHAnsi"/>
                <w:b/>
                <w:sz w:val="20"/>
                <w:szCs w:val="20"/>
              </w:rPr>
              <w:t>VENDORS:</w:t>
            </w:r>
          </w:p>
        </w:tc>
        <w:tc>
          <w:tcPr>
            <w:tcW w:w="8910" w:type="dxa"/>
            <w:gridSpan w:val="3"/>
          </w:tcPr>
          <w:p w14:paraId="4D4DB158" w14:textId="77777777" w:rsidR="000A0798" w:rsidRDefault="000A0798" w:rsidP="000A0798">
            <w:pPr>
              <w:rPr>
                <w:rFonts w:cstheme="minorHAnsi"/>
                <w:b/>
                <w:bCs/>
                <w:sz w:val="24"/>
                <w:szCs w:val="24"/>
              </w:rPr>
            </w:pPr>
            <w:r>
              <w:rPr>
                <w:rFonts w:cstheme="minorHAnsi"/>
                <w:b/>
                <w:bCs/>
                <w:sz w:val="24"/>
                <w:szCs w:val="24"/>
              </w:rPr>
              <w:t xml:space="preserve"> </w:t>
            </w:r>
          </w:p>
          <w:p w14:paraId="38996199" w14:textId="77777777" w:rsidR="000A0798" w:rsidRPr="00482BA0" w:rsidRDefault="000A0798" w:rsidP="000A0798">
            <w:pPr>
              <w:rPr>
                <w:sz w:val="36"/>
                <w:szCs w:val="36"/>
              </w:rPr>
            </w:pPr>
            <w:r>
              <w:fldChar w:fldCharType="begin"/>
            </w:r>
            <w:r>
              <w:instrText xml:space="preserve"> INCLUDEPICTURE "https://scontent-msp1-1.xx.fbcdn.net/v/t31.18172-1/c22.0.720.720a/p720x720/1237379_579315162128353_1937594620_o.jpg?_nc_cat=110&amp;ccb=1-5&amp;_nc_sid=dbb9e7&amp;_nc_ohc=LaQujcL-i_EAX9cIxOl&amp;_nc_ht=scontent-msp1-1.xx&amp;oh=401de102f9ce74d1aa67a474ee6d84ad&amp;oe=61728C3F" \* MERGEFORMATINET </w:instrText>
            </w:r>
            <w:r>
              <w:fldChar w:fldCharType="separate"/>
            </w:r>
            <w:r>
              <w:rPr>
                <w:noProof/>
              </w:rPr>
              <w:drawing>
                <wp:inline distT="0" distB="0" distL="0" distR="0" wp14:anchorId="5887C2EA" wp14:editId="6B4D7BB3">
                  <wp:extent cx="470647" cy="4706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245" cy="487245"/>
                          </a:xfrm>
                          <a:prstGeom prst="rect">
                            <a:avLst/>
                          </a:prstGeom>
                          <a:noFill/>
                          <a:ln>
                            <a:noFill/>
                          </a:ln>
                        </pic:spPr>
                      </pic:pic>
                    </a:graphicData>
                  </a:graphic>
                </wp:inline>
              </w:drawing>
            </w:r>
            <w:r>
              <w:fldChar w:fldCharType="end"/>
            </w:r>
            <w:r>
              <w:rPr>
                <w:rFonts w:cstheme="minorHAnsi"/>
                <w:b/>
                <w:bCs/>
                <w:sz w:val="24"/>
                <w:szCs w:val="24"/>
              </w:rPr>
              <w:t xml:space="preserve">   </w:t>
            </w:r>
            <w:r w:rsidRPr="00482BA0">
              <w:rPr>
                <w:rFonts w:cstheme="minorHAnsi"/>
                <w:b/>
                <w:bCs/>
                <w:i/>
                <w:iCs/>
                <w:sz w:val="40"/>
                <w:szCs w:val="40"/>
              </w:rPr>
              <w:t>1</w:t>
            </w:r>
            <w:r w:rsidRPr="00482BA0">
              <w:rPr>
                <w:rFonts w:cstheme="minorHAnsi"/>
                <w:b/>
                <w:bCs/>
                <w:i/>
                <w:iCs/>
                <w:sz w:val="40"/>
                <w:szCs w:val="40"/>
                <w:vertAlign w:val="superscript"/>
              </w:rPr>
              <w:t>st</w:t>
            </w:r>
            <w:r w:rsidRPr="00482BA0">
              <w:rPr>
                <w:rFonts w:cstheme="minorHAnsi"/>
                <w:b/>
                <w:bCs/>
                <w:i/>
                <w:iCs/>
                <w:sz w:val="40"/>
                <w:szCs w:val="40"/>
              </w:rPr>
              <w:t xml:space="preserve"> Place Athletics</w:t>
            </w:r>
            <w:r w:rsidRPr="00482BA0">
              <w:rPr>
                <w:rFonts w:cstheme="minorHAnsi"/>
                <w:sz w:val="40"/>
                <w:szCs w:val="40"/>
              </w:rPr>
              <w:t xml:space="preserve"> </w:t>
            </w:r>
          </w:p>
          <w:p w14:paraId="6F42023F" w14:textId="77777777" w:rsidR="000A0798" w:rsidRPr="00482BA0" w:rsidRDefault="000A0798" w:rsidP="000A0798"/>
          <w:p w14:paraId="525D18A8" w14:textId="77777777" w:rsidR="000A0798" w:rsidRDefault="000A0798" w:rsidP="000A0798">
            <w:r>
              <w:rPr>
                <w:rFonts w:cstheme="minorHAnsi"/>
                <w:b/>
                <w:bCs/>
                <w:sz w:val="24"/>
                <w:szCs w:val="24"/>
              </w:rPr>
              <w:t xml:space="preserve"> </w:t>
            </w:r>
            <w:r>
              <w:fldChar w:fldCharType="begin"/>
            </w:r>
            <w:r>
              <w:instrText xml:space="preserve"> INCLUDEPICTURE "https://images.squarespace-cdn.com/content/v1/59788ca3579fb3fab07f9f59/1501686940028-3XOR23JX3NC1680Y4FQR/Eagle+Sportz+Weblogo.png?format=1500w" \* MERGEFORMATINET </w:instrText>
            </w:r>
            <w:r>
              <w:fldChar w:fldCharType="separate"/>
            </w:r>
            <w:r>
              <w:rPr>
                <w:noProof/>
              </w:rPr>
              <w:drawing>
                <wp:inline distT="0" distB="0" distL="0" distR="0" wp14:anchorId="168F6310" wp14:editId="15D818FC">
                  <wp:extent cx="404487" cy="381787"/>
                  <wp:effectExtent l="0" t="0" r="2540" b="0"/>
                  <wp:docPr id="4" name="Picture 4" descr="Eagle Spo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gle Sportz"/>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79661"/>
                          <a:stretch/>
                        </pic:blipFill>
                        <pic:spPr bwMode="auto">
                          <a:xfrm>
                            <a:off x="0" y="0"/>
                            <a:ext cx="410264" cy="38724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Pr>
                <w:rFonts w:cstheme="minorHAnsi"/>
                <w:b/>
                <w:bCs/>
                <w:sz w:val="24"/>
                <w:szCs w:val="24"/>
              </w:rPr>
              <w:t xml:space="preserve">   </w:t>
            </w:r>
            <w:r w:rsidRPr="00482BA0">
              <w:rPr>
                <w:rFonts w:cstheme="minorHAnsi"/>
                <w:b/>
                <w:bCs/>
                <w:i/>
                <w:iCs/>
                <w:sz w:val="40"/>
                <w:szCs w:val="40"/>
              </w:rPr>
              <w:t xml:space="preserve">Eagle </w:t>
            </w:r>
            <w:proofErr w:type="spellStart"/>
            <w:r w:rsidRPr="00482BA0">
              <w:rPr>
                <w:rFonts w:cstheme="minorHAnsi"/>
                <w:b/>
                <w:bCs/>
                <w:i/>
                <w:iCs/>
                <w:sz w:val="40"/>
                <w:szCs w:val="40"/>
              </w:rPr>
              <w:t>Sportz</w:t>
            </w:r>
            <w:proofErr w:type="spellEnd"/>
            <w:r w:rsidRPr="00482BA0">
              <w:rPr>
                <w:rFonts w:cstheme="minorHAnsi"/>
                <w:sz w:val="24"/>
                <w:szCs w:val="24"/>
              </w:rPr>
              <w:t xml:space="preserve"> </w:t>
            </w:r>
          </w:p>
          <w:p w14:paraId="67EC544F" w14:textId="5ADDC118" w:rsidR="000A0798" w:rsidRPr="00B953DF" w:rsidRDefault="000A0798" w:rsidP="000A0798">
            <w:pPr>
              <w:jc w:val="both"/>
              <w:rPr>
                <w:rFonts w:cstheme="minorHAnsi"/>
                <w:sz w:val="20"/>
                <w:szCs w:val="20"/>
              </w:rPr>
            </w:pPr>
          </w:p>
        </w:tc>
      </w:tr>
      <w:tr w:rsidR="000A0798" w:rsidRPr="00B953DF" w14:paraId="26C57BA0" w14:textId="77777777" w:rsidTr="002802CF">
        <w:trPr>
          <w:trHeight w:val="1926"/>
        </w:trPr>
        <w:tc>
          <w:tcPr>
            <w:tcW w:w="1890" w:type="dxa"/>
          </w:tcPr>
          <w:p w14:paraId="5C4F9DDB" w14:textId="1D2363CA" w:rsidR="000A0798" w:rsidRPr="00B953DF" w:rsidRDefault="000A0798" w:rsidP="000A0798">
            <w:pPr>
              <w:jc w:val="right"/>
              <w:rPr>
                <w:rFonts w:cstheme="minorHAnsi"/>
                <w:sz w:val="20"/>
                <w:szCs w:val="20"/>
              </w:rPr>
            </w:pPr>
            <w:r w:rsidRPr="00B953DF">
              <w:rPr>
                <w:rFonts w:cstheme="minorHAnsi"/>
                <w:b/>
                <w:sz w:val="20"/>
                <w:szCs w:val="20"/>
              </w:rPr>
              <w:t>PREFERRED HOTEL:</w:t>
            </w:r>
          </w:p>
        </w:tc>
        <w:tc>
          <w:tcPr>
            <w:tcW w:w="8910" w:type="dxa"/>
            <w:gridSpan w:val="3"/>
          </w:tcPr>
          <w:p w14:paraId="3BEC14E4" w14:textId="2720F929" w:rsidR="000A0798" w:rsidRPr="00B953DF" w:rsidRDefault="000A0798" w:rsidP="000A0798">
            <w:pPr>
              <w:rPr>
                <w:rFonts w:cstheme="minorHAnsi"/>
                <w:sz w:val="20"/>
                <w:szCs w:val="20"/>
              </w:rPr>
            </w:pPr>
            <w:r w:rsidRPr="00B953DF">
              <w:rPr>
                <w:rFonts w:cstheme="minorHAnsi"/>
                <w:sz w:val="20"/>
                <w:szCs w:val="20"/>
              </w:rPr>
              <w:t xml:space="preserve">Best Western Plus of Madison offers a discount to swim families attending </w:t>
            </w:r>
            <w:r w:rsidRPr="000B48DC">
              <w:rPr>
                <w:rFonts w:cstheme="minorHAnsi"/>
                <w:b/>
                <w:bCs/>
                <w:color w:val="0070C0"/>
                <w:sz w:val="20"/>
                <w:szCs w:val="20"/>
              </w:rPr>
              <w:t>MSA</w:t>
            </w:r>
            <w:r w:rsidRPr="0092468F">
              <w:rPr>
                <w:rFonts w:cstheme="minorHAnsi"/>
                <w:color w:val="2E74B5" w:themeColor="accent1" w:themeShade="BF"/>
                <w:sz w:val="20"/>
                <w:szCs w:val="20"/>
              </w:rPr>
              <w:t xml:space="preserve"> </w:t>
            </w:r>
            <w:r w:rsidRPr="00B953DF">
              <w:rPr>
                <w:rFonts w:cstheme="minorHAnsi"/>
                <w:sz w:val="20"/>
                <w:szCs w:val="20"/>
              </w:rPr>
              <w:t>meets.</w:t>
            </w:r>
          </w:p>
          <w:p w14:paraId="6AEA491D" w14:textId="77777777" w:rsidR="000A0798" w:rsidRPr="00B953DF" w:rsidRDefault="000A0798" w:rsidP="000A0798">
            <w:pPr>
              <w:rPr>
                <w:rFonts w:cstheme="minorHAnsi"/>
                <w:noProof/>
                <w:sz w:val="20"/>
                <w:szCs w:val="20"/>
              </w:rPr>
            </w:pPr>
          </w:p>
          <w:tbl>
            <w:tblPr>
              <w:tblStyle w:val="TableGrid"/>
              <w:tblW w:w="0" w:type="auto"/>
              <w:tblLayout w:type="fixed"/>
              <w:tblLook w:val="04A0" w:firstRow="1" w:lastRow="0" w:firstColumn="1" w:lastColumn="0" w:noHBand="0" w:noVBand="1"/>
            </w:tblPr>
            <w:tblGrid>
              <w:gridCol w:w="4120"/>
              <w:gridCol w:w="4555"/>
            </w:tblGrid>
            <w:tr w:rsidR="000A0798" w:rsidRPr="00B953DF" w14:paraId="200F454B" w14:textId="77777777" w:rsidTr="00953D86">
              <w:trPr>
                <w:trHeight w:val="1250"/>
              </w:trPr>
              <w:tc>
                <w:tcPr>
                  <w:tcW w:w="4120" w:type="dxa"/>
                </w:tcPr>
                <w:p w14:paraId="63A9557A" w14:textId="6B6ECF77" w:rsidR="000A0798" w:rsidRPr="00B953DF" w:rsidRDefault="000A0798" w:rsidP="000A0798">
                  <w:pPr>
                    <w:jc w:val="center"/>
                    <w:rPr>
                      <w:rFonts w:cstheme="minorHAnsi"/>
                      <w:sz w:val="20"/>
                      <w:szCs w:val="20"/>
                    </w:rPr>
                  </w:pPr>
                  <w:r w:rsidRPr="00B953DF">
                    <w:rPr>
                      <w:rFonts w:cstheme="minorHAnsi"/>
                      <w:noProof/>
                      <w:sz w:val="20"/>
                      <w:szCs w:val="20"/>
                    </w:rPr>
                    <w:drawing>
                      <wp:anchor distT="0" distB="0" distL="114300" distR="114300" simplePos="0" relativeHeight="251702272" behindDoc="0" locked="0" layoutInCell="1" allowOverlap="1" wp14:anchorId="71DB34AA" wp14:editId="1E8BDDAF">
                        <wp:simplePos x="0" y="0"/>
                        <wp:positionH relativeFrom="column">
                          <wp:posOffset>-64892</wp:posOffset>
                        </wp:positionH>
                        <wp:positionV relativeFrom="paragraph">
                          <wp:posOffset>0</wp:posOffset>
                        </wp:positionV>
                        <wp:extent cx="1415845" cy="753582"/>
                        <wp:effectExtent l="0" t="0" r="0" b="0"/>
                        <wp:wrapThrough wrapText="bothSides">
                          <wp:wrapPolygon edited="0">
                            <wp:start x="0" y="0"/>
                            <wp:lineTo x="0" y="21126"/>
                            <wp:lineTo x="21319" y="21126"/>
                            <wp:lineTo x="21319" y="0"/>
                            <wp:lineTo x="0" y="0"/>
                          </wp:wrapPolygon>
                        </wp:wrapThrough>
                        <wp:docPr id="2" name="Picture 2" descr="Macintosh HD:Users:jbusby:Documents:msaboard:2016:Best Western Plu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busby:Documents:msaboard:2016:Best Western Plus New 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5845" cy="753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DF">
                    <w:rPr>
                      <w:rFonts w:cstheme="minorHAnsi"/>
                      <w:sz w:val="20"/>
                      <w:szCs w:val="20"/>
                    </w:rPr>
                    <w:t>Madison – Huntsville</w:t>
                  </w:r>
                  <w:r>
                    <w:rPr>
                      <w:rFonts w:cstheme="minorHAnsi"/>
                      <w:sz w:val="20"/>
                      <w:szCs w:val="20"/>
                    </w:rPr>
                    <w:t xml:space="preserve"> </w:t>
                  </w:r>
                  <w:r w:rsidRPr="00B953DF">
                    <w:rPr>
                      <w:rFonts w:cstheme="minorHAnsi"/>
                      <w:sz w:val="20"/>
                      <w:szCs w:val="20"/>
                    </w:rPr>
                    <w:t>Hotel</w:t>
                  </w:r>
                </w:p>
                <w:p w14:paraId="72412027" w14:textId="77777777" w:rsidR="000A0798" w:rsidRPr="00B953DF" w:rsidRDefault="000A0798" w:rsidP="000A0798">
                  <w:pPr>
                    <w:jc w:val="center"/>
                    <w:rPr>
                      <w:rFonts w:cstheme="minorHAnsi"/>
                      <w:sz w:val="20"/>
                      <w:szCs w:val="20"/>
                    </w:rPr>
                  </w:pPr>
                  <w:r w:rsidRPr="00B953DF">
                    <w:rPr>
                      <w:rFonts w:cstheme="minorHAnsi"/>
                      <w:sz w:val="20"/>
                      <w:szCs w:val="20"/>
                    </w:rPr>
                    <w:t>9035 Madison Blvd.</w:t>
                  </w:r>
                </w:p>
                <w:p w14:paraId="477B7B84" w14:textId="77777777" w:rsidR="000A0798" w:rsidRPr="00B953DF" w:rsidRDefault="000A0798" w:rsidP="000A0798">
                  <w:pPr>
                    <w:jc w:val="center"/>
                    <w:rPr>
                      <w:rFonts w:cstheme="minorHAnsi"/>
                      <w:sz w:val="20"/>
                      <w:szCs w:val="20"/>
                    </w:rPr>
                  </w:pPr>
                  <w:r w:rsidRPr="00B953DF">
                    <w:rPr>
                      <w:rFonts w:cstheme="minorHAnsi"/>
                      <w:sz w:val="20"/>
                      <w:szCs w:val="20"/>
                    </w:rPr>
                    <w:t>Madison, AL  35758</w:t>
                  </w:r>
                </w:p>
                <w:p w14:paraId="5F1571BE" w14:textId="441C6624" w:rsidR="000A0798" w:rsidRPr="00B953DF" w:rsidRDefault="000A0798" w:rsidP="000A0798">
                  <w:pPr>
                    <w:jc w:val="center"/>
                    <w:rPr>
                      <w:rFonts w:cstheme="minorHAnsi"/>
                      <w:sz w:val="20"/>
                      <w:szCs w:val="20"/>
                    </w:rPr>
                  </w:pPr>
                  <w:r w:rsidRPr="00B953DF">
                    <w:rPr>
                      <w:rFonts w:cstheme="minorHAnsi"/>
                      <w:sz w:val="20"/>
                      <w:szCs w:val="20"/>
                    </w:rPr>
                    <w:t>256-772-7170</w:t>
                  </w:r>
                </w:p>
              </w:tc>
              <w:tc>
                <w:tcPr>
                  <w:tcW w:w="4555" w:type="dxa"/>
                </w:tcPr>
                <w:p w14:paraId="669F72F4" w14:textId="77777777" w:rsidR="000A0798" w:rsidRPr="00953D86" w:rsidRDefault="000A0798" w:rsidP="000A0798">
                  <w:pPr>
                    <w:rPr>
                      <w:rFonts w:cstheme="minorHAnsi"/>
                      <w:b/>
                      <w:sz w:val="24"/>
                      <w:szCs w:val="24"/>
                    </w:rPr>
                  </w:pPr>
                  <w:r w:rsidRPr="00953D86">
                    <w:rPr>
                      <w:rFonts w:cstheme="minorHAnsi"/>
                      <w:b/>
                      <w:sz w:val="24"/>
                      <w:szCs w:val="24"/>
                    </w:rPr>
                    <w:t>Two Queen Bedroom</w:t>
                  </w:r>
                </w:p>
                <w:p w14:paraId="0E09FA66" w14:textId="77777777" w:rsidR="000A0798" w:rsidRPr="00953D86" w:rsidRDefault="000A0798" w:rsidP="000A0798">
                  <w:pPr>
                    <w:rPr>
                      <w:rFonts w:cstheme="minorHAnsi"/>
                      <w:sz w:val="24"/>
                      <w:szCs w:val="24"/>
                    </w:rPr>
                  </w:pPr>
                  <w:r w:rsidRPr="00953D86">
                    <w:rPr>
                      <w:rFonts w:cstheme="minorHAnsi"/>
                      <w:b/>
                      <w:sz w:val="24"/>
                      <w:szCs w:val="24"/>
                    </w:rPr>
                    <w:t>$81.00</w:t>
                  </w:r>
                </w:p>
                <w:p w14:paraId="78E2637A" w14:textId="1087474D" w:rsidR="000A0798" w:rsidRPr="00B953DF" w:rsidRDefault="000A0798" w:rsidP="000A0798">
                  <w:pPr>
                    <w:rPr>
                      <w:rFonts w:cstheme="minorHAnsi"/>
                      <w:sz w:val="20"/>
                      <w:szCs w:val="20"/>
                    </w:rPr>
                  </w:pPr>
                  <w:r w:rsidRPr="00953D86">
                    <w:rPr>
                      <w:rFonts w:cstheme="minorHAnsi"/>
                      <w:sz w:val="16"/>
                      <w:szCs w:val="16"/>
                    </w:rPr>
                    <w:t>Complimentary Breakfast</w:t>
                  </w:r>
                  <w:r>
                    <w:rPr>
                      <w:rFonts w:cstheme="minorHAnsi"/>
                      <w:sz w:val="16"/>
                      <w:szCs w:val="16"/>
                    </w:rPr>
                    <w:t xml:space="preserve">, </w:t>
                  </w:r>
                  <w:r w:rsidRPr="00953D86">
                    <w:rPr>
                      <w:rFonts w:cstheme="minorHAnsi"/>
                      <w:sz w:val="16"/>
                      <w:szCs w:val="16"/>
                    </w:rPr>
                    <w:t>Port of Madison Restaurant on-site</w:t>
                  </w:r>
                  <w:r>
                    <w:rPr>
                      <w:rFonts w:cstheme="minorHAnsi"/>
                      <w:sz w:val="16"/>
                      <w:szCs w:val="16"/>
                    </w:rPr>
                    <w:t xml:space="preserve">, </w:t>
                  </w:r>
                  <w:r w:rsidRPr="00953D86">
                    <w:rPr>
                      <w:rFonts w:cstheme="minorHAnsi"/>
                      <w:sz w:val="16"/>
                      <w:szCs w:val="16"/>
                    </w:rPr>
                    <w:t>Business Center</w:t>
                  </w:r>
                  <w:r>
                    <w:rPr>
                      <w:rFonts w:cstheme="minorHAnsi"/>
                      <w:sz w:val="16"/>
                      <w:szCs w:val="16"/>
                    </w:rPr>
                    <w:t xml:space="preserve">, </w:t>
                  </w:r>
                  <w:r w:rsidRPr="00953D86">
                    <w:rPr>
                      <w:rFonts w:cstheme="minorHAnsi"/>
                      <w:sz w:val="16"/>
                      <w:szCs w:val="16"/>
                    </w:rPr>
                    <w:t>Fitness Center</w:t>
                  </w:r>
                  <w:r>
                    <w:rPr>
                      <w:rFonts w:cstheme="minorHAnsi"/>
                      <w:sz w:val="16"/>
                      <w:szCs w:val="16"/>
                    </w:rPr>
                    <w:t xml:space="preserve">, </w:t>
                  </w:r>
                  <w:r w:rsidRPr="00953D86">
                    <w:rPr>
                      <w:rFonts w:cstheme="minorHAnsi"/>
                      <w:sz w:val="16"/>
                      <w:szCs w:val="16"/>
                    </w:rPr>
                    <w:t>Guest Laundry</w:t>
                  </w:r>
                  <w:r>
                    <w:rPr>
                      <w:rFonts w:cstheme="minorHAnsi"/>
                      <w:sz w:val="16"/>
                      <w:szCs w:val="16"/>
                    </w:rPr>
                    <w:t xml:space="preserve">, </w:t>
                  </w:r>
                  <w:r w:rsidRPr="00953D86">
                    <w:rPr>
                      <w:rFonts w:cstheme="minorHAnsi"/>
                      <w:sz w:val="16"/>
                      <w:szCs w:val="16"/>
                    </w:rPr>
                    <w:t>Outdoor Pool &amp; Hot Tub</w:t>
                  </w:r>
                  <w:r>
                    <w:rPr>
                      <w:rFonts w:cstheme="minorHAnsi"/>
                      <w:sz w:val="16"/>
                      <w:szCs w:val="16"/>
                    </w:rPr>
                    <w:t xml:space="preserve">, </w:t>
                  </w:r>
                  <w:r w:rsidRPr="00953D86">
                    <w:rPr>
                      <w:rFonts w:cstheme="minorHAnsi"/>
                      <w:sz w:val="16"/>
                      <w:szCs w:val="16"/>
                    </w:rPr>
                    <w:t>Shuttle within a five-mile radius (including event)</w:t>
                  </w:r>
                </w:p>
              </w:tc>
            </w:tr>
          </w:tbl>
          <w:p w14:paraId="7567B631" w14:textId="71B806DC" w:rsidR="000A0798" w:rsidRPr="00B953DF" w:rsidRDefault="000A0798" w:rsidP="000A0798">
            <w:pPr>
              <w:widowControl w:val="0"/>
              <w:jc w:val="both"/>
              <w:rPr>
                <w:rFonts w:cstheme="minorHAnsi"/>
                <w:bCs/>
                <w:sz w:val="20"/>
                <w:szCs w:val="20"/>
              </w:rPr>
            </w:pPr>
          </w:p>
        </w:tc>
      </w:tr>
    </w:tbl>
    <w:p w14:paraId="42B6F3B6" w14:textId="77777777" w:rsidR="004B7854" w:rsidRPr="00B953DF" w:rsidRDefault="004B7854" w:rsidP="00F42C01">
      <w:pPr>
        <w:jc w:val="center"/>
        <w:rPr>
          <w:rFonts w:cstheme="minorHAnsi"/>
          <w:sz w:val="20"/>
          <w:szCs w:val="20"/>
        </w:rPr>
      </w:pPr>
    </w:p>
    <w:p w14:paraId="2F30C23E" w14:textId="77777777" w:rsidR="004B7854" w:rsidRPr="00B953DF" w:rsidRDefault="004B7854">
      <w:pPr>
        <w:rPr>
          <w:rFonts w:cstheme="minorHAnsi"/>
          <w:sz w:val="20"/>
          <w:szCs w:val="20"/>
        </w:rPr>
      </w:pPr>
      <w:r w:rsidRPr="00B953DF">
        <w:rPr>
          <w:rFonts w:cstheme="minorHAnsi"/>
          <w:sz w:val="20"/>
          <w:szCs w:val="20"/>
        </w:rPr>
        <w:br w:type="page"/>
      </w:r>
    </w:p>
    <w:p w14:paraId="3CD237EB" w14:textId="37B95B9F" w:rsidR="00A47234" w:rsidRPr="00370BCC" w:rsidRDefault="00370BCC" w:rsidP="00370BCC">
      <w:pPr>
        <w:widowControl w:val="0"/>
        <w:spacing w:after="0" w:line="240" w:lineRule="auto"/>
        <w:rPr>
          <w:rFonts w:eastAsia="Times New Roman" w:cstheme="minorHAnsi"/>
          <w:b/>
          <w:color w:val="000000" w:themeColor="text1"/>
          <w:sz w:val="36"/>
          <w:szCs w:val="28"/>
          <w:u w:val="single"/>
        </w:rPr>
      </w:pPr>
      <w:r w:rsidRPr="00370BCC">
        <w:rPr>
          <w:rFonts w:ascii="Times New Roman" w:hAnsi="Times New Roman" w:cs="Times New Roman"/>
          <w:b/>
          <w:noProof/>
          <w:sz w:val="48"/>
          <w:szCs w:val="48"/>
        </w:rPr>
        <w:lastRenderedPageBreak/>
        <w:drawing>
          <wp:anchor distT="0" distB="0" distL="114300" distR="114300" simplePos="0" relativeHeight="251663360" behindDoc="0" locked="0" layoutInCell="1" allowOverlap="1" wp14:anchorId="63D8A9EF" wp14:editId="753B3B9E">
            <wp:simplePos x="0" y="0"/>
            <wp:positionH relativeFrom="column">
              <wp:posOffset>-3175</wp:posOffset>
            </wp:positionH>
            <wp:positionV relativeFrom="paragraph">
              <wp:posOffset>63500</wp:posOffset>
            </wp:positionV>
            <wp:extent cx="393700" cy="393700"/>
            <wp:effectExtent l="63500" t="63500" r="63500" b="63500"/>
            <wp:wrapThrough wrapText="bothSides">
              <wp:wrapPolygon edited="0">
                <wp:start x="-2090" y="-3484"/>
                <wp:lineTo x="-3484" y="-2787"/>
                <wp:lineTo x="-3484" y="20903"/>
                <wp:lineTo x="-2090" y="24387"/>
                <wp:lineTo x="22994" y="24387"/>
                <wp:lineTo x="24387" y="20206"/>
                <wp:lineTo x="24387" y="8361"/>
                <wp:lineTo x="22994" y="-2090"/>
                <wp:lineTo x="22994" y="-3484"/>
                <wp:lineTo x="-2090" y="-3484"/>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a:solidFill>
                      <a:schemeClr val="bg1"/>
                    </a:solidFill>
                    <a:effectLst>
                      <a:glow rad="63500">
                        <a:schemeClr val="accent5">
                          <a:lumMod val="75000"/>
                          <a:alpha val="40000"/>
                        </a:schemeClr>
                      </a:glow>
                      <a:softEdge rad="12700"/>
                    </a:effectLst>
                  </pic:spPr>
                </pic:pic>
              </a:graphicData>
            </a:graphic>
            <wp14:sizeRelH relativeFrom="page">
              <wp14:pctWidth>0</wp14:pctWidth>
            </wp14:sizeRelH>
            <wp14:sizeRelV relativeFrom="page">
              <wp14:pctHeight>0</wp14:pctHeight>
            </wp14:sizeRelV>
          </wp:anchor>
        </w:drawing>
      </w:r>
      <w:r w:rsidR="00A47234" w:rsidRPr="00370BCC">
        <w:rPr>
          <w:rFonts w:eastAsia="Times New Roman" w:cstheme="minorHAnsi"/>
          <w:b/>
          <w:color w:val="000000" w:themeColor="text1"/>
          <w:sz w:val="36"/>
          <w:szCs w:val="28"/>
          <w:u w:val="single"/>
        </w:rPr>
        <w:t>ORDER OF EVENTS</w:t>
      </w:r>
      <w:r w:rsidR="00E728CD" w:rsidRPr="00370BCC">
        <w:rPr>
          <w:rFonts w:eastAsia="Times New Roman" w:cstheme="minorHAnsi"/>
          <w:b/>
          <w:color w:val="000000" w:themeColor="text1"/>
          <w:sz w:val="36"/>
          <w:szCs w:val="28"/>
          <w:u w:val="single"/>
        </w:rPr>
        <w:t xml:space="preserve"> </w:t>
      </w:r>
    </w:p>
    <w:p w14:paraId="657DBC57" w14:textId="5CFCB089" w:rsidR="00370BCC" w:rsidRDefault="00370BCC" w:rsidP="00370BCC">
      <w:pPr>
        <w:widowControl w:val="0"/>
        <w:spacing w:after="0" w:line="240" w:lineRule="auto"/>
        <w:rPr>
          <w:rFonts w:eastAsia="Times New Roman" w:cstheme="minorHAnsi"/>
          <w:b/>
          <w:color w:val="000000" w:themeColor="text1"/>
          <w:sz w:val="24"/>
          <w:szCs w:val="21"/>
          <w:u w:val="single"/>
        </w:rPr>
      </w:pPr>
    </w:p>
    <w:p w14:paraId="67B7FF52" w14:textId="2164EBDE" w:rsidR="00A47234" w:rsidRPr="00B953DF" w:rsidDel="009E0DDE" w:rsidRDefault="00A47234" w:rsidP="00A47234">
      <w:pPr>
        <w:widowControl w:val="0"/>
        <w:spacing w:after="0" w:line="240" w:lineRule="auto"/>
        <w:rPr>
          <w:rStyle w:val="CommentReference"/>
          <w:rFonts w:cstheme="minorHAnsi"/>
        </w:rPr>
      </w:pPr>
    </w:p>
    <w:tbl>
      <w:tblPr>
        <w:tblW w:w="7920" w:type="dxa"/>
        <w:tblInd w:w="540" w:type="dxa"/>
        <w:tblLook w:val="04A0" w:firstRow="1" w:lastRow="0" w:firstColumn="1" w:lastColumn="0" w:noHBand="0" w:noVBand="1"/>
      </w:tblPr>
      <w:tblGrid>
        <w:gridCol w:w="1003"/>
        <w:gridCol w:w="1967"/>
        <w:gridCol w:w="1530"/>
        <w:gridCol w:w="1440"/>
        <w:gridCol w:w="1980"/>
      </w:tblGrid>
      <w:tr w:rsidR="00316D1C" w14:paraId="486C64C4" w14:textId="77777777" w:rsidTr="00316D1C">
        <w:trPr>
          <w:trHeight w:val="340"/>
        </w:trPr>
        <w:tc>
          <w:tcPr>
            <w:tcW w:w="7920" w:type="dxa"/>
            <w:gridSpan w:val="5"/>
            <w:tcBorders>
              <w:top w:val="nil"/>
              <w:left w:val="nil"/>
              <w:bottom w:val="nil"/>
              <w:right w:val="nil"/>
            </w:tcBorders>
            <w:shd w:val="clear" w:color="auto" w:fill="auto"/>
            <w:noWrap/>
            <w:vAlign w:val="bottom"/>
            <w:hideMark/>
          </w:tcPr>
          <w:p w14:paraId="3820410D" w14:textId="77777777" w:rsidR="00945540" w:rsidRDefault="00945540" w:rsidP="00316D1C">
            <w:pPr>
              <w:spacing w:after="0" w:line="240" w:lineRule="auto"/>
              <w:jc w:val="center"/>
              <w:rPr>
                <w:rFonts w:ascii="Calibri" w:hAnsi="Calibri" w:cs="Calibri"/>
                <w:b/>
                <w:bCs/>
                <w:color w:val="000000"/>
              </w:rPr>
            </w:pPr>
            <w:r w:rsidRPr="009B03A2">
              <w:rPr>
                <w:rFonts w:ascii="Calibri" w:hAnsi="Calibri" w:cs="Calibri"/>
                <w:b/>
                <w:bCs/>
                <w:color w:val="000000"/>
                <w:sz w:val="28"/>
                <w:szCs w:val="28"/>
              </w:rPr>
              <w:t>Session 1: Saturday AM</w:t>
            </w:r>
          </w:p>
        </w:tc>
      </w:tr>
      <w:tr w:rsidR="00945540" w14:paraId="615FBE6F" w14:textId="77777777" w:rsidTr="00316D1C">
        <w:trPr>
          <w:trHeight w:val="320"/>
        </w:trPr>
        <w:tc>
          <w:tcPr>
            <w:tcW w:w="450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1629344" w14:textId="2C17A0F1" w:rsidR="00945540" w:rsidRPr="009B03A2" w:rsidRDefault="00945540" w:rsidP="00316D1C">
            <w:pPr>
              <w:spacing w:after="0" w:line="240" w:lineRule="auto"/>
              <w:jc w:val="center"/>
              <w:rPr>
                <w:rFonts w:ascii="Calibri" w:hAnsi="Calibri" w:cs="Calibri"/>
                <w:b/>
                <w:bCs/>
                <w:color w:val="000000"/>
                <w:sz w:val="20"/>
                <w:szCs w:val="20"/>
              </w:rPr>
            </w:pPr>
            <w:r w:rsidRPr="009B03A2">
              <w:rPr>
                <w:rFonts w:ascii="Calibri" w:hAnsi="Calibri" w:cs="Calibri"/>
                <w:b/>
                <w:bCs/>
                <w:color w:val="000000"/>
                <w:sz w:val="20"/>
                <w:szCs w:val="20"/>
              </w:rPr>
              <w:t xml:space="preserve">Warm-Up: </w:t>
            </w:r>
            <w:r w:rsidR="00014608">
              <w:rPr>
                <w:rFonts w:ascii="Calibri" w:hAnsi="Calibri" w:cs="Calibri"/>
                <w:b/>
                <w:bCs/>
                <w:color w:val="000000"/>
                <w:sz w:val="20"/>
                <w:szCs w:val="20"/>
              </w:rPr>
              <w:t>9</w:t>
            </w:r>
            <w:r w:rsidRPr="009B03A2">
              <w:rPr>
                <w:rFonts w:ascii="Calibri" w:hAnsi="Calibri" w:cs="Calibri"/>
                <w:b/>
                <w:bCs/>
                <w:color w:val="000000"/>
                <w:sz w:val="20"/>
                <w:szCs w:val="20"/>
              </w:rPr>
              <w:t>:</w:t>
            </w:r>
            <w:r w:rsidR="00014608">
              <w:rPr>
                <w:rFonts w:ascii="Calibri" w:hAnsi="Calibri" w:cs="Calibri"/>
                <w:b/>
                <w:bCs/>
                <w:color w:val="000000"/>
                <w:sz w:val="20"/>
                <w:szCs w:val="20"/>
              </w:rPr>
              <w:t>15</w:t>
            </w:r>
            <w:r w:rsidRPr="009B03A2">
              <w:rPr>
                <w:rFonts w:ascii="Calibri" w:hAnsi="Calibri" w:cs="Calibri"/>
                <w:b/>
                <w:bCs/>
                <w:color w:val="000000"/>
                <w:sz w:val="20"/>
                <w:szCs w:val="20"/>
              </w:rPr>
              <w:t xml:space="preserve"> AM</w:t>
            </w:r>
          </w:p>
        </w:tc>
        <w:tc>
          <w:tcPr>
            <w:tcW w:w="34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DB845EF" w14:textId="0D45F72F" w:rsidR="00945540" w:rsidRPr="009B03A2" w:rsidRDefault="00945540" w:rsidP="00316D1C">
            <w:pPr>
              <w:spacing w:after="0" w:line="240" w:lineRule="auto"/>
              <w:jc w:val="center"/>
              <w:rPr>
                <w:rFonts w:ascii="Calibri" w:hAnsi="Calibri" w:cs="Calibri"/>
                <w:b/>
                <w:bCs/>
                <w:color w:val="000000"/>
                <w:sz w:val="20"/>
                <w:szCs w:val="20"/>
              </w:rPr>
            </w:pPr>
            <w:r w:rsidRPr="009B03A2">
              <w:rPr>
                <w:rFonts w:ascii="Calibri" w:hAnsi="Calibri" w:cs="Calibri"/>
                <w:b/>
                <w:bCs/>
                <w:color w:val="000000"/>
                <w:sz w:val="20"/>
                <w:szCs w:val="20"/>
              </w:rPr>
              <w:t xml:space="preserve">Competition: </w:t>
            </w:r>
            <w:r w:rsidR="00014608">
              <w:rPr>
                <w:rFonts w:ascii="Calibri" w:hAnsi="Calibri" w:cs="Calibri"/>
                <w:b/>
                <w:bCs/>
                <w:color w:val="000000"/>
                <w:sz w:val="20"/>
                <w:szCs w:val="20"/>
              </w:rPr>
              <w:t>10</w:t>
            </w:r>
            <w:r w:rsidRPr="009B03A2">
              <w:rPr>
                <w:rFonts w:ascii="Calibri" w:hAnsi="Calibri" w:cs="Calibri"/>
                <w:b/>
                <w:bCs/>
                <w:color w:val="000000"/>
                <w:sz w:val="20"/>
                <w:szCs w:val="20"/>
              </w:rPr>
              <w:t>:</w:t>
            </w:r>
            <w:r w:rsidR="00014608">
              <w:rPr>
                <w:rFonts w:ascii="Calibri" w:hAnsi="Calibri" w:cs="Calibri"/>
                <w:b/>
                <w:bCs/>
                <w:color w:val="000000"/>
                <w:sz w:val="20"/>
                <w:szCs w:val="20"/>
              </w:rPr>
              <w:t>30</w:t>
            </w:r>
            <w:r w:rsidRPr="009B03A2">
              <w:rPr>
                <w:rFonts w:ascii="Calibri" w:hAnsi="Calibri" w:cs="Calibri"/>
                <w:b/>
                <w:bCs/>
                <w:color w:val="000000"/>
                <w:sz w:val="20"/>
                <w:szCs w:val="20"/>
              </w:rPr>
              <w:t xml:space="preserve"> AM</w:t>
            </w:r>
          </w:p>
        </w:tc>
      </w:tr>
      <w:tr w:rsidR="00945540" w14:paraId="175044FE" w14:textId="77777777" w:rsidTr="00316D1C">
        <w:trPr>
          <w:trHeight w:val="268"/>
        </w:trPr>
        <w:tc>
          <w:tcPr>
            <w:tcW w:w="1003" w:type="dxa"/>
            <w:tcBorders>
              <w:top w:val="nil"/>
              <w:left w:val="single" w:sz="8" w:space="0" w:color="auto"/>
              <w:bottom w:val="single" w:sz="8" w:space="0" w:color="auto"/>
              <w:right w:val="single" w:sz="4" w:space="0" w:color="auto"/>
            </w:tcBorders>
            <w:shd w:val="clear" w:color="auto" w:fill="auto"/>
            <w:noWrap/>
            <w:vAlign w:val="bottom"/>
            <w:hideMark/>
          </w:tcPr>
          <w:p w14:paraId="3119A11C" w14:textId="77777777" w:rsidR="00945540" w:rsidRPr="009B03A2" w:rsidRDefault="00945540" w:rsidP="00316D1C">
            <w:pPr>
              <w:spacing w:after="0" w:line="240" w:lineRule="auto"/>
              <w:jc w:val="center"/>
              <w:rPr>
                <w:rFonts w:ascii="Calibri" w:hAnsi="Calibri" w:cs="Calibri"/>
                <w:b/>
                <w:bCs/>
                <w:color w:val="000000"/>
              </w:rPr>
            </w:pPr>
            <w:r w:rsidRPr="009B03A2">
              <w:rPr>
                <w:rFonts w:ascii="Calibri" w:hAnsi="Calibri" w:cs="Calibri"/>
                <w:b/>
                <w:bCs/>
                <w:color w:val="000000"/>
              </w:rPr>
              <w:t>Event #:</w:t>
            </w:r>
          </w:p>
        </w:tc>
        <w:tc>
          <w:tcPr>
            <w:tcW w:w="1967" w:type="dxa"/>
            <w:tcBorders>
              <w:top w:val="nil"/>
              <w:left w:val="nil"/>
              <w:bottom w:val="single" w:sz="8" w:space="0" w:color="auto"/>
              <w:right w:val="nil"/>
            </w:tcBorders>
            <w:shd w:val="clear" w:color="auto" w:fill="auto"/>
            <w:noWrap/>
            <w:vAlign w:val="bottom"/>
            <w:hideMark/>
          </w:tcPr>
          <w:p w14:paraId="3F468185" w14:textId="77777777" w:rsidR="00945540" w:rsidRPr="009B03A2" w:rsidRDefault="00945540" w:rsidP="00316D1C">
            <w:pPr>
              <w:spacing w:after="0" w:line="240" w:lineRule="auto"/>
              <w:jc w:val="center"/>
              <w:rPr>
                <w:rFonts w:ascii="Calibri" w:hAnsi="Calibri" w:cs="Calibri"/>
                <w:b/>
                <w:bCs/>
                <w:color w:val="000000"/>
              </w:rPr>
            </w:pPr>
            <w:r w:rsidRPr="009B03A2">
              <w:rPr>
                <w:rFonts w:ascii="Calibri" w:hAnsi="Calibri" w:cs="Calibri"/>
                <w:b/>
                <w:bCs/>
                <w:color w:val="000000"/>
              </w:rPr>
              <w:t>Gender</w:t>
            </w:r>
          </w:p>
        </w:tc>
        <w:tc>
          <w:tcPr>
            <w:tcW w:w="495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0EE396B3" w14:textId="77777777" w:rsidR="00945540" w:rsidRPr="009B03A2" w:rsidRDefault="00945540" w:rsidP="00316D1C">
            <w:pPr>
              <w:spacing w:after="0" w:line="240" w:lineRule="auto"/>
              <w:jc w:val="center"/>
              <w:rPr>
                <w:rFonts w:ascii="Calibri" w:hAnsi="Calibri" w:cs="Calibri"/>
                <w:b/>
                <w:bCs/>
                <w:color w:val="000000"/>
              </w:rPr>
            </w:pPr>
            <w:r w:rsidRPr="009B03A2">
              <w:rPr>
                <w:rFonts w:ascii="Calibri" w:hAnsi="Calibri" w:cs="Calibri"/>
                <w:b/>
                <w:bCs/>
                <w:color w:val="000000"/>
              </w:rPr>
              <w:t>Event Title</w:t>
            </w:r>
          </w:p>
        </w:tc>
      </w:tr>
      <w:tr w:rsidR="00961739" w14:paraId="29556DA0"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7541EC61"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w:t>
            </w:r>
          </w:p>
        </w:tc>
        <w:tc>
          <w:tcPr>
            <w:tcW w:w="1967" w:type="dxa"/>
            <w:tcBorders>
              <w:top w:val="nil"/>
              <w:left w:val="nil"/>
              <w:bottom w:val="single" w:sz="4" w:space="0" w:color="auto"/>
              <w:right w:val="nil"/>
            </w:tcBorders>
            <w:shd w:val="clear" w:color="auto" w:fill="auto"/>
            <w:noWrap/>
            <w:hideMark/>
          </w:tcPr>
          <w:p w14:paraId="7D163E3E" w14:textId="26C58505" w:rsidR="00961739" w:rsidRPr="00316D1C" w:rsidRDefault="00961739" w:rsidP="00961739">
            <w:pPr>
              <w:spacing w:after="0" w:line="240" w:lineRule="auto"/>
              <w:jc w:val="center"/>
              <w:rPr>
                <w:rFonts w:ascii="Calibri" w:hAnsi="Calibri" w:cs="Calibri"/>
                <w:color w:val="000000"/>
                <w:sz w:val="20"/>
                <w:szCs w:val="20"/>
              </w:rPr>
            </w:pPr>
            <w:r w:rsidRPr="0062228D">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595EDE36" w14:textId="57CD8683"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 &amp; 10 </w:t>
            </w:r>
          </w:p>
        </w:tc>
        <w:tc>
          <w:tcPr>
            <w:tcW w:w="1440" w:type="dxa"/>
            <w:tcBorders>
              <w:top w:val="nil"/>
              <w:left w:val="nil"/>
              <w:bottom w:val="single" w:sz="4" w:space="0" w:color="auto"/>
              <w:right w:val="nil"/>
            </w:tcBorders>
            <w:shd w:val="clear" w:color="auto" w:fill="auto"/>
            <w:noWrap/>
            <w:vAlign w:val="center"/>
            <w:hideMark/>
          </w:tcPr>
          <w:p w14:paraId="277FAA0A" w14:textId="7229E815"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67AB151A" w14:textId="7EAF2488"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Fly</w:t>
            </w:r>
          </w:p>
        </w:tc>
      </w:tr>
      <w:tr w:rsidR="00961739" w14:paraId="59C23ABD"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4D5B4B2C"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2</w:t>
            </w:r>
          </w:p>
        </w:tc>
        <w:tc>
          <w:tcPr>
            <w:tcW w:w="1967" w:type="dxa"/>
            <w:tcBorders>
              <w:top w:val="nil"/>
              <w:left w:val="nil"/>
              <w:bottom w:val="single" w:sz="4" w:space="0" w:color="auto"/>
              <w:right w:val="nil"/>
            </w:tcBorders>
            <w:shd w:val="clear" w:color="auto" w:fill="auto"/>
            <w:noWrap/>
            <w:hideMark/>
          </w:tcPr>
          <w:p w14:paraId="425FABBA" w14:textId="72246B6F" w:rsidR="00961739" w:rsidRPr="00316D1C" w:rsidRDefault="00961739" w:rsidP="00961739">
            <w:pPr>
              <w:spacing w:after="0" w:line="240" w:lineRule="auto"/>
              <w:jc w:val="center"/>
              <w:rPr>
                <w:rFonts w:ascii="Calibri" w:hAnsi="Calibri" w:cs="Calibri"/>
                <w:color w:val="000000"/>
                <w:sz w:val="20"/>
                <w:szCs w:val="20"/>
              </w:rPr>
            </w:pPr>
            <w:r w:rsidRPr="0062228D">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6B4BE91E" w14:textId="0DEC7A63"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 &amp; </w:t>
            </w:r>
            <w:proofErr w:type="gramStart"/>
            <w:r>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5A3B08FA" w14:textId="16AADEC9"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c>
          <w:tcPr>
            <w:tcW w:w="1980" w:type="dxa"/>
            <w:tcBorders>
              <w:top w:val="nil"/>
              <w:left w:val="nil"/>
              <w:bottom w:val="single" w:sz="4" w:space="0" w:color="auto"/>
              <w:right w:val="single" w:sz="4" w:space="0" w:color="auto"/>
            </w:tcBorders>
            <w:shd w:val="clear" w:color="auto" w:fill="auto"/>
            <w:noWrap/>
            <w:vAlign w:val="center"/>
            <w:hideMark/>
          </w:tcPr>
          <w:p w14:paraId="25D43A03" w14:textId="686CD75E"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Fly</w:t>
            </w:r>
          </w:p>
        </w:tc>
      </w:tr>
      <w:tr w:rsidR="00961739" w14:paraId="1E6F22E3"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0B54409A"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3</w:t>
            </w:r>
          </w:p>
        </w:tc>
        <w:tc>
          <w:tcPr>
            <w:tcW w:w="1967" w:type="dxa"/>
            <w:tcBorders>
              <w:top w:val="nil"/>
              <w:left w:val="nil"/>
              <w:bottom w:val="single" w:sz="4" w:space="0" w:color="auto"/>
              <w:right w:val="nil"/>
            </w:tcBorders>
            <w:shd w:val="clear" w:color="auto" w:fill="auto"/>
            <w:noWrap/>
            <w:hideMark/>
          </w:tcPr>
          <w:p w14:paraId="3A3F028D" w14:textId="30FB2722" w:rsidR="00961739" w:rsidRPr="00316D1C" w:rsidRDefault="00961739" w:rsidP="00961739">
            <w:pPr>
              <w:spacing w:after="0" w:line="240" w:lineRule="auto"/>
              <w:jc w:val="center"/>
              <w:rPr>
                <w:rFonts w:ascii="Calibri" w:hAnsi="Calibri" w:cs="Calibri"/>
                <w:color w:val="000000"/>
                <w:sz w:val="20"/>
                <w:szCs w:val="20"/>
              </w:rPr>
            </w:pPr>
            <w:r w:rsidRPr="0062228D">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1E51B451" w14:textId="3823555D"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 &amp; 10 </w:t>
            </w:r>
          </w:p>
        </w:tc>
        <w:tc>
          <w:tcPr>
            <w:tcW w:w="1440" w:type="dxa"/>
            <w:tcBorders>
              <w:top w:val="nil"/>
              <w:left w:val="nil"/>
              <w:bottom w:val="single" w:sz="4" w:space="0" w:color="auto"/>
              <w:right w:val="nil"/>
            </w:tcBorders>
            <w:shd w:val="clear" w:color="auto" w:fill="auto"/>
            <w:noWrap/>
            <w:vAlign w:val="center"/>
            <w:hideMark/>
          </w:tcPr>
          <w:p w14:paraId="3F7F39C7" w14:textId="7FCA8999"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0ED86388" w14:textId="610C3547"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Back</w:t>
            </w:r>
          </w:p>
        </w:tc>
      </w:tr>
      <w:tr w:rsidR="00961739" w14:paraId="3C9F40BC"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89A2712"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4</w:t>
            </w:r>
          </w:p>
        </w:tc>
        <w:tc>
          <w:tcPr>
            <w:tcW w:w="1967" w:type="dxa"/>
            <w:tcBorders>
              <w:top w:val="nil"/>
              <w:left w:val="nil"/>
              <w:bottom w:val="single" w:sz="4" w:space="0" w:color="auto"/>
              <w:right w:val="nil"/>
            </w:tcBorders>
            <w:shd w:val="clear" w:color="auto" w:fill="auto"/>
            <w:noWrap/>
            <w:hideMark/>
          </w:tcPr>
          <w:p w14:paraId="3CD9B7C1" w14:textId="0FE72780" w:rsidR="00961739" w:rsidRPr="00316D1C" w:rsidRDefault="00961739" w:rsidP="00961739">
            <w:pPr>
              <w:spacing w:after="0" w:line="240" w:lineRule="auto"/>
              <w:jc w:val="center"/>
              <w:rPr>
                <w:rFonts w:ascii="Calibri" w:hAnsi="Calibri" w:cs="Calibri"/>
                <w:color w:val="000000"/>
                <w:sz w:val="20"/>
                <w:szCs w:val="20"/>
              </w:rPr>
            </w:pPr>
            <w:r w:rsidRPr="0062228D">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076B3544" w14:textId="34280E07"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 &amp; </w:t>
            </w:r>
            <w:proofErr w:type="gramStart"/>
            <w:r>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36E7367D" w14:textId="756300CC"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5F222982" w14:textId="348A4AD8"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Back</w:t>
            </w:r>
          </w:p>
        </w:tc>
      </w:tr>
      <w:tr w:rsidR="00961739" w14:paraId="65DFBB8B"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44834456"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5</w:t>
            </w:r>
          </w:p>
        </w:tc>
        <w:tc>
          <w:tcPr>
            <w:tcW w:w="1967" w:type="dxa"/>
            <w:tcBorders>
              <w:top w:val="nil"/>
              <w:left w:val="nil"/>
              <w:bottom w:val="single" w:sz="4" w:space="0" w:color="auto"/>
              <w:right w:val="nil"/>
            </w:tcBorders>
            <w:shd w:val="clear" w:color="auto" w:fill="auto"/>
            <w:noWrap/>
            <w:hideMark/>
          </w:tcPr>
          <w:p w14:paraId="7AE1817D" w14:textId="6EA3A26C" w:rsidR="00961739" w:rsidRPr="00316D1C" w:rsidRDefault="00961739" w:rsidP="00961739">
            <w:pPr>
              <w:spacing w:after="0" w:line="240" w:lineRule="auto"/>
              <w:jc w:val="center"/>
              <w:rPr>
                <w:rFonts w:ascii="Calibri" w:hAnsi="Calibri" w:cs="Calibri"/>
                <w:color w:val="000000"/>
                <w:sz w:val="20"/>
                <w:szCs w:val="20"/>
              </w:rPr>
            </w:pPr>
            <w:r w:rsidRPr="0062228D">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383187FB" w14:textId="3D93B6D3"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 &amp; 10 </w:t>
            </w:r>
          </w:p>
        </w:tc>
        <w:tc>
          <w:tcPr>
            <w:tcW w:w="1440" w:type="dxa"/>
            <w:tcBorders>
              <w:top w:val="nil"/>
              <w:left w:val="nil"/>
              <w:bottom w:val="single" w:sz="4" w:space="0" w:color="auto"/>
              <w:right w:val="nil"/>
            </w:tcBorders>
            <w:shd w:val="clear" w:color="auto" w:fill="auto"/>
            <w:noWrap/>
            <w:vAlign w:val="center"/>
            <w:hideMark/>
          </w:tcPr>
          <w:p w14:paraId="5F3A6D7E" w14:textId="42418A89"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center"/>
            <w:hideMark/>
          </w:tcPr>
          <w:p w14:paraId="5F875549" w14:textId="4804D4B9"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961739" w14:paraId="0A33A599"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532A9E29"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6</w:t>
            </w:r>
          </w:p>
        </w:tc>
        <w:tc>
          <w:tcPr>
            <w:tcW w:w="1967" w:type="dxa"/>
            <w:tcBorders>
              <w:top w:val="nil"/>
              <w:left w:val="nil"/>
              <w:bottom w:val="single" w:sz="4" w:space="0" w:color="auto"/>
              <w:right w:val="nil"/>
            </w:tcBorders>
            <w:shd w:val="clear" w:color="auto" w:fill="auto"/>
            <w:noWrap/>
            <w:hideMark/>
          </w:tcPr>
          <w:p w14:paraId="25025C7E" w14:textId="5092CFCD" w:rsidR="00961739" w:rsidRPr="00316D1C" w:rsidRDefault="00961739" w:rsidP="00961739">
            <w:pPr>
              <w:spacing w:after="0" w:line="240" w:lineRule="auto"/>
              <w:jc w:val="center"/>
              <w:rPr>
                <w:rFonts w:ascii="Calibri" w:hAnsi="Calibri" w:cs="Calibri"/>
                <w:color w:val="000000"/>
                <w:sz w:val="20"/>
                <w:szCs w:val="20"/>
              </w:rPr>
            </w:pPr>
            <w:r w:rsidRPr="0062228D">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66A32031" w14:textId="49761BCE"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 &amp; </w:t>
            </w:r>
            <w:proofErr w:type="gramStart"/>
            <w:r>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1B16F083" w14:textId="7A595CA8"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5A159CF7" w14:textId="4F10AC0B"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961739" w14:paraId="1D5F8B5E"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7A648757"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7</w:t>
            </w:r>
          </w:p>
        </w:tc>
        <w:tc>
          <w:tcPr>
            <w:tcW w:w="1967" w:type="dxa"/>
            <w:tcBorders>
              <w:top w:val="nil"/>
              <w:left w:val="nil"/>
              <w:bottom w:val="single" w:sz="4" w:space="0" w:color="auto"/>
              <w:right w:val="nil"/>
            </w:tcBorders>
            <w:shd w:val="clear" w:color="auto" w:fill="auto"/>
            <w:noWrap/>
            <w:hideMark/>
          </w:tcPr>
          <w:p w14:paraId="7DA90D9C" w14:textId="0AAD28D9" w:rsidR="00961739" w:rsidRPr="00316D1C" w:rsidRDefault="00961739" w:rsidP="00961739">
            <w:pPr>
              <w:spacing w:after="0" w:line="240" w:lineRule="auto"/>
              <w:jc w:val="center"/>
              <w:rPr>
                <w:rFonts w:ascii="Calibri" w:hAnsi="Calibri" w:cs="Calibri"/>
                <w:color w:val="000000"/>
                <w:sz w:val="20"/>
                <w:szCs w:val="20"/>
              </w:rPr>
            </w:pPr>
            <w:r w:rsidRPr="0062228D">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597C275C" w14:textId="4FAB57E7"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 &amp; 10 </w:t>
            </w:r>
          </w:p>
        </w:tc>
        <w:tc>
          <w:tcPr>
            <w:tcW w:w="1440" w:type="dxa"/>
            <w:tcBorders>
              <w:top w:val="nil"/>
              <w:left w:val="nil"/>
              <w:bottom w:val="single" w:sz="4" w:space="0" w:color="auto"/>
              <w:right w:val="nil"/>
            </w:tcBorders>
            <w:shd w:val="clear" w:color="auto" w:fill="auto"/>
            <w:noWrap/>
            <w:vAlign w:val="center"/>
            <w:hideMark/>
          </w:tcPr>
          <w:p w14:paraId="0AFEE0D9" w14:textId="7CA39058"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6F0491F0" w14:textId="6364B5E3"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Breast</w:t>
            </w:r>
          </w:p>
        </w:tc>
      </w:tr>
      <w:tr w:rsidR="00961739" w14:paraId="0B08A513"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75724D44"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8</w:t>
            </w:r>
          </w:p>
        </w:tc>
        <w:tc>
          <w:tcPr>
            <w:tcW w:w="1967" w:type="dxa"/>
            <w:tcBorders>
              <w:top w:val="nil"/>
              <w:left w:val="nil"/>
              <w:bottom w:val="single" w:sz="4" w:space="0" w:color="auto"/>
              <w:right w:val="nil"/>
            </w:tcBorders>
            <w:shd w:val="clear" w:color="auto" w:fill="auto"/>
            <w:noWrap/>
            <w:hideMark/>
          </w:tcPr>
          <w:p w14:paraId="3D0B2BC7" w14:textId="412D0A0D" w:rsidR="00961739" w:rsidRPr="00316D1C" w:rsidRDefault="00961739" w:rsidP="00961739">
            <w:pPr>
              <w:spacing w:after="0" w:line="240" w:lineRule="auto"/>
              <w:jc w:val="center"/>
              <w:rPr>
                <w:rFonts w:ascii="Calibri" w:hAnsi="Calibri" w:cs="Calibri"/>
                <w:color w:val="000000"/>
                <w:sz w:val="20"/>
                <w:szCs w:val="20"/>
              </w:rPr>
            </w:pPr>
            <w:r w:rsidRPr="0062228D">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709B57B8" w14:textId="6050134A"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 &amp; </w:t>
            </w:r>
            <w:proofErr w:type="gramStart"/>
            <w:r>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1281134D" w14:textId="6BF033E6"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c>
          <w:tcPr>
            <w:tcW w:w="1980" w:type="dxa"/>
            <w:tcBorders>
              <w:top w:val="nil"/>
              <w:left w:val="nil"/>
              <w:bottom w:val="single" w:sz="4" w:space="0" w:color="auto"/>
              <w:right w:val="single" w:sz="4" w:space="0" w:color="auto"/>
            </w:tcBorders>
            <w:shd w:val="clear" w:color="auto" w:fill="auto"/>
            <w:noWrap/>
            <w:vAlign w:val="center"/>
            <w:hideMark/>
          </w:tcPr>
          <w:p w14:paraId="7CCE2259" w14:textId="29A76658"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Breast</w:t>
            </w:r>
          </w:p>
        </w:tc>
      </w:tr>
      <w:tr w:rsidR="004B6883" w14:paraId="33AE43CE"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5B17D60" w14:textId="77777777" w:rsidR="004B6883" w:rsidRPr="00316D1C" w:rsidRDefault="004B6883" w:rsidP="004B6883">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9</w:t>
            </w:r>
          </w:p>
        </w:tc>
        <w:tc>
          <w:tcPr>
            <w:tcW w:w="1967" w:type="dxa"/>
            <w:tcBorders>
              <w:top w:val="nil"/>
              <w:left w:val="nil"/>
              <w:bottom w:val="single" w:sz="4" w:space="0" w:color="auto"/>
              <w:right w:val="nil"/>
            </w:tcBorders>
            <w:shd w:val="clear" w:color="auto" w:fill="auto"/>
            <w:noWrap/>
            <w:hideMark/>
          </w:tcPr>
          <w:p w14:paraId="6523C3E8" w14:textId="06BFA283" w:rsidR="004B6883" w:rsidRPr="00316D1C" w:rsidRDefault="004B6883" w:rsidP="004B6883">
            <w:pPr>
              <w:spacing w:after="0" w:line="240" w:lineRule="auto"/>
              <w:jc w:val="center"/>
              <w:rPr>
                <w:rFonts w:ascii="Calibri" w:hAnsi="Calibri" w:cs="Calibri"/>
                <w:color w:val="000000"/>
                <w:sz w:val="20"/>
                <w:szCs w:val="20"/>
              </w:rPr>
            </w:pPr>
            <w:r w:rsidRPr="0062228D">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281F9B09" w14:textId="77777777" w:rsidR="004B6883" w:rsidRPr="00316D1C" w:rsidRDefault="004B6883" w:rsidP="004B6883">
            <w:pPr>
              <w:spacing w:after="0" w:line="240" w:lineRule="auto"/>
              <w:jc w:val="right"/>
              <w:rPr>
                <w:rFonts w:ascii="Calibri" w:hAnsi="Calibri" w:cs="Calibri"/>
                <w:color w:val="000000"/>
                <w:sz w:val="20"/>
                <w:szCs w:val="20"/>
              </w:rPr>
            </w:pPr>
            <w:r w:rsidRPr="00316D1C">
              <w:rPr>
                <w:rFonts w:ascii="Calibri" w:hAnsi="Calibri" w:cs="Calibri"/>
                <w:color w:val="000000"/>
                <w:sz w:val="20"/>
                <w:szCs w:val="20"/>
              </w:rPr>
              <w:t xml:space="preserve">10 &amp; </w:t>
            </w:r>
            <w:proofErr w:type="gramStart"/>
            <w:r w:rsidRPr="00316D1C">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5F8B767E" w14:textId="77777777" w:rsidR="004B6883" w:rsidRPr="00316D1C" w:rsidRDefault="004B6883" w:rsidP="004B6883">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044DB1E5" w14:textId="77777777" w:rsidR="004B6883" w:rsidRPr="00316D1C" w:rsidRDefault="004B6883" w:rsidP="004B6883">
            <w:pPr>
              <w:spacing w:after="0" w:line="240" w:lineRule="auto"/>
              <w:rPr>
                <w:rFonts w:ascii="Calibri" w:hAnsi="Calibri" w:cs="Calibri"/>
                <w:color w:val="000000"/>
                <w:sz w:val="20"/>
                <w:szCs w:val="20"/>
              </w:rPr>
            </w:pPr>
            <w:r w:rsidRPr="00316D1C">
              <w:rPr>
                <w:rFonts w:ascii="Calibri" w:hAnsi="Calibri" w:cs="Calibri"/>
                <w:color w:val="000000"/>
                <w:sz w:val="20"/>
                <w:szCs w:val="20"/>
              </w:rPr>
              <w:t>IM</w:t>
            </w:r>
          </w:p>
        </w:tc>
      </w:tr>
      <w:tr w:rsidR="004B6883" w14:paraId="507359AB" w14:textId="77777777" w:rsidTr="00316D1C">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F6C16B8" w14:textId="77777777" w:rsidR="004B6883" w:rsidRDefault="004B6883" w:rsidP="004B6883">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1967" w:type="dxa"/>
            <w:tcBorders>
              <w:top w:val="nil"/>
              <w:left w:val="nil"/>
              <w:bottom w:val="single" w:sz="4" w:space="0" w:color="auto"/>
              <w:right w:val="nil"/>
            </w:tcBorders>
            <w:shd w:val="clear" w:color="auto" w:fill="auto"/>
            <w:noWrap/>
            <w:vAlign w:val="center"/>
            <w:hideMark/>
          </w:tcPr>
          <w:p w14:paraId="30B0655D" w14:textId="77777777" w:rsidR="004B6883" w:rsidRDefault="004B6883" w:rsidP="004B6883">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49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2D766D" w14:textId="77136D54" w:rsidR="004B6883" w:rsidRDefault="004B6883" w:rsidP="004B6883">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 xml:space="preserve"> </w:t>
            </w:r>
            <w:proofErr w:type="gramStart"/>
            <w:r>
              <w:rPr>
                <w:rFonts w:ascii="Calibri" w:hAnsi="Calibri" w:cs="Calibri"/>
                <w:i/>
                <w:iCs/>
                <w:color w:val="000000"/>
                <w:sz w:val="20"/>
                <w:szCs w:val="20"/>
              </w:rPr>
              <w:t>---  BREAK</w:t>
            </w:r>
            <w:proofErr w:type="gramEnd"/>
            <w:r>
              <w:rPr>
                <w:rFonts w:ascii="Calibri" w:hAnsi="Calibri" w:cs="Calibri"/>
                <w:i/>
                <w:iCs/>
                <w:color w:val="000000"/>
                <w:sz w:val="20"/>
                <w:szCs w:val="20"/>
              </w:rPr>
              <w:t xml:space="preserve">  ---</w:t>
            </w:r>
          </w:p>
        </w:tc>
      </w:tr>
      <w:tr w:rsidR="004B6883" w14:paraId="7DE14EA5" w14:textId="77777777" w:rsidTr="00316D1C">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550ACAC5" w14:textId="77777777" w:rsidR="004B6883" w:rsidRPr="00316D1C" w:rsidRDefault="004B6883" w:rsidP="004B6883">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10</w:t>
            </w:r>
          </w:p>
        </w:tc>
        <w:tc>
          <w:tcPr>
            <w:tcW w:w="1967" w:type="dxa"/>
            <w:tcBorders>
              <w:top w:val="nil"/>
              <w:left w:val="nil"/>
              <w:bottom w:val="single" w:sz="4" w:space="0" w:color="auto"/>
              <w:right w:val="nil"/>
            </w:tcBorders>
            <w:shd w:val="clear" w:color="auto" w:fill="auto"/>
            <w:noWrap/>
            <w:vAlign w:val="center"/>
            <w:hideMark/>
          </w:tcPr>
          <w:p w14:paraId="1A11D51D" w14:textId="0416C983" w:rsidR="004B6883" w:rsidRPr="00316D1C" w:rsidRDefault="004B6883" w:rsidP="004B6883">
            <w:pPr>
              <w:spacing w:after="0" w:line="240" w:lineRule="auto"/>
              <w:jc w:val="center"/>
              <w:rPr>
                <w:rFonts w:ascii="Calibri" w:hAnsi="Calibri" w:cs="Calibri"/>
                <w:color w:val="000000"/>
                <w:sz w:val="20"/>
                <w:szCs w:val="20"/>
              </w:rPr>
            </w:pPr>
            <w:r>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39298271" w14:textId="77777777" w:rsidR="004B6883" w:rsidRPr="00316D1C" w:rsidRDefault="004B6883" w:rsidP="004B6883">
            <w:pPr>
              <w:spacing w:after="0" w:line="240" w:lineRule="auto"/>
              <w:jc w:val="right"/>
              <w:rPr>
                <w:rFonts w:ascii="Calibri" w:hAnsi="Calibri" w:cs="Calibri"/>
                <w:color w:val="000000"/>
                <w:sz w:val="20"/>
                <w:szCs w:val="20"/>
              </w:rPr>
            </w:pPr>
            <w:r w:rsidRPr="00316D1C">
              <w:rPr>
                <w:rFonts w:ascii="Calibri" w:hAnsi="Calibri" w:cs="Calibri"/>
                <w:color w:val="000000"/>
                <w:sz w:val="20"/>
                <w:szCs w:val="20"/>
              </w:rPr>
              <w:t xml:space="preserve">10 &amp; </w:t>
            </w:r>
            <w:proofErr w:type="gramStart"/>
            <w:r w:rsidRPr="00316D1C">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087DF8C7" w14:textId="77777777" w:rsidR="004B6883" w:rsidRPr="00316D1C" w:rsidRDefault="004B6883" w:rsidP="004B6883">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500</w:t>
            </w:r>
          </w:p>
        </w:tc>
        <w:tc>
          <w:tcPr>
            <w:tcW w:w="1980" w:type="dxa"/>
            <w:tcBorders>
              <w:top w:val="nil"/>
              <w:left w:val="nil"/>
              <w:bottom w:val="single" w:sz="4" w:space="0" w:color="auto"/>
              <w:right w:val="single" w:sz="4" w:space="0" w:color="auto"/>
            </w:tcBorders>
            <w:shd w:val="clear" w:color="auto" w:fill="auto"/>
            <w:noWrap/>
            <w:vAlign w:val="center"/>
            <w:hideMark/>
          </w:tcPr>
          <w:p w14:paraId="63BDA7F5" w14:textId="77777777" w:rsidR="004B6883" w:rsidRPr="00316D1C" w:rsidRDefault="004B6883" w:rsidP="004B6883">
            <w:pPr>
              <w:spacing w:after="0" w:line="240" w:lineRule="auto"/>
              <w:rPr>
                <w:rFonts w:ascii="Calibri" w:hAnsi="Calibri" w:cs="Calibri"/>
                <w:color w:val="000000"/>
                <w:sz w:val="20"/>
                <w:szCs w:val="20"/>
              </w:rPr>
            </w:pPr>
            <w:r w:rsidRPr="00316D1C">
              <w:rPr>
                <w:rFonts w:ascii="Calibri" w:hAnsi="Calibri" w:cs="Calibri"/>
                <w:color w:val="000000"/>
                <w:sz w:val="20"/>
                <w:szCs w:val="20"/>
              </w:rPr>
              <w:t>Free</w:t>
            </w:r>
          </w:p>
        </w:tc>
      </w:tr>
      <w:tr w:rsidR="004B6883" w14:paraId="62A57E59" w14:textId="77777777" w:rsidTr="00316D1C">
        <w:trPr>
          <w:trHeight w:val="300"/>
        </w:trPr>
        <w:tc>
          <w:tcPr>
            <w:tcW w:w="1003" w:type="dxa"/>
            <w:tcBorders>
              <w:top w:val="nil"/>
              <w:left w:val="nil"/>
              <w:bottom w:val="nil"/>
              <w:right w:val="nil"/>
            </w:tcBorders>
            <w:shd w:val="clear" w:color="auto" w:fill="auto"/>
            <w:noWrap/>
            <w:vAlign w:val="bottom"/>
            <w:hideMark/>
          </w:tcPr>
          <w:p w14:paraId="47931EAE" w14:textId="77777777" w:rsidR="004B6883" w:rsidRDefault="004B6883" w:rsidP="004B6883">
            <w:pPr>
              <w:spacing w:after="0" w:line="240" w:lineRule="auto"/>
              <w:rPr>
                <w:rFonts w:ascii="Calibri" w:hAnsi="Calibri" w:cs="Calibri"/>
                <w:color w:val="000000"/>
                <w:sz w:val="20"/>
                <w:szCs w:val="20"/>
              </w:rPr>
            </w:pPr>
          </w:p>
        </w:tc>
        <w:tc>
          <w:tcPr>
            <w:tcW w:w="1967" w:type="dxa"/>
            <w:tcBorders>
              <w:top w:val="nil"/>
              <w:left w:val="nil"/>
              <w:bottom w:val="nil"/>
              <w:right w:val="nil"/>
            </w:tcBorders>
            <w:shd w:val="clear" w:color="auto" w:fill="auto"/>
            <w:noWrap/>
            <w:vAlign w:val="bottom"/>
            <w:hideMark/>
          </w:tcPr>
          <w:p w14:paraId="720CD419" w14:textId="77777777" w:rsidR="004B6883" w:rsidRDefault="004B6883" w:rsidP="004B6883">
            <w:pPr>
              <w:spacing w:after="0" w:line="240" w:lineRule="auto"/>
              <w:jc w:val="center"/>
              <w:rPr>
                <w:sz w:val="20"/>
                <w:szCs w:val="20"/>
              </w:rPr>
            </w:pPr>
          </w:p>
        </w:tc>
        <w:tc>
          <w:tcPr>
            <w:tcW w:w="1530" w:type="dxa"/>
            <w:tcBorders>
              <w:top w:val="nil"/>
              <w:left w:val="nil"/>
              <w:bottom w:val="nil"/>
              <w:right w:val="nil"/>
            </w:tcBorders>
            <w:shd w:val="clear" w:color="auto" w:fill="auto"/>
            <w:noWrap/>
            <w:vAlign w:val="bottom"/>
            <w:hideMark/>
          </w:tcPr>
          <w:p w14:paraId="7131A995" w14:textId="77777777" w:rsidR="004B6883" w:rsidRDefault="004B6883" w:rsidP="004B6883">
            <w:pPr>
              <w:spacing w:after="0" w:line="240" w:lineRule="auto"/>
              <w:jc w:val="center"/>
              <w:rPr>
                <w:sz w:val="20"/>
                <w:szCs w:val="20"/>
              </w:rPr>
            </w:pPr>
          </w:p>
        </w:tc>
        <w:tc>
          <w:tcPr>
            <w:tcW w:w="1440" w:type="dxa"/>
            <w:tcBorders>
              <w:top w:val="nil"/>
              <w:left w:val="nil"/>
              <w:bottom w:val="nil"/>
              <w:right w:val="nil"/>
            </w:tcBorders>
            <w:shd w:val="clear" w:color="auto" w:fill="auto"/>
            <w:noWrap/>
            <w:vAlign w:val="bottom"/>
            <w:hideMark/>
          </w:tcPr>
          <w:p w14:paraId="1943A58E" w14:textId="77777777" w:rsidR="004B6883" w:rsidRDefault="004B6883" w:rsidP="004B6883">
            <w:pPr>
              <w:spacing w:after="0" w:line="240" w:lineRule="auto"/>
              <w:jc w:val="center"/>
              <w:rPr>
                <w:sz w:val="20"/>
                <w:szCs w:val="20"/>
              </w:rPr>
            </w:pPr>
          </w:p>
        </w:tc>
        <w:tc>
          <w:tcPr>
            <w:tcW w:w="1980" w:type="dxa"/>
            <w:tcBorders>
              <w:top w:val="nil"/>
              <w:left w:val="nil"/>
              <w:bottom w:val="nil"/>
              <w:right w:val="nil"/>
            </w:tcBorders>
            <w:shd w:val="clear" w:color="auto" w:fill="auto"/>
            <w:noWrap/>
            <w:vAlign w:val="bottom"/>
            <w:hideMark/>
          </w:tcPr>
          <w:p w14:paraId="5332E5C4" w14:textId="77777777" w:rsidR="004B6883" w:rsidRDefault="004B6883" w:rsidP="004B6883">
            <w:pPr>
              <w:spacing w:after="0" w:line="240" w:lineRule="auto"/>
              <w:jc w:val="center"/>
              <w:rPr>
                <w:sz w:val="20"/>
                <w:szCs w:val="20"/>
              </w:rPr>
            </w:pPr>
          </w:p>
        </w:tc>
      </w:tr>
      <w:tr w:rsidR="004B6883" w14:paraId="7ABE06E1" w14:textId="77777777" w:rsidTr="00316D1C">
        <w:trPr>
          <w:trHeight w:val="340"/>
        </w:trPr>
        <w:tc>
          <w:tcPr>
            <w:tcW w:w="7920" w:type="dxa"/>
            <w:gridSpan w:val="5"/>
            <w:tcBorders>
              <w:top w:val="nil"/>
              <w:left w:val="nil"/>
              <w:bottom w:val="nil"/>
              <w:right w:val="nil"/>
            </w:tcBorders>
            <w:shd w:val="clear" w:color="auto" w:fill="auto"/>
            <w:noWrap/>
            <w:vAlign w:val="bottom"/>
            <w:hideMark/>
          </w:tcPr>
          <w:p w14:paraId="01ECF6A0" w14:textId="77777777" w:rsidR="004B6883" w:rsidRDefault="004B6883" w:rsidP="004B6883">
            <w:pPr>
              <w:spacing w:after="0" w:line="240" w:lineRule="auto"/>
              <w:jc w:val="center"/>
              <w:rPr>
                <w:rFonts w:ascii="Calibri" w:hAnsi="Calibri" w:cs="Calibri"/>
                <w:b/>
                <w:bCs/>
                <w:color w:val="000000"/>
                <w:sz w:val="24"/>
                <w:szCs w:val="24"/>
              </w:rPr>
            </w:pPr>
            <w:r w:rsidRPr="009B03A2">
              <w:rPr>
                <w:rFonts w:ascii="Calibri" w:hAnsi="Calibri" w:cs="Calibri"/>
                <w:b/>
                <w:bCs/>
                <w:color w:val="000000"/>
                <w:sz w:val="28"/>
                <w:szCs w:val="28"/>
              </w:rPr>
              <w:t>Session 2: Saturday PM</w:t>
            </w:r>
          </w:p>
        </w:tc>
      </w:tr>
      <w:tr w:rsidR="004B6883" w14:paraId="308C8122" w14:textId="77777777" w:rsidTr="00316D1C">
        <w:trPr>
          <w:trHeight w:val="320"/>
        </w:trPr>
        <w:tc>
          <w:tcPr>
            <w:tcW w:w="450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71ACCC4" w14:textId="083352D3" w:rsidR="004B6883" w:rsidRDefault="004B6883" w:rsidP="004B6883">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Warm-Up: Not before </w:t>
            </w:r>
            <w:r w:rsidR="00014608">
              <w:rPr>
                <w:rFonts w:ascii="Calibri" w:hAnsi="Calibri" w:cs="Calibri"/>
                <w:b/>
                <w:bCs/>
                <w:color w:val="000000"/>
                <w:sz w:val="20"/>
                <w:szCs w:val="20"/>
              </w:rPr>
              <w:t>12</w:t>
            </w:r>
            <w:r>
              <w:rPr>
                <w:rFonts w:ascii="Calibri" w:hAnsi="Calibri" w:cs="Calibri"/>
                <w:b/>
                <w:bCs/>
                <w:color w:val="000000"/>
                <w:sz w:val="20"/>
                <w:szCs w:val="20"/>
              </w:rPr>
              <w:t>:</w:t>
            </w:r>
            <w:r w:rsidR="00014608">
              <w:rPr>
                <w:rFonts w:ascii="Calibri" w:hAnsi="Calibri" w:cs="Calibri"/>
                <w:b/>
                <w:bCs/>
                <w:color w:val="000000"/>
                <w:sz w:val="20"/>
                <w:szCs w:val="20"/>
              </w:rPr>
              <w:t>45</w:t>
            </w:r>
            <w:r>
              <w:rPr>
                <w:rFonts w:ascii="Calibri" w:hAnsi="Calibri" w:cs="Calibri"/>
                <w:b/>
                <w:bCs/>
                <w:color w:val="000000"/>
                <w:sz w:val="20"/>
                <w:szCs w:val="20"/>
              </w:rPr>
              <w:t xml:space="preserve"> </w:t>
            </w:r>
            <w:r w:rsidR="00014608">
              <w:rPr>
                <w:rFonts w:ascii="Calibri" w:hAnsi="Calibri" w:cs="Calibri"/>
                <w:b/>
                <w:bCs/>
                <w:color w:val="000000"/>
                <w:sz w:val="20"/>
                <w:szCs w:val="20"/>
              </w:rPr>
              <w:t>P</w:t>
            </w:r>
            <w:r>
              <w:rPr>
                <w:rFonts w:ascii="Calibri" w:hAnsi="Calibri" w:cs="Calibri"/>
                <w:b/>
                <w:bCs/>
                <w:color w:val="000000"/>
                <w:sz w:val="20"/>
                <w:szCs w:val="20"/>
              </w:rPr>
              <w:t>M</w:t>
            </w:r>
          </w:p>
        </w:tc>
        <w:tc>
          <w:tcPr>
            <w:tcW w:w="34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A2E62AF" w14:textId="6D5E0E63" w:rsidR="004B6883" w:rsidRDefault="004B6883" w:rsidP="004B6883">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Competition: Not before 2:00 PM</w:t>
            </w:r>
          </w:p>
        </w:tc>
      </w:tr>
      <w:tr w:rsidR="004B6883" w14:paraId="2C3AA3CE" w14:textId="77777777" w:rsidTr="00316D1C">
        <w:trPr>
          <w:trHeight w:val="268"/>
        </w:trPr>
        <w:tc>
          <w:tcPr>
            <w:tcW w:w="1003" w:type="dxa"/>
            <w:tcBorders>
              <w:top w:val="nil"/>
              <w:left w:val="single" w:sz="8" w:space="0" w:color="auto"/>
              <w:bottom w:val="single" w:sz="8" w:space="0" w:color="auto"/>
              <w:right w:val="single" w:sz="4" w:space="0" w:color="auto"/>
            </w:tcBorders>
            <w:shd w:val="clear" w:color="auto" w:fill="auto"/>
            <w:noWrap/>
            <w:vAlign w:val="bottom"/>
            <w:hideMark/>
          </w:tcPr>
          <w:p w14:paraId="1942B99D" w14:textId="77777777" w:rsidR="004B6883" w:rsidRPr="009B03A2" w:rsidRDefault="004B6883" w:rsidP="004B6883">
            <w:pPr>
              <w:spacing w:after="0" w:line="240" w:lineRule="auto"/>
              <w:jc w:val="center"/>
              <w:rPr>
                <w:rFonts w:ascii="Calibri" w:hAnsi="Calibri" w:cs="Calibri"/>
                <w:b/>
                <w:bCs/>
                <w:color w:val="000000"/>
              </w:rPr>
            </w:pPr>
            <w:r w:rsidRPr="009B03A2">
              <w:rPr>
                <w:rFonts w:ascii="Calibri" w:hAnsi="Calibri" w:cs="Calibri"/>
                <w:b/>
                <w:bCs/>
                <w:color w:val="000000"/>
              </w:rPr>
              <w:t>Event #:</w:t>
            </w:r>
          </w:p>
        </w:tc>
        <w:tc>
          <w:tcPr>
            <w:tcW w:w="1967" w:type="dxa"/>
            <w:tcBorders>
              <w:top w:val="nil"/>
              <w:left w:val="nil"/>
              <w:bottom w:val="single" w:sz="8" w:space="0" w:color="auto"/>
              <w:right w:val="nil"/>
            </w:tcBorders>
            <w:shd w:val="clear" w:color="auto" w:fill="auto"/>
            <w:noWrap/>
            <w:vAlign w:val="bottom"/>
            <w:hideMark/>
          </w:tcPr>
          <w:p w14:paraId="2FD781B8" w14:textId="6E92036C" w:rsidR="004B6883" w:rsidRPr="009B03A2" w:rsidRDefault="004B6883" w:rsidP="004B6883">
            <w:pPr>
              <w:spacing w:after="0" w:line="240" w:lineRule="auto"/>
              <w:jc w:val="center"/>
              <w:rPr>
                <w:rFonts w:ascii="Calibri" w:hAnsi="Calibri" w:cs="Calibri"/>
                <w:b/>
                <w:bCs/>
                <w:color w:val="000000"/>
              </w:rPr>
            </w:pPr>
            <w:r w:rsidRPr="009B03A2">
              <w:rPr>
                <w:rFonts w:ascii="Calibri" w:hAnsi="Calibri" w:cs="Calibri"/>
                <w:b/>
                <w:bCs/>
                <w:color w:val="000000"/>
              </w:rPr>
              <w:t>Gender</w:t>
            </w:r>
          </w:p>
        </w:tc>
        <w:tc>
          <w:tcPr>
            <w:tcW w:w="495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799846D5" w14:textId="77777777" w:rsidR="004B6883" w:rsidRPr="009B03A2" w:rsidRDefault="004B6883" w:rsidP="004B6883">
            <w:pPr>
              <w:spacing w:after="0" w:line="240" w:lineRule="auto"/>
              <w:jc w:val="center"/>
              <w:rPr>
                <w:rFonts w:ascii="Calibri" w:hAnsi="Calibri" w:cs="Calibri"/>
                <w:b/>
                <w:bCs/>
                <w:color w:val="000000"/>
              </w:rPr>
            </w:pPr>
            <w:r w:rsidRPr="009B03A2">
              <w:rPr>
                <w:rFonts w:ascii="Calibri" w:hAnsi="Calibri" w:cs="Calibri"/>
                <w:b/>
                <w:bCs/>
                <w:color w:val="000000"/>
              </w:rPr>
              <w:t>Event Title</w:t>
            </w:r>
          </w:p>
        </w:tc>
      </w:tr>
      <w:tr w:rsidR="00961739" w14:paraId="0C578EB0" w14:textId="77777777" w:rsidTr="007644A4">
        <w:trPr>
          <w:trHeight w:val="30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9E26E"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11</w:t>
            </w:r>
          </w:p>
        </w:tc>
        <w:tc>
          <w:tcPr>
            <w:tcW w:w="1967" w:type="dxa"/>
            <w:tcBorders>
              <w:top w:val="nil"/>
              <w:left w:val="nil"/>
              <w:bottom w:val="single" w:sz="4" w:space="0" w:color="auto"/>
              <w:right w:val="nil"/>
            </w:tcBorders>
            <w:shd w:val="clear" w:color="auto" w:fill="auto"/>
            <w:noWrap/>
            <w:hideMark/>
          </w:tcPr>
          <w:p w14:paraId="21A07C51" w14:textId="4E48B233" w:rsidR="00961739" w:rsidRPr="00316D1C" w:rsidRDefault="00961739" w:rsidP="00961739">
            <w:pPr>
              <w:spacing w:after="0" w:line="240" w:lineRule="auto"/>
              <w:jc w:val="center"/>
              <w:rPr>
                <w:rFonts w:ascii="Calibri" w:hAnsi="Calibri" w:cs="Calibri"/>
                <w:color w:val="000000"/>
                <w:sz w:val="20"/>
                <w:szCs w:val="20"/>
              </w:rPr>
            </w:pPr>
            <w:r w:rsidRPr="001D558B">
              <w:rPr>
                <w:rFonts w:ascii="Calibri" w:hAnsi="Calibri" w:cs="Calibri"/>
                <w:color w:val="000000"/>
                <w:sz w:val="20"/>
                <w:szCs w:val="20"/>
              </w:rPr>
              <w:t>Mixed</w:t>
            </w:r>
          </w:p>
        </w:tc>
        <w:tc>
          <w:tcPr>
            <w:tcW w:w="1530" w:type="dxa"/>
            <w:tcBorders>
              <w:top w:val="single" w:sz="4" w:space="0" w:color="auto"/>
              <w:left w:val="single" w:sz="4" w:space="0" w:color="auto"/>
              <w:bottom w:val="single" w:sz="4" w:space="0" w:color="auto"/>
              <w:right w:val="nil"/>
            </w:tcBorders>
            <w:shd w:val="clear" w:color="auto" w:fill="auto"/>
            <w:noWrap/>
            <w:vAlign w:val="center"/>
            <w:hideMark/>
          </w:tcPr>
          <w:p w14:paraId="24CDE78D" w14:textId="77875EBC"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single" w:sz="4" w:space="0" w:color="auto"/>
              <w:left w:val="nil"/>
              <w:bottom w:val="single" w:sz="4" w:space="0" w:color="auto"/>
              <w:right w:val="nil"/>
            </w:tcBorders>
            <w:shd w:val="clear" w:color="auto" w:fill="auto"/>
            <w:noWrap/>
            <w:vAlign w:val="center"/>
            <w:hideMark/>
          </w:tcPr>
          <w:p w14:paraId="0A38C193" w14:textId="7F9F7D96"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3E66E477" w14:textId="73B6FDD1"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Fly</w:t>
            </w:r>
          </w:p>
        </w:tc>
      </w:tr>
      <w:tr w:rsidR="00961739" w14:paraId="70C7CCF1"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609A72B"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12</w:t>
            </w:r>
          </w:p>
        </w:tc>
        <w:tc>
          <w:tcPr>
            <w:tcW w:w="1967" w:type="dxa"/>
            <w:tcBorders>
              <w:top w:val="nil"/>
              <w:left w:val="nil"/>
              <w:bottom w:val="single" w:sz="4" w:space="0" w:color="auto"/>
              <w:right w:val="nil"/>
            </w:tcBorders>
            <w:shd w:val="clear" w:color="auto" w:fill="auto"/>
            <w:noWrap/>
            <w:hideMark/>
          </w:tcPr>
          <w:p w14:paraId="0B5EDD10" w14:textId="6F8FEF5B" w:rsidR="00961739" w:rsidRPr="00316D1C" w:rsidRDefault="00961739" w:rsidP="00961739">
            <w:pPr>
              <w:spacing w:after="0" w:line="240" w:lineRule="auto"/>
              <w:jc w:val="center"/>
              <w:rPr>
                <w:rFonts w:ascii="Calibri" w:hAnsi="Calibri" w:cs="Calibri"/>
                <w:color w:val="000000"/>
                <w:sz w:val="20"/>
                <w:szCs w:val="20"/>
              </w:rPr>
            </w:pPr>
            <w:r w:rsidRPr="001D558B">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51536A61" w14:textId="4309E71D"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0824F497" w14:textId="4A56CF31"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0CC8072C" w14:textId="571E74DA"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Fly</w:t>
            </w:r>
          </w:p>
        </w:tc>
      </w:tr>
      <w:tr w:rsidR="00961739" w14:paraId="783A5D85"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C0E2EF7"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13</w:t>
            </w:r>
          </w:p>
        </w:tc>
        <w:tc>
          <w:tcPr>
            <w:tcW w:w="1967" w:type="dxa"/>
            <w:tcBorders>
              <w:top w:val="nil"/>
              <w:left w:val="nil"/>
              <w:bottom w:val="single" w:sz="4" w:space="0" w:color="auto"/>
              <w:right w:val="nil"/>
            </w:tcBorders>
            <w:shd w:val="clear" w:color="auto" w:fill="auto"/>
            <w:noWrap/>
            <w:hideMark/>
          </w:tcPr>
          <w:p w14:paraId="072C857D" w14:textId="14911855" w:rsidR="00961739" w:rsidRPr="00316D1C" w:rsidRDefault="00961739" w:rsidP="00961739">
            <w:pPr>
              <w:spacing w:after="0" w:line="240" w:lineRule="auto"/>
              <w:jc w:val="center"/>
              <w:rPr>
                <w:rFonts w:ascii="Calibri" w:hAnsi="Calibri" w:cs="Calibri"/>
                <w:color w:val="000000"/>
                <w:sz w:val="20"/>
                <w:szCs w:val="20"/>
              </w:rPr>
            </w:pPr>
            <w:r w:rsidRPr="001D558B">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5209B206" w14:textId="2CD0F9B3"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single" w:sz="4" w:space="0" w:color="auto"/>
              <w:right w:val="nil"/>
            </w:tcBorders>
            <w:shd w:val="clear" w:color="auto" w:fill="auto"/>
            <w:noWrap/>
            <w:vAlign w:val="center"/>
            <w:hideMark/>
          </w:tcPr>
          <w:p w14:paraId="58FF7110" w14:textId="183973A8"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center"/>
            <w:hideMark/>
          </w:tcPr>
          <w:p w14:paraId="5AA14755" w14:textId="523F023E"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Back</w:t>
            </w:r>
          </w:p>
        </w:tc>
      </w:tr>
      <w:tr w:rsidR="00961739" w14:paraId="61880982"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7222A8C1"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14</w:t>
            </w:r>
          </w:p>
        </w:tc>
        <w:tc>
          <w:tcPr>
            <w:tcW w:w="1967" w:type="dxa"/>
            <w:tcBorders>
              <w:top w:val="nil"/>
              <w:left w:val="nil"/>
              <w:bottom w:val="single" w:sz="4" w:space="0" w:color="auto"/>
              <w:right w:val="nil"/>
            </w:tcBorders>
            <w:shd w:val="clear" w:color="auto" w:fill="auto"/>
            <w:noWrap/>
            <w:hideMark/>
          </w:tcPr>
          <w:p w14:paraId="36B0F49E" w14:textId="6A05D56A" w:rsidR="00961739" w:rsidRPr="00316D1C" w:rsidRDefault="00961739" w:rsidP="00961739">
            <w:pPr>
              <w:spacing w:after="0" w:line="240" w:lineRule="auto"/>
              <w:jc w:val="center"/>
              <w:rPr>
                <w:rFonts w:ascii="Calibri" w:hAnsi="Calibri" w:cs="Calibri"/>
                <w:color w:val="000000"/>
                <w:sz w:val="20"/>
                <w:szCs w:val="20"/>
              </w:rPr>
            </w:pPr>
            <w:r w:rsidRPr="001D558B">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3DA518A8" w14:textId="54CEC0A9"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01AFB4E9" w14:textId="1B583840"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4CBBF3E2" w14:textId="23638509"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Back</w:t>
            </w:r>
          </w:p>
        </w:tc>
      </w:tr>
      <w:tr w:rsidR="00961739" w14:paraId="4D86AFB5"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AE199FE"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15</w:t>
            </w:r>
          </w:p>
        </w:tc>
        <w:tc>
          <w:tcPr>
            <w:tcW w:w="1967" w:type="dxa"/>
            <w:tcBorders>
              <w:top w:val="nil"/>
              <w:left w:val="nil"/>
              <w:bottom w:val="single" w:sz="4" w:space="0" w:color="auto"/>
              <w:right w:val="nil"/>
            </w:tcBorders>
            <w:shd w:val="clear" w:color="auto" w:fill="auto"/>
            <w:noWrap/>
            <w:hideMark/>
          </w:tcPr>
          <w:p w14:paraId="7BDD6FF9" w14:textId="32305B05" w:rsidR="00961739" w:rsidRPr="00316D1C" w:rsidRDefault="00961739" w:rsidP="00961739">
            <w:pPr>
              <w:spacing w:after="0" w:line="240" w:lineRule="auto"/>
              <w:jc w:val="center"/>
              <w:rPr>
                <w:rFonts w:ascii="Calibri" w:hAnsi="Calibri" w:cs="Calibri"/>
                <w:color w:val="000000"/>
                <w:sz w:val="20"/>
                <w:szCs w:val="20"/>
              </w:rPr>
            </w:pPr>
            <w:r w:rsidRPr="001D558B">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791DA754" w14:textId="0728C2F8"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single" w:sz="4" w:space="0" w:color="auto"/>
              <w:right w:val="nil"/>
            </w:tcBorders>
            <w:shd w:val="clear" w:color="auto" w:fill="auto"/>
            <w:noWrap/>
            <w:vAlign w:val="center"/>
            <w:hideMark/>
          </w:tcPr>
          <w:p w14:paraId="01A935BC" w14:textId="5895BEB5"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center"/>
            <w:hideMark/>
          </w:tcPr>
          <w:p w14:paraId="537F1648" w14:textId="477F58F9"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961739" w14:paraId="40066340"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430F991B"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16</w:t>
            </w:r>
          </w:p>
        </w:tc>
        <w:tc>
          <w:tcPr>
            <w:tcW w:w="1967" w:type="dxa"/>
            <w:tcBorders>
              <w:top w:val="nil"/>
              <w:left w:val="nil"/>
              <w:bottom w:val="single" w:sz="4" w:space="0" w:color="auto"/>
              <w:right w:val="nil"/>
            </w:tcBorders>
            <w:shd w:val="clear" w:color="auto" w:fill="auto"/>
            <w:noWrap/>
            <w:hideMark/>
          </w:tcPr>
          <w:p w14:paraId="48717F4B" w14:textId="726098CE" w:rsidR="00961739" w:rsidRPr="00316D1C" w:rsidRDefault="00961739" w:rsidP="00961739">
            <w:pPr>
              <w:spacing w:after="0" w:line="240" w:lineRule="auto"/>
              <w:jc w:val="center"/>
              <w:rPr>
                <w:rFonts w:ascii="Calibri" w:hAnsi="Calibri" w:cs="Calibri"/>
                <w:color w:val="000000"/>
                <w:sz w:val="20"/>
                <w:szCs w:val="20"/>
              </w:rPr>
            </w:pPr>
            <w:r w:rsidRPr="001D558B">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452D3BF5" w14:textId="3D6A9051"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73620C6E" w14:textId="7CD98533"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center"/>
            <w:hideMark/>
          </w:tcPr>
          <w:p w14:paraId="1383BD6B" w14:textId="5BDB0E97"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961739" w14:paraId="3BC6198F"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501A5CA0"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17</w:t>
            </w:r>
          </w:p>
        </w:tc>
        <w:tc>
          <w:tcPr>
            <w:tcW w:w="1967" w:type="dxa"/>
            <w:tcBorders>
              <w:top w:val="nil"/>
              <w:left w:val="nil"/>
              <w:bottom w:val="single" w:sz="4" w:space="0" w:color="auto"/>
              <w:right w:val="nil"/>
            </w:tcBorders>
            <w:shd w:val="clear" w:color="auto" w:fill="auto"/>
            <w:noWrap/>
            <w:hideMark/>
          </w:tcPr>
          <w:p w14:paraId="1E603FD1" w14:textId="034FEA93" w:rsidR="00961739" w:rsidRPr="00316D1C" w:rsidRDefault="00961739" w:rsidP="00961739">
            <w:pPr>
              <w:spacing w:after="0" w:line="240" w:lineRule="auto"/>
              <w:jc w:val="center"/>
              <w:rPr>
                <w:rFonts w:ascii="Calibri" w:hAnsi="Calibri" w:cs="Calibri"/>
                <w:color w:val="000000"/>
                <w:sz w:val="20"/>
                <w:szCs w:val="20"/>
              </w:rPr>
            </w:pPr>
            <w:r w:rsidRPr="001D558B">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6D7CF8A9" w14:textId="0A06F9F6"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single" w:sz="4" w:space="0" w:color="auto"/>
              <w:right w:val="nil"/>
            </w:tcBorders>
            <w:shd w:val="clear" w:color="auto" w:fill="auto"/>
            <w:noWrap/>
            <w:vAlign w:val="center"/>
            <w:hideMark/>
          </w:tcPr>
          <w:p w14:paraId="6E5C4D06" w14:textId="26A5E112"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6603D317" w14:textId="6923CB1A"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Breast</w:t>
            </w:r>
          </w:p>
        </w:tc>
      </w:tr>
      <w:tr w:rsidR="00961739" w14:paraId="323AB737"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9CF549F"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18</w:t>
            </w:r>
          </w:p>
        </w:tc>
        <w:tc>
          <w:tcPr>
            <w:tcW w:w="1967" w:type="dxa"/>
            <w:tcBorders>
              <w:top w:val="nil"/>
              <w:left w:val="nil"/>
              <w:bottom w:val="single" w:sz="4" w:space="0" w:color="auto"/>
              <w:right w:val="nil"/>
            </w:tcBorders>
            <w:shd w:val="clear" w:color="auto" w:fill="auto"/>
            <w:noWrap/>
            <w:hideMark/>
          </w:tcPr>
          <w:p w14:paraId="61EE3126" w14:textId="4C002B66" w:rsidR="00961739" w:rsidRPr="00316D1C" w:rsidRDefault="00961739" w:rsidP="00961739">
            <w:pPr>
              <w:spacing w:after="0" w:line="240" w:lineRule="auto"/>
              <w:jc w:val="center"/>
              <w:rPr>
                <w:rFonts w:ascii="Calibri" w:hAnsi="Calibri" w:cs="Calibri"/>
                <w:color w:val="000000"/>
                <w:sz w:val="20"/>
                <w:szCs w:val="20"/>
              </w:rPr>
            </w:pPr>
            <w:r w:rsidRPr="001D558B">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09E07366" w14:textId="607CCEC5"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02B7B573" w14:textId="5D5DD50E"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5CB8A264" w14:textId="26BF850C"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Breast</w:t>
            </w:r>
          </w:p>
        </w:tc>
      </w:tr>
      <w:tr w:rsidR="00961739" w14:paraId="1148F73F"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1937E24"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19</w:t>
            </w:r>
          </w:p>
        </w:tc>
        <w:tc>
          <w:tcPr>
            <w:tcW w:w="1967" w:type="dxa"/>
            <w:tcBorders>
              <w:top w:val="nil"/>
              <w:left w:val="nil"/>
              <w:bottom w:val="single" w:sz="4" w:space="0" w:color="auto"/>
              <w:right w:val="nil"/>
            </w:tcBorders>
            <w:shd w:val="clear" w:color="auto" w:fill="auto"/>
            <w:noWrap/>
            <w:hideMark/>
          </w:tcPr>
          <w:p w14:paraId="625AF7A7" w14:textId="0176E9D3" w:rsidR="00961739" w:rsidRPr="00316D1C" w:rsidRDefault="00961739" w:rsidP="00961739">
            <w:pPr>
              <w:spacing w:after="0" w:line="240" w:lineRule="auto"/>
              <w:jc w:val="center"/>
              <w:rPr>
                <w:rFonts w:ascii="Calibri" w:hAnsi="Calibri" w:cs="Calibri"/>
                <w:color w:val="000000"/>
                <w:sz w:val="20"/>
                <w:szCs w:val="20"/>
              </w:rPr>
            </w:pPr>
            <w:r w:rsidRPr="001D558B">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56DBB3EF" w14:textId="27D7B9FF"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single" w:sz="4" w:space="0" w:color="auto"/>
              <w:right w:val="nil"/>
            </w:tcBorders>
            <w:shd w:val="clear" w:color="auto" w:fill="auto"/>
            <w:noWrap/>
            <w:vAlign w:val="center"/>
            <w:hideMark/>
          </w:tcPr>
          <w:p w14:paraId="4592B1BD" w14:textId="1FF099CF"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center"/>
            <w:hideMark/>
          </w:tcPr>
          <w:p w14:paraId="27B9784D" w14:textId="583D7D95"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IM</w:t>
            </w:r>
          </w:p>
        </w:tc>
      </w:tr>
      <w:tr w:rsidR="00961739" w14:paraId="55F14007" w14:textId="77777777" w:rsidTr="007644A4">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741D420" w14:textId="77777777" w:rsidR="00961739" w:rsidRPr="00316D1C" w:rsidRDefault="00961739" w:rsidP="00961739">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20</w:t>
            </w:r>
          </w:p>
        </w:tc>
        <w:tc>
          <w:tcPr>
            <w:tcW w:w="1967" w:type="dxa"/>
            <w:tcBorders>
              <w:top w:val="nil"/>
              <w:left w:val="nil"/>
              <w:bottom w:val="single" w:sz="4" w:space="0" w:color="auto"/>
              <w:right w:val="nil"/>
            </w:tcBorders>
            <w:shd w:val="clear" w:color="auto" w:fill="auto"/>
            <w:noWrap/>
            <w:hideMark/>
          </w:tcPr>
          <w:p w14:paraId="737397DA" w14:textId="5737CD76" w:rsidR="00961739" w:rsidRPr="00316D1C" w:rsidRDefault="00961739" w:rsidP="00961739">
            <w:pPr>
              <w:spacing w:after="0" w:line="240" w:lineRule="auto"/>
              <w:jc w:val="center"/>
              <w:rPr>
                <w:rFonts w:ascii="Calibri" w:hAnsi="Calibri" w:cs="Calibri"/>
                <w:color w:val="000000"/>
                <w:sz w:val="20"/>
                <w:szCs w:val="20"/>
              </w:rPr>
            </w:pPr>
            <w:r w:rsidRPr="001D558B">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34958A4B" w14:textId="1F740290" w:rsidR="00961739" w:rsidRPr="00316D1C" w:rsidRDefault="00961739" w:rsidP="00961739">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67E74213" w14:textId="6467A0A7" w:rsidR="00961739" w:rsidRPr="00316D1C" w:rsidRDefault="00961739" w:rsidP="00961739">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2DDEC325" w14:textId="52A712F6" w:rsidR="00961739" w:rsidRPr="00316D1C" w:rsidRDefault="00961739" w:rsidP="00961739">
            <w:pPr>
              <w:spacing w:after="0" w:line="240" w:lineRule="auto"/>
              <w:rPr>
                <w:rFonts w:ascii="Calibri" w:hAnsi="Calibri" w:cs="Calibri"/>
                <w:color w:val="000000"/>
                <w:sz w:val="20"/>
                <w:szCs w:val="20"/>
              </w:rPr>
            </w:pPr>
            <w:r>
              <w:rPr>
                <w:rFonts w:ascii="Calibri" w:hAnsi="Calibri" w:cs="Calibri"/>
                <w:color w:val="000000"/>
                <w:sz w:val="20"/>
                <w:szCs w:val="20"/>
              </w:rPr>
              <w:t>IM</w:t>
            </w:r>
          </w:p>
        </w:tc>
      </w:tr>
      <w:tr w:rsidR="004B6883" w14:paraId="575FFBC0" w14:textId="77777777" w:rsidTr="00316D1C">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332215D" w14:textId="77777777" w:rsidR="004B6883" w:rsidRDefault="004B6883" w:rsidP="004B6883">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1967" w:type="dxa"/>
            <w:tcBorders>
              <w:top w:val="nil"/>
              <w:left w:val="nil"/>
              <w:bottom w:val="single" w:sz="4" w:space="0" w:color="auto"/>
              <w:right w:val="nil"/>
            </w:tcBorders>
            <w:shd w:val="clear" w:color="auto" w:fill="auto"/>
            <w:noWrap/>
            <w:vAlign w:val="center"/>
            <w:hideMark/>
          </w:tcPr>
          <w:p w14:paraId="5536B7F0" w14:textId="77777777" w:rsidR="004B6883" w:rsidRDefault="004B6883" w:rsidP="004B6883">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49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3B5325" w14:textId="7DF31592" w:rsidR="004B6883" w:rsidRDefault="004B6883" w:rsidP="004B6883">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 xml:space="preserve"> </w:t>
            </w:r>
            <w:proofErr w:type="gramStart"/>
            <w:r>
              <w:rPr>
                <w:rFonts w:ascii="Calibri" w:hAnsi="Calibri" w:cs="Calibri"/>
                <w:i/>
                <w:iCs/>
                <w:color w:val="000000"/>
                <w:sz w:val="20"/>
                <w:szCs w:val="20"/>
              </w:rPr>
              <w:t>---  BREAK</w:t>
            </w:r>
            <w:proofErr w:type="gramEnd"/>
            <w:r>
              <w:rPr>
                <w:rFonts w:ascii="Calibri" w:hAnsi="Calibri" w:cs="Calibri"/>
                <w:i/>
                <w:iCs/>
                <w:color w:val="000000"/>
                <w:sz w:val="20"/>
                <w:szCs w:val="20"/>
              </w:rPr>
              <w:t xml:space="preserve">  ---</w:t>
            </w:r>
          </w:p>
        </w:tc>
      </w:tr>
      <w:tr w:rsidR="004B6883" w14:paraId="06E10EF5" w14:textId="77777777" w:rsidTr="00316D1C">
        <w:trPr>
          <w:trHeight w:val="3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7ADEB4FB" w14:textId="77777777" w:rsidR="004B6883" w:rsidRPr="00316D1C" w:rsidRDefault="004B6883" w:rsidP="004B6883">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21</w:t>
            </w:r>
          </w:p>
        </w:tc>
        <w:tc>
          <w:tcPr>
            <w:tcW w:w="1967" w:type="dxa"/>
            <w:tcBorders>
              <w:top w:val="nil"/>
              <w:left w:val="nil"/>
              <w:bottom w:val="single" w:sz="4" w:space="0" w:color="auto"/>
              <w:right w:val="nil"/>
            </w:tcBorders>
            <w:shd w:val="clear" w:color="auto" w:fill="auto"/>
            <w:noWrap/>
            <w:vAlign w:val="center"/>
            <w:hideMark/>
          </w:tcPr>
          <w:p w14:paraId="4CD1F300" w14:textId="61DCE703" w:rsidR="004B6883" w:rsidRPr="00316D1C" w:rsidRDefault="004B6883" w:rsidP="004B6883">
            <w:pPr>
              <w:spacing w:after="0" w:line="240" w:lineRule="auto"/>
              <w:jc w:val="center"/>
              <w:rPr>
                <w:rFonts w:ascii="Calibri" w:hAnsi="Calibri" w:cs="Calibri"/>
                <w:color w:val="000000"/>
                <w:sz w:val="20"/>
                <w:szCs w:val="20"/>
              </w:rPr>
            </w:pPr>
            <w:r>
              <w:rPr>
                <w:rFonts w:ascii="Calibri" w:hAnsi="Calibri" w:cs="Calibri"/>
                <w:color w:val="000000"/>
                <w:sz w:val="20"/>
                <w:szCs w:val="20"/>
              </w:rPr>
              <w:t>Mixed</w:t>
            </w:r>
          </w:p>
        </w:tc>
        <w:tc>
          <w:tcPr>
            <w:tcW w:w="1530" w:type="dxa"/>
            <w:tcBorders>
              <w:top w:val="nil"/>
              <w:left w:val="single" w:sz="4" w:space="0" w:color="auto"/>
              <w:bottom w:val="single" w:sz="4" w:space="0" w:color="auto"/>
              <w:right w:val="nil"/>
            </w:tcBorders>
            <w:shd w:val="clear" w:color="auto" w:fill="auto"/>
            <w:noWrap/>
            <w:vAlign w:val="center"/>
            <w:hideMark/>
          </w:tcPr>
          <w:p w14:paraId="2D641D8B" w14:textId="77777777" w:rsidR="004B6883" w:rsidRPr="00316D1C" w:rsidRDefault="004B6883" w:rsidP="004B6883">
            <w:pPr>
              <w:spacing w:after="0" w:line="240" w:lineRule="auto"/>
              <w:jc w:val="right"/>
              <w:rPr>
                <w:rFonts w:ascii="Calibri" w:hAnsi="Calibri" w:cs="Calibri"/>
                <w:color w:val="000000"/>
                <w:sz w:val="20"/>
                <w:szCs w:val="20"/>
              </w:rPr>
            </w:pPr>
            <w:r w:rsidRPr="00316D1C">
              <w:rPr>
                <w:rFonts w:ascii="Calibri" w:hAnsi="Calibri" w:cs="Calibri"/>
                <w:color w:val="000000"/>
                <w:sz w:val="20"/>
                <w:szCs w:val="20"/>
              </w:rPr>
              <w:t>Open</w:t>
            </w:r>
          </w:p>
        </w:tc>
        <w:tc>
          <w:tcPr>
            <w:tcW w:w="1440" w:type="dxa"/>
            <w:tcBorders>
              <w:top w:val="nil"/>
              <w:left w:val="nil"/>
              <w:bottom w:val="single" w:sz="4" w:space="0" w:color="auto"/>
              <w:right w:val="nil"/>
            </w:tcBorders>
            <w:shd w:val="clear" w:color="auto" w:fill="auto"/>
            <w:noWrap/>
            <w:vAlign w:val="center"/>
            <w:hideMark/>
          </w:tcPr>
          <w:p w14:paraId="74CE2F77" w14:textId="77777777" w:rsidR="004B6883" w:rsidRPr="00316D1C" w:rsidRDefault="004B6883" w:rsidP="004B6883">
            <w:pPr>
              <w:spacing w:after="0" w:line="240" w:lineRule="auto"/>
              <w:jc w:val="center"/>
              <w:rPr>
                <w:rFonts w:ascii="Calibri" w:hAnsi="Calibri" w:cs="Calibri"/>
                <w:color w:val="000000"/>
                <w:sz w:val="20"/>
                <w:szCs w:val="20"/>
              </w:rPr>
            </w:pPr>
            <w:r w:rsidRPr="00316D1C">
              <w:rPr>
                <w:rFonts w:ascii="Calibri" w:hAnsi="Calibri" w:cs="Calibri"/>
                <w:color w:val="000000"/>
                <w:sz w:val="20"/>
                <w:szCs w:val="20"/>
              </w:rPr>
              <w:t>500</w:t>
            </w:r>
          </w:p>
        </w:tc>
        <w:tc>
          <w:tcPr>
            <w:tcW w:w="1980" w:type="dxa"/>
            <w:tcBorders>
              <w:top w:val="nil"/>
              <w:left w:val="nil"/>
              <w:bottom w:val="single" w:sz="4" w:space="0" w:color="auto"/>
              <w:right w:val="single" w:sz="4" w:space="0" w:color="auto"/>
            </w:tcBorders>
            <w:shd w:val="clear" w:color="auto" w:fill="auto"/>
            <w:noWrap/>
            <w:vAlign w:val="center"/>
            <w:hideMark/>
          </w:tcPr>
          <w:p w14:paraId="24FFDD7F" w14:textId="77777777" w:rsidR="004B6883" w:rsidRPr="00316D1C" w:rsidRDefault="004B6883" w:rsidP="004B6883">
            <w:pPr>
              <w:spacing w:after="0" w:line="240" w:lineRule="auto"/>
              <w:rPr>
                <w:rFonts w:ascii="Calibri" w:hAnsi="Calibri" w:cs="Calibri"/>
                <w:color w:val="000000"/>
                <w:sz w:val="20"/>
                <w:szCs w:val="20"/>
              </w:rPr>
            </w:pPr>
            <w:r w:rsidRPr="00316D1C">
              <w:rPr>
                <w:rFonts w:ascii="Calibri" w:hAnsi="Calibri" w:cs="Calibri"/>
                <w:color w:val="000000"/>
                <w:sz w:val="20"/>
                <w:szCs w:val="20"/>
              </w:rPr>
              <w:t>Free</w:t>
            </w:r>
          </w:p>
        </w:tc>
      </w:tr>
    </w:tbl>
    <w:p w14:paraId="159CC250" w14:textId="766A41EC" w:rsidR="00A47234" w:rsidRDefault="00A47234" w:rsidP="00A47234">
      <w:pPr>
        <w:widowControl w:val="0"/>
        <w:spacing w:after="0" w:line="240" w:lineRule="auto"/>
        <w:ind w:left="1620" w:right="990" w:hanging="180"/>
        <w:rPr>
          <w:rFonts w:eastAsia="Times New Roman" w:cstheme="minorHAnsi"/>
          <w:b/>
          <w:color w:val="0000FF"/>
          <w:sz w:val="20"/>
          <w:szCs w:val="20"/>
        </w:rPr>
      </w:pPr>
    </w:p>
    <w:p w14:paraId="656FFC82" w14:textId="06312723" w:rsidR="00316D1C" w:rsidRDefault="00316D1C" w:rsidP="00A47234">
      <w:pPr>
        <w:widowControl w:val="0"/>
        <w:spacing w:after="0" w:line="240" w:lineRule="auto"/>
        <w:ind w:left="1620" w:right="990" w:hanging="180"/>
        <w:rPr>
          <w:rFonts w:eastAsia="Times New Roman" w:cstheme="minorHAnsi"/>
          <w:b/>
          <w:color w:val="0000FF"/>
          <w:sz w:val="20"/>
          <w:szCs w:val="20"/>
        </w:rPr>
      </w:pPr>
    </w:p>
    <w:p w14:paraId="26B72F2D" w14:textId="70581393" w:rsidR="00316D1C" w:rsidRDefault="00316D1C" w:rsidP="00A47234">
      <w:pPr>
        <w:widowControl w:val="0"/>
        <w:spacing w:after="0" w:line="240" w:lineRule="auto"/>
        <w:ind w:left="1620" w:right="990" w:hanging="180"/>
        <w:rPr>
          <w:rFonts w:eastAsia="Times New Roman" w:cstheme="minorHAnsi"/>
          <w:b/>
          <w:color w:val="0000FF"/>
          <w:sz w:val="20"/>
          <w:szCs w:val="20"/>
        </w:rPr>
      </w:pPr>
    </w:p>
    <w:p w14:paraId="7DF3EFCD" w14:textId="12437FFD" w:rsidR="00316D1C" w:rsidRDefault="00316D1C" w:rsidP="00A47234">
      <w:pPr>
        <w:widowControl w:val="0"/>
        <w:spacing w:after="0" w:line="240" w:lineRule="auto"/>
        <w:ind w:left="1620" w:right="990" w:hanging="180"/>
        <w:rPr>
          <w:rFonts w:eastAsia="Times New Roman" w:cstheme="minorHAnsi"/>
          <w:b/>
          <w:color w:val="0000FF"/>
          <w:sz w:val="20"/>
          <w:szCs w:val="20"/>
        </w:rPr>
      </w:pPr>
    </w:p>
    <w:p w14:paraId="4291D1C5" w14:textId="076305F0" w:rsidR="00316D1C" w:rsidRDefault="00316D1C" w:rsidP="00A47234">
      <w:pPr>
        <w:widowControl w:val="0"/>
        <w:spacing w:after="0" w:line="240" w:lineRule="auto"/>
        <w:ind w:left="1620" w:right="990" w:hanging="180"/>
        <w:rPr>
          <w:rFonts w:eastAsia="Times New Roman" w:cstheme="minorHAnsi"/>
          <w:b/>
          <w:color w:val="0000FF"/>
          <w:sz w:val="20"/>
          <w:szCs w:val="20"/>
        </w:rPr>
      </w:pPr>
    </w:p>
    <w:p w14:paraId="7CE78733" w14:textId="593AA683" w:rsidR="00316D1C" w:rsidRDefault="00316D1C" w:rsidP="00A47234">
      <w:pPr>
        <w:widowControl w:val="0"/>
        <w:spacing w:after="0" w:line="240" w:lineRule="auto"/>
        <w:ind w:left="1620" w:right="990" w:hanging="180"/>
        <w:rPr>
          <w:rFonts w:eastAsia="Times New Roman" w:cstheme="minorHAnsi"/>
          <w:b/>
          <w:color w:val="0000FF"/>
          <w:sz w:val="20"/>
          <w:szCs w:val="20"/>
        </w:rPr>
      </w:pPr>
    </w:p>
    <w:p w14:paraId="3A12DA83" w14:textId="04881853" w:rsidR="00316D1C" w:rsidRDefault="00316D1C" w:rsidP="00A47234">
      <w:pPr>
        <w:widowControl w:val="0"/>
        <w:spacing w:after="0" w:line="240" w:lineRule="auto"/>
        <w:ind w:left="1620" w:right="990" w:hanging="180"/>
        <w:rPr>
          <w:rFonts w:eastAsia="Times New Roman" w:cstheme="minorHAnsi"/>
          <w:b/>
          <w:color w:val="0000FF"/>
          <w:sz w:val="20"/>
          <w:szCs w:val="20"/>
        </w:rPr>
      </w:pPr>
    </w:p>
    <w:p w14:paraId="7419CB71" w14:textId="1C9E9D19" w:rsidR="00316D1C" w:rsidRDefault="00316D1C" w:rsidP="00A47234">
      <w:pPr>
        <w:widowControl w:val="0"/>
        <w:spacing w:after="0" w:line="240" w:lineRule="auto"/>
        <w:ind w:left="1620" w:right="990" w:hanging="180"/>
        <w:rPr>
          <w:rFonts w:eastAsia="Times New Roman" w:cstheme="minorHAnsi"/>
          <w:b/>
          <w:color w:val="0000FF"/>
          <w:sz w:val="20"/>
          <w:szCs w:val="20"/>
        </w:rPr>
      </w:pPr>
    </w:p>
    <w:p w14:paraId="0BFD830E" w14:textId="1250520B" w:rsidR="00316D1C" w:rsidRDefault="00316D1C" w:rsidP="00A47234">
      <w:pPr>
        <w:widowControl w:val="0"/>
        <w:spacing w:after="0" w:line="240" w:lineRule="auto"/>
        <w:ind w:left="1620" w:right="990" w:hanging="180"/>
        <w:rPr>
          <w:rFonts w:eastAsia="Times New Roman" w:cstheme="minorHAnsi"/>
          <w:b/>
          <w:color w:val="0000FF"/>
          <w:sz w:val="20"/>
          <w:szCs w:val="20"/>
        </w:rPr>
      </w:pPr>
    </w:p>
    <w:p w14:paraId="2E6830A9" w14:textId="6E1F93DD" w:rsidR="00316D1C" w:rsidRDefault="00316D1C" w:rsidP="00A47234">
      <w:pPr>
        <w:widowControl w:val="0"/>
        <w:spacing w:after="0" w:line="240" w:lineRule="auto"/>
        <w:ind w:left="1620" w:right="990" w:hanging="180"/>
        <w:rPr>
          <w:rFonts w:eastAsia="Times New Roman" w:cstheme="minorHAnsi"/>
          <w:b/>
          <w:color w:val="0000FF"/>
          <w:sz w:val="20"/>
          <w:szCs w:val="20"/>
        </w:rPr>
      </w:pPr>
    </w:p>
    <w:p w14:paraId="4C7888A2" w14:textId="77777777" w:rsidR="00316D1C" w:rsidRPr="00B953DF" w:rsidRDefault="00316D1C" w:rsidP="00A47234">
      <w:pPr>
        <w:widowControl w:val="0"/>
        <w:spacing w:after="0" w:line="240" w:lineRule="auto"/>
        <w:ind w:left="1620" w:right="990" w:hanging="180"/>
        <w:rPr>
          <w:rFonts w:eastAsia="Times New Roman" w:cstheme="minorHAnsi"/>
          <w:b/>
          <w:color w:val="0000FF"/>
          <w:sz w:val="20"/>
          <w:szCs w:val="20"/>
        </w:rPr>
      </w:pPr>
    </w:p>
    <w:p w14:paraId="38C420A6" w14:textId="77777777" w:rsidR="00370BCC" w:rsidRPr="00370BCC" w:rsidRDefault="00370BCC" w:rsidP="00370BCC">
      <w:pPr>
        <w:widowControl w:val="0"/>
        <w:spacing w:after="0" w:line="240" w:lineRule="auto"/>
        <w:rPr>
          <w:rFonts w:eastAsia="Times New Roman" w:cstheme="minorHAnsi"/>
          <w:b/>
          <w:color w:val="000000" w:themeColor="text1"/>
          <w:sz w:val="36"/>
          <w:szCs w:val="28"/>
          <w:u w:val="single"/>
        </w:rPr>
      </w:pPr>
      <w:r w:rsidRPr="00370BCC">
        <w:rPr>
          <w:rFonts w:ascii="Times New Roman" w:hAnsi="Times New Roman" w:cs="Times New Roman"/>
          <w:b/>
          <w:noProof/>
          <w:sz w:val="48"/>
          <w:szCs w:val="48"/>
        </w:rPr>
        <w:lastRenderedPageBreak/>
        <w:drawing>
          <wp:anchor distT="0" distB="0" distL="114300" distR="114300" simplePos="0" relativeHeight="251665408" behindDoc="0" locked="0" layoutInCell="1" allowOverlap="1" wp14:anchorId="5725434A" wp14:editId="4B93568F">
            <wp:simplePos x="0" y="0"/>
            <wp:positionH relativeFrom="column">
              <wp:posOffset>-3175</wp:posOffset>
            </wp:positionH>
            <wp:positionV relativeFrom="paragraph">
              <wp:posOffset>63500</wp:posOffset>
            </wp:positionV>
            <wp:extent cx="393700" cy="393700"/>
            <wp:effectExtent l="63500" t="63500" r="63500" b="63500"/>
            <wp:wrapThrough wrapText="bothSides">
              <wp:wrapPolygon edited="0">
                <wp:start x="-2090" y="-3484"/>
                <wp:lineTo x="-3484" y="-2787"/>
                <wp:lineTo x="-3484" y="20903"/>
                <wp:lineTo x="-2090" y="24387"/>
                <wp:lineTo x="22994" y="24387"/>
                <wp:lineTo x="24387" y="20206"/>
                <wp:lineTo x="24387" y="8361"/>
                <wp:lineTo x="22994" y="-2090"/>
                <wp:lineTo x="22994" y="-3484"/>
                <wp:lineTo x="-2090" y="-3484"/>
              </wp:wrapPolygon>
            </wp:wrapThrough>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a:solidFill>
                      <a:schemeClr val="bg1"/>
                    </a:solidFill>
                    <a:effectLst>
                      <a:glow rad="63500">
                        <a:schemeClr val="accent5">
                          <a:lumMod val="75000"/>
                          <a:alpha val="40000"/>
                        </a:schemeClr>
                      </a:glow>
                      <a:softEdge rad="12700"/>
                    </a:effectLst>
                  </pic:spPr>
                </pic:pic>
              </a:graphicData>
            </a:graphic>
            <wp14:sizeRelH relativeFrom="page">
              <wp14:pctWidth>0</wp14:pctWidth>
            </wp14:sizeRelH>
            <wp14:sizeRelV relativeFrom="page">
              <wp14:pctHeight>0</wp14:pctHeight>
            </wp14:sizeRelV>
          </wp:anchor>
        </w:drawing>
      </w:r>
      <w:r w:rsidRPr="00370BCC">
        <w:rPr>
          <w:rFonts w:eastAsia="Times New Roman" w:cstheme="minorHAnsi"/>
          <w:b/>
          <w:color w:val="000000" w:themeColor="text1"/>
          <w:sz w:val="36"/>
          <w:szCs w:val="28"/>
          <w:u w:val="single"/>
        </w:rPr>
        <w:t xml:space="preserve">ORDER OF EVENTS </w:t>
      </w:r>
    </w:p>
    <w:p w14:paraId="775DE548" w14:textId="1267BCBA" w:rsidR="00A77EAE" w:rsidRDefault="00A77EAE" w:rsidP="00A77EAE">
      <w:pPr>
        <w:widowControl w:val="0"/>
        <w:spacing w:after="0" w:line="240" w:lineRule="auto"/>
        <w:rPr>
          <w:rFonts w:cstheme="minorHAnsi"/>
          <w:b/>
          <w:sz w:val="20"/>
          <w:szCs w:val="20"/>
          <w:u w:val="single"/>
        </w:rPr>
      </w:pPr>
    </w:p>
    <w:p w14:paraId="30BFF6A6" w14:textId="77777777" w:rsidR="00370BCC" w:rsidRPr="00B953DF" w:rsidDel="009E0DDE" w:rsidRDefault="00370BCC" w:rsidP="00A77EAE">
      <w:pPr>
        <w:widowControl w:val="0"/>
        <w:spacing w:after="0" w:line="240" w:lineRule="auto"/>
        <w:rPr>
          <w:rStyle w:val="CommentReference"/>
          <w:rFonts w:cstheme="minorHAnsi"/>
        </w:rPr>
      </w:pPr>
    </w:p>
    <w:tbl>
      <w:tblPr>
        <w:tblW w:w="7920" w:type="dxa"/>
        <w:tblInd w:w="540" w:type="dxa"/>
        <w:tblLook w:val="04A0" w:firstRow="1" w:lastRow="0" w:firstColumn="1" w:lastColumn="0" w:noHBand="0" w:noVBand="1"/>
      </w:tblPr>
      <w:tblGrid>
        <w:gridCol w:w="972"/>
        <w:gridCol w:w="1908"/>
        <w:gridCol w:w="1620"/>
        <w:gridCol w:w="1440"/>
        <w:gridCol w:w="1980"/>
      </w:tblGrid>
      <w:tr w:rsidR="009D6231" w14:paraId="313EC76F" w14:textId="77777777" w:rsidTr="009D6231">
        <w:trPr>
          <w:trHeight w:val="340"/>
        </w:trPr>
        <w:tc>
          <w:tcPr>
            <w:tcW w:w="7920" w:type="dxa"/>
            <w:gridSpan w:val="5"/>
            <w:tcBorders>
              <w:top w:val="nil"/>
              <w:left w:val="nil"/>
              <w:bottom w:val="nil"/>
              <w:right w:val="nil"/>
            </w:tcBorders>
            <w:shd w:val="clear" w:color="auto" w:fill="auto"/>
            <w:noWrap/>
            <w:vAlign w:val="bottom"/>
            <w:hideMark/>
          </w:tcPr>
          <w:p w14:paraId="0BC71923" w14:textId="77777777" w:rsidR="009B03A2" w:rsidRDefault="009B03A2" w:rsidP="009B03A2">
            <w:pPr>
              <w:spacing w:after="0" w:line="240" w:lineRule="auto"/>
              <w:jc w:val="center"/>
              <w:rPr>
                <w:rFonts w:ascii="Calibri" w:hAnsi="Calibri" w:cs="Calibri"/>
                <w:b/>
                <w:bCs/>
                <w:color w:val="000000"/>
              </w:rPr>
            </w:pPr>
            <w:r w:rsidRPr="009B03A2">
              <w:rPr>
                <w:rFonts w:ascii="Calibri" w:hAnsi="Calibri" w:cs="Calibri"/>
                <w:b/>
                <w:bCs/>
                <w:color w:val="000000"/>
                <w:sz w:val="28"/>
                <w:szCs w:val="28"/>
              </w:rPr>
              <w:t>Session 3: Sunday AM</w:t>
            </w:r>
          </w:p>
        </w:tc>
      </w:tr>
      <w:tr w:rsidR="009D6231" w14:paraId="093E90F3" w14:textId="77777777" w:rsidTr="009D6231">
        <w:trPr>
          <w:trHeight w:val="320"/>
        </w:trPr>
        <w:tc>
          <w:tcPr>
            <w:tcW w:w="450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1187446" w14:textId="087DEEF6" w:rsidR="009B03A2" w:rsidRDefault="009B03A2" w:rsidP="009B03A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Warm-Up: </w:t>
            </w:r>
            <w:r w:rsidR="00014608">
              <w:rPr>
                <w:rFonts w:ascii="Calibri" w:hAnsi="Calibri" w:cs="Calibri"/>
                <w:b/>
                <w:bCs/>
                <w:color w:val="000000"/>
                <w:sz w:val="20"/>
                <w:szCs w:val="20"/>
              </w:rPr>
              <w:t>9:15</w:t>
            </w:r>
            <w:r>
              <w:rPr>
                <w:rFonts w:ascii="Calibri" w:hAnsi="Calibri" w:cs="Calibri"/>
                <w:b/>
                <w:bCs/>
                <w:color w:val="000000"/>
                <w:sz w:val="20"/>
                <w:szCs w:val="20"/>
              </w:rPr>
              <w:t xml:space="preserve"> AM</w:t>
            </w:r>
          </w:p>
        </w:tc>
        <w:tc>
          <w:tcPr>
            <w:tcW w:w="34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2315E33" w14:textId="6DB27ACB" w:rsidR="009B03A2" w:rsidRDefault="009B03A2" w:rsidP="009B03A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Competition: </w:t>
            </w:r>
            <w:r w:rsidR="00014608">
              <w:rPr>
                <w:rFonts w:ascii="Calibri" w:hAnsi="Calibri" w:cs="Calibri"/>
                <w:b/>
                <w:bCs/>
                <w:color w:val="000000"/>
                <w:sz w:val="20"/>
                <w:szCs w:val="20"/>
              </w:rPr>
              <w:t>10:30</w:t>
            </w:r>
            <w:r>
              <w:rPr>
                <w:rFonts w:ascii="Calibri" w:hAnsi="Calibri" w:cs="Calibri"/>
                <w:b/>
                <w:bCs/>
                <w:color w:val="000000"/>
                <w:sz w:val="20"/>
                <w:szCs w:val="20"/>
              </w:rPr>
              <w:t xml:space="preserve"> AM</w:t>
            </w:r>
          </w:p>
        </w:tc>
      </w:tr>
      <w:tr w:rsidR="009D6231" w14:paraId="36532144" w14:textId="77777777" w:rsidTr="009D6231">
        <w:trPr>
          <w:trHeight w:val="320"/>
        </w:trPr>
        <w:tc>
          <w:tcPr>
            <w:tcW w:w="972" w:type="dxa"/>
            <w:tcBorders>
              <w:top w:val="nil"/>
              <w:left w:val="single" w:sz="8" w:space="0" w:color="auto"/>
              <w:bottom w:val="single" w:sz="8" w:space="0" w:color="auto"/>
              <w:right w:val="single" w:sz="4" w:space="0" w:color="auto"/>
            </w:tcBorders>
            <w:shd w:val="clear" w:color="auto" w:fill="auto"/>
            <w:noWrap/>
            <w:vAlign w:val="bottom"/>
            <w:hideMark/>
          </w:tcPr>
          <w:p w14:paraId="6572D4F9" w14:textId="77777777" w:rsidR="009B03A2" w:rsidRPr="009B03A2" w:rsidRDefault="009B03A2" w:rsidP="009B03A2">
            <w:pPr>
              <w:spacing w:after="0" w:line="240" w:lineRule="auto"/>
              <w:jc w:val="center"/>
              <w:rPr>
                <w:rFonts w:ascii="Calibri" w:hAnsi="Calibri" w:cs="Calibri"/>
                <w:b/>
                <w:bCs/>
                <w:color w:val="000000"/>
              </w:rPr>
            </w:pPr>
            <w:r w:rsidRPr="009B03A2">
              <w:rPr>
                <w:rFonts w:ascii="Calibri" w:hAnsi="Calibri" w:cs="Calibri"/>
                <w:b/>
                <w:bCs/>
                <w:color w:val="000000"/>
              </w:rPr>
              <w:t>Event #:</w:t>
            </w:r>
          </w:p>
        </w:tc>
        <w:tc>
          <w:tcPr>
            <w:tcW w:w="1908" w:type="dxa"/>
            <w:tcBorders>
              <w:top w:val="nil"/>
              <w:left w:val="nil"/>
              <w:bottom w:val="single" w:sz="8" w:space="0" w:color="auto"/>
              <w:right w:val="nil"/>
            </w:tcBorders>
            <w:shd w:val="clear" w:color="auto" w:fill="auto"/>
            <w:noWrap/>
            <w:vAlign w:val="bottom"/>
            <w:hideMark/>
          </w:tcPr>
          <w:p w14:paraId="01613977" w14:textId="77777777" w:rsidR="009B03A2" w:rsidRPr="009B03A2" w:rsidRDefault="009B03A2" w:rsidP="009B03A2">
            <w:pPr>
              <w:spacing w:after="0" w:line="240" w:lineRule="auto"/>
              <w:jc w:val="center"/>
              <w:rPr>
                <w:rFonts w:ascii="Calibri" w:hAnsi="Calibri" w:cs="Calibri"/>
                <w:b/>
                <w:bCs/>
                <w:color w:val="000000"/>
              </w:rPr>
            </w:pPr>
            <w:r w:rsidRPr="009B03A2">
              <w:rPr>
                <w:rFonts w:ascii="Calibri" w:hAnsi="Calibri" w:cs="Calibri"/>
                <w:b/>
                <w:bCs/>
                <w:color w:val="000000"/>
              </w:rPr>
              <w:t>Gender</w:t>
            </w:r>
          </w:p>
        </w:tc>
        <w:tc>
          <w:tcPr>
            <w:tcW w:w="504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09E63804" w14:textId="77777777" w:rsidR="009B03A2" w:rsidRPr="009B03A2" w:rsidRDefault="009B03A2" w:rsidP="009B03A2">
            <w:pPr>
              <w:spacing w:after="0" w:line="240" w:lineRule="auto"/>
              <w:jc w:val="center"/>
              <w:rPr>
                <w:rFonts w:ascii="Calibri" w:hAnsi="Calibri" w:cs="Calibri"/>
                <w:b/>
                <w:bCs/>
                <w:color w:val="000000"/>
              </w:rPr>
            </w:pPr>
            <w:r w:rsidRPr="009B03A2">
              <w:rPr>
                <w:rFonts w:ascii="Calibri" w:hAnsi="Calibri" w:cs="Calibri"/>
                <w:b/>
                <w:bCs/>
                <w:color w:val="000000"/>
              </w:rPr>
              <w:t>Event Title</w:t>
            </w:r>
          </w:p>
        </w:tc>
      </w:tr>
      <w:tr w:rsidR="009D6231" w14:paraId="688F5F93" w14:textId="77777777" w:rsidTr="009D6231">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D4D3CCC" w14:textId="77777777" w:rsidR="009B03A2" w:rsidRDefault="009B03A2" w:rsidP="009B03A2">
            <w:pPr>
              <w:spacing w:after="0" w:line="240" w:lineRule="auto"/>
              <w:jc w:val="center"/>
              <w:rPr>
                <w:rFonts w:ascii="Calibri" w:hAnsi="Calibri" w:cs="Calibri"/>
                <w:color w:val="000000"/>
                <w:sz w:val="20"/>
                <w:szCs w:val="20"/>
              </w:rPr>
            </w:pPr>
            <w:r>
              <w:rPr>
                <w:rFonts w:ascii="Calibri" w:hAnsi="Calibri" w:cs="Calibri"/>
                <w:color w:val="000000"/>
                <w:sz w:val="20"/>
                <w:szCs w:val="20"/>
              </w:rPr>
              <w:t>22</w:t>
            </w:r>
          </w:p>
        </w:tc>
        <w:tc>
          <w:tcPr>
            <w:tcW w:w="1908" w:type="dxa"/>
            <w:tcBorders>
              <w:top w:val="nil"/>
              <w:left w:val="nil"/>
              <w:bottom w:val="single" w:sz="4" w:space="0" w:color="auto"/>
              <w:right w:val="nil"/>
            </w:tcBorders>
            <w:shd w:val="clear" w:color="auto" w:fill="auto"/>
            <w:noWrap/>
            <w:vAlign w:val="center"/>
            <w:hideMark/>
          </w:tcPr>
          <w:p w14:paraId="472244E9" w14:textId="3316B112" w:rsidR="009B03A2" w:rsidRDefault="009B03A2" w:rsidP="009B03A2">
            <w:pPr>
              <w:spacing w:after="0" w:line="240" w:lineRule="auto"/>
              <w:jc w:val="center"/>
              <w:rPr>
                <w:rFonts w:ascii="Calibri" w:hAnsi="Calibri" w:cs="Calibri"/>
                <w:color w:val="000000"/>
                <w:sz w:val="20"/>
                <w:szCs w:val="20"/>
              </w:rPr>
            </w:pPr>
            <w:r>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08BA8094" w14:textId="77777777" w:rsidR="009B03A2" w:rsidRDefault="009B03A2" w:rsidP="009B03A2">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10 &amp; </w:t>
            </w:r>
            <w:proofErr w:type="gramStart"/>
            <w:r>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75E370C0" w14:textId="77777777" w:rsidR="009B03A2" w:rsidRDefault="009B03A2" w:rsidP="009B03A2">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center"/>
            <w:hideMark/>
          </w:tcPr>
          <w:p w14:paraId="31695E6D" w14:textId="77777777" w:rsidR="009B03A2" w:rsidRDefault="009B03A2" w:rsidP="009B03A2">
            <w:pPr>
              <w:spacing w:after="0" w:line="240" w:lineRule="auto"/>
              <w:rPr>
                <w:rFonts w:ascii="Calibri" w:hAnsi="Calibri" w:cs="Calibri"/>
                <w:color w:val="000000"/>
                <w:sz w:val="20"/>
                <w:szCs w:val="20"/>
              </w:rPr>
            </w:pPr>
            <w:r>
              <w:rPr>
                <w:rFonts w:ascii="Calibri" w:hAnsi="Calibri" w:cs="Calibri"/>
                <w:color w:val="000000"/>
                <w:sz w:val="20"/>
                <w:szCs w:val="20"/>
              </w:rPr>
              <w:t>IM</w:t>
            </w:r>
          </w:p>
        </w:tc>
      </w:tr>
      <w:tr w:rsidR="007644A4" w14:paraId="7B2DC92B"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0684BA9"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23</w:t>
            </w:r>
          </w:p>
        </w:tc>
        <w:tc>
          <w:tcPr>
            <w:tcW w:w="1908" w:type="dxa"/>
            <w:tcBorders>
              <w:top w:val="nil"/>
              <w:left w:val="nil"/>
              <w:bottom w:val="single" w:sz="4" w:space="0" w:color="auto"/>
              <w:right w:val="nil"/>
            </w:tcBorders>
            <w:shd w:val="clear" w:color="auto" w:fill="auto"/>
            <w:noWrap/>
            <w:hideMark/>
          </w:tcPr>
          <w:p w14:paraId="3C2B3397" w14:textId="175CFF99" w:rsidR="007644A4" w:rsidRDefault="007644A4" w:rsidP="007644A4">
            <w:pPr>
              <w:spacing w:after="0" w:line="240" w:lineRule="auto"/>
              <w:jc w:val="center"/>
              <w:rPr>
                <w:rFonts w:ascii="Calibri" w:hAnsi="Calibri" w:cs="Calibri"/>
                <w:color w:val="000000"/>
                <w:sz w:val="20"/>
                <w:szCs w:val="20"/>
              </w:rPr>
            </w:pPr>
            <w:r w:rsidRPr="00112F2A">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6066ED3D" w14:textId="77777777" w:rsidR="007644A4" w:rsidRDefault="007644A4" w:rsidP="007644A4">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 &amp; </w:t>
            </w:r>
            <w:proofErr w:type="gramStart"/>
            <w:r>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67A82D07"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c>
          <w:tcPr>
            <w:tcW w:w="1980" w:type="dxa"/>
            <w:tcBorders>
              <w:top w:val="nil"/>
              <w:left w:val="nil"/>
              <w:bottom w:val="single" w:sz="4" w:space="0" w:color="auto"/>
              <w:right w:val="single" w:sz="4" w:space="0" w:color="auto"/>
            </w:tcBorders>
            <w:shd w:val="clear" w:color="auto" w:fill="auto"/>
            <w:noWrap/>
            <w:vAlign w:val="center"/>
            <w:hideMark/>
          </w:tcPr>
          <w:p w14:paraId="39D446A7" w14:textId="77777777" w:rsidR="007644A4" w:rsidRDefault="007644A4" w:rsidP="007644A4">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7644A4" w14:paraId="0957C167"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D11CA36"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24</w:t>
            </w:r>
          </w:p>
        </w:tc>
        <w:tc>
          <w:tcPr>
            <w:tcW w:w="1908" w:type="dxa"/>
            <w:tcBorders>
              <w:top w:val="nil"/>
              <w:left w:val="nil"/>
              <w:bottom w:val="single" w:sz="4" w:space="0" w:color="auto"/>
              <w:right w:val="nil"/>
            </w:tcBorders>
            <w:shd w:val="clear" w:color="auto" w:fill="auto"/>
            <w:noWrap/>
            <w:hideMark/>
          </w:tcPr>
          <w:p w14:paraId="5E876C2E" w14:textId="0211066B" w:rsidR="007644A4" w:rsidRDefault="007644A4" w:rsidP="007644A4">
            <w:pPr>
              <w:spacing w:after="0" w:line="240" w:lineRule="auto"/>
              <w:jc w:val="center"/>
              <w:rPr>
                <w:rFonts w:ascii="Calibri" w:hAnsi="Calibri" w:cs="Calibri"/>
                <w:color w:val="000000"/>
                <w:sz w:val="20"/>
                <w:szCs w:val="20"/>
              </w:rPr>
            </w:pPr>
            <w:r w:rsidRPr="00112F2A">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0C4E1694" w14:textId="77777777" w:rsidR="007644A4" w:rsidRDefault="007644A4" w:rsidP="007644A4">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 &amp; 10 </w:t>
            </w:r>
          </w:p>
        </w:tc>
        <w:tc>
          <w:tcPr>
            <w:tcW w:w="1440" w:type="dxa"/>
            <w:tcBorders>
              <w:top w:val="nil"/>
              <w:left w:val="nil"/>
              <w:bottom w:val="single" w:sz="4" w:space="0" w:color="auto"/>
              <w:right w:val="nil"/>
            </w:tcBorders>
            <w:shd w:val="clear" w:color="auto" w:fill="auto"/>
            <w:noWrap/>
            <w:vAlign w:val="center"/>
            <w:hideMark/>
          </w:tcPr>
          <w:p w14:paraId="2AC4D487"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5C1A11B0" w14:textId="77777777" w:rsidR="007644A4" w:rsidRDefault="007644A4" w:rsidP="007644A4">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7644A4" w14:paraId="722039C4"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AE73AD2"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c>
          <w:tcPr>
            <w:tcW w:w="1908" w:type="dxa"/>
            <w:tcBorders>
              <w:top w:val="nil"/>
              <w:left w:val="nil"/>
              <w:bottom w:val="single" w:sz="4" w:space="0" w:color="auto"/>
              <w:right w:val="nil"/>
            </w:tcBorders>
            <w:shd w:val="clear" w:color="auto" w:fill="auto"/>
            <w:noWrap/>
            <w:hideMark/>
          </w:tcPr>
          <w:p w14:paraId="63C8349F" w14:textId="639A25DE" w:rsidR="007644A4" w:rsidRDefault="007644A4" w:rsidP="007644A4">
            <w:pPr>
              <w:spacing w:after="0" w:line="240" w:lineRule="auto"/>
              <w:jc w:val="center"/>
              <w:rPr>
                <w:rFonts w:ascii="Calibri" w:hAnsi="Calibri" w:cs="Calibri"/>
                <w:color w:val="000000"/>
                <w:sz w:val="20"/>
                <w:szCs w:val="20"/>
              </w:rPr>
            </w:pPr>
            <w:r w:rsidRPr="00112F2A">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1297A9A8" w14:textId="77777777" w:rsidR="007644A4" w:rsidRDefault="007644A4" w:rsidP="007644A4">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 &amp; </w:t>
            </w:r>
            <w:proofErr w:type="gramStart"/>
            <w:r>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5F54491A"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3F8557B1" w14:textId="77777777" w:rsidR="007644A4" w:rsidRDefault="007644A4" w:rsidP="007644A4">
            <w:pPr>
              <w:spacing w:after="0" w:line="240" w:lineRule="auto"/>
              <w:rPr>
                <w:rFonts w:ascii="Calibri" w:hAnsi="Calibri" w:cs="Calibri"/>
                <w:color w:val="000000"/>
                <w:sz w:val="20"/>
                <w:szCs w:val="20"/>
              </w:rPr>
            </w:pPr>
            <w:r>
              <w:rPr>
                <w:rFonts w:ascii="Calibri" w:hAnsi="Calibri" w:cs="Calibri"/>
                <w:color w:val="000000"/>
                <w:sz w:val="20"/>
                <w:szCs w:val="20"/>
              </w:rPr>
              <w:t>Breast</w:t>
            </w:r>
          </w:p>
        </w:tc>
      </w:tr>
      <w:tr w:rsidR="007644A4" w14:paraId="5FC625B3"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99530E0"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26</w:t>
            </w:r>
          </w:p>
        </w:tc>
        <w:tc>
          <w:tcPr>
            <w:tcW w:w="1908" w:type="dxa"/>
            <w:tcBorders>
              <w:top w:val="nil"/>
              <w:left w:val="nil"/>
              <w:bottom w:val="single" w:sz="4" w:space="0" w:color="auto"/>
              <w:right w:val="nil"/>
            </w:tcBorders>
            <w:shd w:val="clear" w:color="auto" w:fill="auto"/>
            <w:noWrap/>
            <w:hideMark/>
          </w:tcPr>
          <w:p w14:paraId="3B80BD8B" w14:textId="7089D61F" w:rsidR="007644A4" w:rsidRDefault="007644A4" w:rsidP="007644A4">
            <w:pPr>
              <w:spacing w:after="0" w:line="240" w:lineRule="auto"/>
              <w:jc w:val="center"/>
              <w:rPr>
                <w:rFonts w:ascii="Calibri" w:hAnsi="Calibri" w:cs="Calibri"/>
                <w:color w:val="000000"/>
                <w:sz w:val="20"/>
                <w:szCs w:val="20"/>
              </w:rPr>
            </w:pPr>
            <w:r w:rsidRPr="00112F2A">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54F451DD" w14:textId="77777777" w:rsidR="007644A4" w:rsidRDefault="007644A4" w:rsidP="007644A4">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 &amp; 10 </w:t>
            </w:r>
          </w:p>
        </w:tc>
        <w:tc>
          <w:tcPr>
            <w:tcW w:w="1440" w:type="dxa"/>
            <w:tcBorders>
              <w:top w:val="nil"/>
              <w:left w:val="nil"/>
              <w:bottom w:val="single" w:sz="4" w:space="0" w:color="auto"/>
              <w:right w:val="nil"/>
            </w:tcBorders>
            <w:shd w:val="clear" w:color="auto" w:fill="auto"/>
            <w:noWrap/>
            <w:vAlign w:val="center"/>
            <w:hideMark/>
          </w:tcPr>
          <w:p w14:paraId="3BF5795B"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533D6B61" w14:textId="77777777" w:rsidR="007644A4" w:rsidRDefault="007644A4" w:rsidP="007644A4">
            <w:pPr>
              <w:spacing w:after="0" w:line="240" w:lineRule="auto"/>
              <w:rPr>
                <w:rFonts w:ascii="Calibri" w:hAnsi="Calibri" w:cs="Calibri"/>
                <w:color w:val="000000"/>
                <w:sz w:val="20"/>
                <w:szCs w:val="20"/>
              </w:rPr>
            </w:pPr>
            <w:r>
              <w:rPr>
                <w:rFonts w:ascii="Calibri" w:hAnsi="Calibri" w:cs="Calibri"/>
                <w:color w:val="000000"/>
                <w:sz w:val="20"/>
                <w:szCs w:val="20"/>
              </w:rPr>
              <w:t>Breast</w:t>
            </w:r>
          </w:p>
        </w:tc>
      </w:tr>
      <w:tr w:rsidR="007644A4" w14:paraId="2B743D48"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CD5CBFA"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27</w:t>
            </w:r>
          </w:p>
        </w:tc>
        <w:tc>
          <w:tcPr>
            <w:tcW w:w="1908" w:type="dxa"/>
            <w:tcBorders>
              <w:top w:val="nil"/>
              <w:left w:val="nil"/>
              <w:bottom w:val="single" w:sz="4" w:space="0" w:color="auto"/>
              <w:right w:val="nil"/>
            </w:tcBorders>
            <w:shd w:val="clear" w:color="auto" w:fill="auto"/>
            <w:noWrap/>
            <w:hideMark/>
          </w:tcPr>
          <w:p w14:paraId="00FEE39B" w14:textId="569BD0CE" w:rsidR="007644A4" w:rsidRDefault="007644A4" w:rsidP="007644A4">
            <w:pPr>
              <w:spacing w:after="0" w:line="240" w:lineRule="auto"/>
              <w:jc w:val="center"/>
              <w:rPr>
                <w:rFonts w:ascii="Calibri" w:hAnsi="Calibri" w:cs="Calibri"/>
                <w:color w:val="000000"/>
                <w:sz w:val="20"/>
                <w:szCs w:val="20"/>
              </w:rPr>
            </w:pPr>
            <w:r w:rsidRPr="00112F2A">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4D6E641C" w14:textId="77777777" w:rsidR="007644A4" w:rsidRDefault="007644A4" w:rsidP="007644A4">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 &amp; </w:t>
            </w:r>
            <w:proofErr w:type="gramStart"/>
            <w:r>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1F0365DC"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25</w:t>
            </w:r>
          </w:p>
        </w:tc>
        <w:tc>
          <w:tcPr>
            <w:tcW w:w="1980" w:type="dxa"/>
            <w:tcBorders>
              <w:top w:val="nil"/>
              <w:left w:val="nil"/>
              <w:bottom w:val="single" w:sz="4" w:space="0" w:color="auto"/>
              <w:right w:val="single" w:sz="4" w:space="0" w:color="auto"/>
            </w:tcBorders>
            <w:shd w:val="clear" w:color="auto" w:fill="auto"/>
            <w:noWrap/>
            <w:vAlign w:val="center"/>
            <w:hideMark/>
          </w:tcPr>
          <w:p w14:paraId="60676623" w14:textId="77777777" w:rsidR="007644A4" w:rsidRDefault="007644A4" w:rsidP="007644A4">
            <w:pPr>
              <w:spacing w:after="0" w:line="240" w:lineRule="auto"/>
              <w:rPr>
                <w:rFonts w:ascii="Calibri" w:hAnsi="Calibri" w:cs="Calibri"/>
                <w:color w:val="000000"/>
                <w:sz w:val="20"/>
                <w:szCs w:val="20"/>
              </w:rPr>
            </w:pPr>
            <w:r>
              <w:rPr>
                <w:rFonts w:ascii="Calibri" w:hAnsi="Calibri" w:cs="Calibri"/>
                <w:color w:val="000000"/>
                <w:sz w:val="20"/>
                <w:szCs w:val="20"/>
              </w:rPr>
              <w:t>Back</w:t>
            </w:r>
          </w:p>
        </w:tc>
      </w:tr>
      <w:tr w:rsidR="007644A4" w14:paraId="3E8D4527"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40F2CBF"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28</w:t>
            </w:r>
          </w:p>
        </w:tc>
        <w:tc>
          <w:tcPr>
            <w:tcW w:w="1908" w:type="dxa"/>
            <w:tcBorders>
              <w:top w:val="nil"/>
              <w:left w:val="nil"/>
              <w:bottom w:val="single" w:sz="4" w:space="0" w:color="auto"/>
              <w:right w:val="nil"/>
            </w:tcBorders>
            <w:shd w:val="clear" w:color="auto" w:fill="auto"/>
            <w:noWrap/>
            <w:hideMark/>
          </w:tcPr>
          <w:p w14:paraId="15347408" w14:textId="2FD76B2D" w:rsidR="007644A4" w:rsidRDefault="007644A4" w:rsidP="007644A4">
            <w:pPr>
              <w:spacing w:after="0" w:line="240" w:lineRule="auto"/>
              <w:jc w:val="center"/>
              <w:rPr>
                <w:rFonts w:ascii="Calibri" w:hAnsi="Calibri" w:cs="Calibri"/>
                <w:color w:val="000000"/>
                <w:sz w:val="20"/>
                <w:szCs w:val="20"/>
              </w:rPr>
            </w:pPr>
            <w:r w:rsidRPr="00112F2A">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185405D0" w14:textId="77777777" w:rsidR="007644A4" w:rsidRDefault="007644A4" w:rsidP="007644A4">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 &amp; 10 </w:t>
            </w:r>
          </w:p>
        </w:tc>
        <w:tc>
          <w:tcPr>
            <w:tcW w:w="1440" w:type="dxa"/>
            <w:tcBorders>
              <w:top w:val="nil"/>
              <w:left w:val="nil"/>
              <w:bottom w:val="single" w:sz="4" w:space="0" w:color="auto"/>
              <w:right w:val="nil"/>
            </w:tcBorders>
            <w:shd w:val="clear" w:color="auto" w:fill="auto"/>
            <w:noWrap/>
            <w:vAlign w:val="center"/>
            <w:hideMark/>
          </w:tcPr>
          <w:p w14:paraId="6A6FCB29"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5DD1D27D" w14:textId="77777777" w:rsidR="007644A4" w:rsidRDefault="007644A4" w:rsidP="007644A4">
            <w:pPr>
              <w:spacing w:after="0" w:line="240" w:lineRule="auto"/>
              <w:rPr>
                <w:rFonts w:ascii="Calibri" w:hAnsi="Calibri" w:cs="Calibri"/>
                <w:color w:val="000000"/>
                <w:sz w:val="20"/>
                <w:szCs w:val="20"/>
              </w:rPr>
            </w:pPr>
            <w:r>
              <w:rPr>
                <w:rFonts w:ascii="Calibri" w:hAnsi="Calibri" w:cs="Calibri"/>
                <w:color w:val="000000"/>
                <w:sz w:val="20"/>
                <w:szCs w:val="20"/>
              </w:rPr>
              <w:t>Back</w:t>
            </w:r>
          </w:p>
        </w:tc>
      </w:tr>
      <w:tr w:rsidR="007644A4" w14:paraId="69143EEC"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60AE532"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29</w:t>
            </w:r>
          </w:p>
        </w:tc>
        <w:tc>
          <w:tcPr>
            <w:tcW w:w="1908" w:type="dxa"/>
            <w:tcBorders>
              <w:top w:val="nil"/>
              <w:left w:val="nil"/>
              <w:bottom w:val="single" w:sz="4" w:space="0" w:color="auto"/>
              <w:right w:val="nil"/>
            </w:tcBorders>
            <w:shd w:val="clear" w:color="auto" w:fill="auto"/>
            <w:noWrap/>
            <w:hideMark/>
          </w:tcPr>
          <w:p w14:paraId="4B079870" w14:textId="16D4F5A8" w:rsidR="007644A4" w:rsidRDefault="007644A4" w:rsidP="007644A4">
            <w:pPr>
              <w:spacing w:after="0" w:line="240" w:lineRule="auto"/>
              <w:jc w:val="center"/>
              <w:rPr>
                <w:rFonts w:ascii="Calibri" w:hAnsi="Calibri" w:cs="Calibri"/>
                <w:color w:val="000000"/>
                <w:sz w:val="20"/>
                <w:szCs w:val="20"/>
              </w:rPr>
            </w:pPr>
            <w:r w:rsidRPr="00112F2A">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7D6FE264" w14:textId="77777777" w:rsidR="007644A4" w:rsidRDefault="007644A4" w:rsidP="007644A4">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 &amp; </w:t>
            </w:r>
            <w:proofErr w:type="gramStart"/>
            <w:r>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484D1123"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4F973A77" w14:textId="77777777" w:rsidR="007644A4" w:rsidRDefault="007644A4" w:rsidP="007644A4">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7644A4" w14:paraId="1307CEB7"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C30C78C"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c>
          <w:tcPr>
            <w:tcW w:w="1908" w:type="dxa"/>
            <w:tcBorders>
              <w:top w:val="nil"/>
              <w:left w:val="nil"/>
              <w:bottom w:val="single" w:sz="4" w:space="0" w:color="auto"/>
              <w:right w:val="nil"/>
            </w:tcBorders>
            <w:shd w:val="clear" w:color="auto" w:fill="auto"/>
            <w:noWrap/>
            <w:hideMark/>
          </w:tcPr>
          <w:p w14:paraId="26642971" w14:textId="0812AB95" w:rsidR="007644A4" w:rsidRDefault="007644A4" w:rsidP="007644A4">
            <w:pPr>
              <w:spacing w:after="0" w:line="240" w:lineRule="auto"/>
              <w:jc w:val="center"/>
              <w:rPr>
                <w:rFonts w:ascii="Calibri" w:hAnsi="Calibri" w:cs="Calibri"/>
                <w:color w:val="000000"/>
                <w:sz w:val="20"/>
                <w:szCs w:val="20"/>
              </w:rPr>
            </w:pPr>
            <w:r w:rsidRPr="00112F2A">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6B9696F6" w14:textId="77777777" w:rsidR="007644A4" w:rsidRDefault="007644A4" w:rsidP="007644A4">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 &amp; 10 </w:t>
            </w:r>
          </w:p>
        </w:tc>
        <w:tc>
          <w:tcPr>
            <w:tcW w:w="1440" w:type="dxa"/>
            <w:tcBorders>
              <w:top w:val="nil"/>
              <w:left w:val="nil"/>
              <w:bottom w:val="single" w:sz="4" w:space="0" w:color="auto"/>
              <w:right w:val="nil"/>
            </w:tcBorders>
            <w:shd w:val="clear" w:color="auto" w:fill="auto"/>
            <w:noWrap/>
            <w:vAlign w:val="center"/>
            <w:hideMark/>
          </w:tcPr>
          <w:p w14:paraId="0B2A3D14"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6E75D658" w14:textId="77777777" w:rsidR="007644A4" w:rsidRDefault="007644A4" w:rsidP="007644A4">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7644A4" w14:paraId="758FF743"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88D9314"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31</w:t>
            </w:r>
          </w:p>
        </w:tc>
        <w:tc>
          <w:tcPr>
            <w:tcW w:w="1908" w:type="dxa"/>
            <w:tcBorders>
              <w:top w:val="nil"/>
              <w:left w:val="nil"/>
              <w:bottom w:val="single" w:sz="4" w:space="0" w:color="auto"/>
              <w:right w:val="nil"/>
            </w:tcBorders>
            <w:shd w:val="clear" w:color="auto" w:fill="auto"/>
            <w:noWrap/>
            <w:hideMark/>
          </w:tcPr>
          <w:p w14:paraId="2A502774" w14:textId="6005377F" w:rsidR="007644A4" w:rsidRDefault="007644A4" w:rsidP="007644A4">
            <w:pPr>
              <w:spacing w:after="0" w:line="240" w:lineRule="auto"/>
              <w:jc w:val="center"/>
              <w:rPr>
                <w:rFonts w:ascii="Calibri" w:hAnsi="Calibri" w:cs="Calibri"/>
                <w:color w:val="000000"/>
                <w:sz w:val="20"/>
                <w:szCs w:val="20"/>
              </w:rPr>
            </w:pPr>
            <w:r w:rsidRPr="00112F2A">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60066807" w14:textId="77777777" w:rsidR="007644A4" w:rsidRDefault="007644A4" w:rsidP="007644A4">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8 &amp; </w:t>
            </w:r>
            <w:proofErr w:type="gramStart"/>
            <w:r>
              <w:rPr>
                <w:rFonts w:ascii="Calibri" w:hAnsi="Calibri" w:cs="Calibri"/>
                <w:color w:val="000000"/>
                <w:sz w:val="20"/>
                <w:szCs w:val="20"/>
              </w:rPr>
              <w:t>Under</w:t>
            </w:r>
            <w:proofErr w:type="gramEnd"/>
          </w:p>
        </w:tc>
        <w:tc>
          <w:tcPr>
            <w:tcW w:w="1440" w:type="dxa"/>
            <w:tcBorders>
              <w:top w:val="nil"/>
              <w:left w:val="nil"/>
              <w:bottom w:val="single" w:sz="4" w:space="0" w:color="auto"/>
              <w:right w:val="nil"/>
            </w:tcBorders>
            <w:shd w:val="clear" w:color="auto" w:fill="auto"/>
            <w:noWrap/>
            <w:vAlign w:val="center"/>
            <w:hideMark/>
          </w:tcPr>
          <w:p w14:paraId="70D1BB0B"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3901816B" w14:textId="77777777" w:rsidR="007644A4" w:rsidRDefault="007644A4" w:rsidP="007644A4">
            <w:pPr>
              <w:spacing w:after="0" w:line="240" w:lineRule="auto"/>
              <w:rPr>
                <w:rFonts w:ascii="Calibri" w:hAnsi="Calibri" w:cs="Calibri"/>
                <w:color w:val="000000"/>
                <w:sz w:val="20"/>
                <w:szCs w:val="20"/>
              </w:rPr>
            </w:pPr>
            <w:r>
              <w:rPr>
                <w:rFonts w:ascii="Calibri" w:hAnsi="Calibri" w:cs="Calibri"/>
                <w:color w:val="000000"/>
                <w:sz w:val="20"/>
                <w:szCs w:val="20"/>
              </w:rPr>
              <w:t>Fly</w:t>
            </w:r>
          </w:p>
        </w:tc>
      </w:tr>
      <w:tr w:rsidR="007644A4" w14:paraId="7B5C56C0"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AAC05A7"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32</w:t>
            </w:r>
          </w:p>
        </w:tc>
        <w:tc>
          <w:tcPr>
            <w:tcW w:w="1908" w:type="dxa"/>
            <w:tcBorders>
              <w:top w:val="nil"/>
              <w:left w:val="nil"/>
              <w:bottom w:val="single" w:sz="4" w:space="0" w:color="auto"/>
              <w:right w:val="nil"/>
            </w:tcBorders>
            <w:shd w:val="clear" w:color="auto" w:fill="auto"/>
            <w:noWrap/>
            <w:hideMark/>
          </w:tcPr>
          <w:p w14:paraId="1461B1F6" w14:textId="78F9E7D1" w:rsidR="007644A4" w:rsidRDefault="007644A4" w:rsidP="007644A4">
            <w:pPr>
              <w:spacing w:after="0" w:line="240" w:lineRule="auto"/>
              <w:jc w:val="center"/>
              <w:rPr>
                <w:rFonts w:ascii="Calibri" w:hAnsi="Calibri" w:cs="Calibri"/>
                <w:color w:val="000000"/>
                <w:sz w:val="20"/>
                <w:szCs w:val="20"/>
              </w:rPr>
            </w:pPr>
            <w:r w:rsidRPr="00112F2A">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02F4D920" w14:textId="77777777" w:rsidR="007644A4" w:rsidRDefault="007644A4" w:rsidP="007644A4">
            <w:pPr>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9 &amp; 10 </w:t>
            </w:r>
          </w:p>
        </w:tc>
        <w:tc>
          <w:tcPr>
            <w:tcW w:w="1440" w:type="dxa"/>
            <w:tcBorders>
              <w:top w:val="nil"/>
              <w:left w:val="nil"/>
              <w:bottom w:val="single" w:sz="4" w:space="0" w:color="auto"/>
              <w:right w:val="nil"/>
            </w:tcBorders>
            <w:shd w:val="clear" w:color="auto" w:fill="auto"/>
            <w:noWrap/>
            <w:vAlign w:val="center"/>
            <w:hideMark/>
          </w:tcPr>
          <w:p w14:paraId="063A614B" w14:textId="77777777" w:rsidR="007644A4" w:rsidRDefault="007644A4" w:rsidP="007644A4">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08B3245D" w14:textId="77777777" w:rsidR="007644A4" w:rsidRDefault="007644A4" w:rsidP="007644A4">
            <w:pPr>
              <w:spacing w:after="0" w:line="240" w:lineRule="auto"/>
              <w:rPr>
                <w:rFonts w:ascii="Calibri" w:hAnsi="Calibri" w:cs="Calibri"/>
                <w:color w:val="000000"/>
                <w:sz w:val="20"/>
                <w:szCs w:val="20"/>
              </w:rPr>
            </w:pPr>
            <w:r>
              <w:rPr>
                <w:rFonts w:ascii="Calibri" w:hAnsi="Calibri" w:cs="Calibri"/>
                <w:color w:val="000000"/>
                <w:sz w:val="20"/>
                <w:szCs w:val="20"/>
              </w:rPr>
              <w:t>Fly</w:t>
            </w:r>
          </w:p>
        </w:tc>
      </w:tr>
      <w:tr w:rsidR="009D6231" w14:paraId="450FDCF5" w14:textId="77777777" w:rsidTr="009D6231">
        <w:trPr>
          <w:trHeight w:val="300"/>
        </w:trPr>
        <w:tc>
          <w:tcPr>
            <w:tcW w:w="972" w:type="dxa"/>
            <w:tcBorders>
              <w:top w:val="nil"/>
              <w:left w:val="nil"/>
              <w:bottom w:val="nil"/>
              <w:right w:val="nil"/>
            </w:tcBorders>
            <w:shd w:val="clear" w:color="auto" w:fill="auto"/>
            <w:noWrap/>
            <w:vAlign w:val="bottom"/>
            <w:hideMark/>
          </w:tcPr>
          <w:p w14:paraId="585C701B" w14:textId="77777777" w:rsidR="009B03A2" w:rsidRDefault="009B03A2" w:rsidP="009B03A2">
            <w:pPr>
              <w:spacing w:after="0" w:line="240" w:lineRule="auto"/>
              <w:rPr>
                <w:rFonts w:ascii="Calibri" w:hAnsi="Calibri" w:cs="Calibri"/>
                <w:color w:val="000000"/>
                <w:sz w:val="20"/>
                <w:szCs w:val="20"/>
              </w:rPr>
            </w:pPr>
          </w:p>
        </w:tc>
        <w:tc>
          <w:tcPr>
            <w:tcW w:w="1908" w:type="dxa"/>
            <w:tcBorders>
              <w:top w:val="nil"/>
              <w:left w:val="nil"/>
              <w:bottom w:val="nil"/>
              <w:right w:val="nil"/>
            </w:tcBorders>
            <w:shd w:val="clear" w:color="auto" w:fill="auto"/>
            <w:noWrap/>
            <w:vAlign w:val="bottom"/>
            <w:hideMark/>
          </w:tcPr>
          <w:p w14:paraId="6D45AE12" w14:textId="77777777" w:rsidR="009B03A2" w:rsidRDefault="009B03A2" w:rsidP="009B03A2">
            <w:pPr>
              <w:spacing w:after="0" w:line="240" w:lineRule="auto"/>
              <w:jc w:val="center"/>
              <w:rPr>
                <w:sz w:val="20"/>
                <w:szCs w:val="20"/>
              </w:rPr>
            </w:pPr>
          </w:p>
        </w:tc>
        <w:tc>
          <w:tcPr>
            <w:tcW w:w="1620" w:type="dxa"/>
            <w:tcBorders>
              <w:top w:val="nil"/>
              <w:left w:val="nil"/>
              <w:bottom w:val="nil"/>
              <w:right w:val="nil"/>
            </w:tcBorders>
            <w:shd w:val="clear" w:color="auto" w:fill="auto"/>
            <w:noWrap/>
            <w:vAlign w:val="bottom"/>
            <w:hideMark/>
          </w:tcPr>
          <w:p w14:paraId="2533E8D1" w14:textId="77777777" w:rsidR="009B03A2" w:rsidRDefault="009B03A2" w:rsidP="009B03A2">
            <w:pPr>
              <w:spacing w:after="0" w:line="240" w:lineRule="auto"/>
              <w:jc w:val="center"/>
              <w:rPr>
                <w:sz w:val="20"/>
                <w:szCs w:val="20"/>
              </w:rPr>
            </w:pPr>
          </w:p>
        </w:tc>
        <w:tc>
          <w:tcPr>
            <w:tcW w:w="1440" w:type="dxa"/>
            <w:tcBorders>
              <w:top w:val="nil"/>
              <w:left w:val="nil"/>
              <w:bottom w:val="nil"/>
              <w:right w:val="nil"/>
            </w:tcBorders>
            <w:shd w:val="clear" w:color="auto" w:fill="auto"/>
            <w:noWrap/>
            <w:vAlign w:val="bottom"/>
            <w:hideMark/>
          </w:tcPr>
          <w:p w14:paraId="53777291" w14:textId="77777777" w:rsidR="009B03A2" w:rsidRDefault="009B03A2" w:rsidP="009B03A2">
            <w:pPr>
              <w:spacing w:after="0" w:line="240" w:lineRule="auto"/>
              <w:jc w:val="center"/>
              <w:rPr>
                <w:sz w:val="20"/>
                <w:szCs w:val="20"/>
              </w:rPr>
            </w:pPr>
          </w:p>
        </w:tc>
        <w:tc>
          <w:tcPr>
            <w:tcW w:w="1980" w:type="dxa"/>
            <w:tcBorders>
              <w:top w:val="nil"/>
              <w:left w:val="nil"/>
              <w:bottom w:val="nil"/>
              <w:right w:val="nil"/>
            </w:tcBorders>
            <w:shd w:val="clear" w:color="auto" w:fill="auto"/>
            <w:noWrap/>
            <w:vAlign w:val="bottom"/>
            <w:hideMark/>
          </w:tcPr>
          <w:p w14:paraId="2872F9F2" w14:textId="77777777" w:rsidR="009B03A2" w:rsidRDefault="009B03A2" w:rsidP="009B03A2">
            <w:pPr>
              <w:spacing w:after="0" w:line="240" w:lineRule="auto"/>
              <w:jc w:val="center"/>
              <w:rPr>
                <w:sz w:val="20"/>
                <w:szCs w:val="20"/>
              </w:rPr>
            </w:pPr>
          </w:p>
        </w:tc>
      </w:tr>
      <w:tr w:rsidR="009D6231" w14:paraId="36D11FB9" w14:textId="77777777" w:rsidTr="009D6231">
        <w:trPr>
          <w:trHeight w:val="340"/>
        </w:trPr>
        <w:tc>
          <w:tcPr>
            <w:tcW w:w="7920" w:type="dxa"/>
            <w:gridSpan w:val="5"/>
            <w:tcBorders>
              <w:top w:val="nil"/>
              <w:left w:val="nil"/>
              <w:bottom w:val="nil"/>
              <w:right w:val="nil"/>
            </w:tcBorders>
            <w:shd w:val="clear" w:color="auto" w:fill="auto"/>
            <w:noWrap/>
            <w:vAlign w:val="bottom"/>
            <w:hideMark/>
          </w:tcPr>
          <w:p w14:paraId="2FBA9B2F" w14:textId="77777777" w:rsidR="009B03A2" w:rsidRDefault="009B03A2" w:rsidP="00E72A93">
            <w:pPr>
              <w:spacing w:after="0" w:line="240" w:lineRule="auto"/>
              <w:jc w:val="center"/>
              <w:rPr>
                <w:rFonts w:ascii="Calibri" w:hAnsi="Calibri" w:cs="Calibri"/>
                <w:b/>
                <w:bCs/>
                <w:color w:val="000000"/>
                <w:sz w:val="24"/>
                <w:szCs w:val="24"/>
              </w:rPr>
            </w:pPr>
            <w:r w:rsidRPr="009D6231">
              <w:rPr>
                <w:rFonts w:ascii="Calibri" w:hAnsi="Calibri" w:cs="Calibri"/>
                <w:b/>
                <w:bCs/>
                <w:color w:val="000000"/>
                <w:sz w:val="28"/>
                <w:szCs w:val="28"/>
              </w:rPr>
              <w:t>Session 4: Sunday PM</w:t>
            </w:r>
          </w:p>
        </w:tc>
      </w:tr>
      <w:tr w:rsidR="009D6231" w14:paraId="29676105" w14:textId="77777777" w:rsidTr="009D6231">
        <w:trPr>
          <w:trHeight w:val="320"/>
        </w:trPr>
        <w:tc>
          <w:tcPr>
            <w:tcW w:w="4500"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8C9E2F4" w14:textId="0C58A2BA" w:rsidR="009B03A2" w:rsidRDefault="009B03A2" w:rsidP="00E72A93">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Warm-Up: Not before 1</w:t>
            </w:r>
            <w:r w:rsidR="00014608">
              <w:rPr>
                <w:rFonts w:ascii="Calibri" w:hAnsi="Calibri" w:cs="Calibri"/>
                <w:b/>
                <w:bCs/>
                <w:color w:val="000000"/>
                <w:sz w:val="20"/>
                <w:szCs w:val="20"/>
              </w:rPr>
              <w:t>2</w:t>
            </w:r>
            <w:r>
              <w:rPr>
                <w:rFonts w:ascii="Calibri" w:hAnsi="Calibri" w:cs="Calibri"/>
                <w:b/>
                <w:bCs/>
                <w:color w:val="000000"/>
                <w:sz w:val="20"/>
                <w:szCs w:val="20"/>
              </w:rPr>
              <w:t>:</w:t>
            </w:r>
            <w:r w:rsidR="00014608">
              <w:rPr>
                <w:rFonts w:ascii="Calibri" w:hAnsi="Calibri" w:cs="Calibri"/>
                <w:b/>
                <w:bCs/>
                <w:color w:val="000000"/>
                <w:sz w:val="20"/>
                <w:szCs w:val="20"/>
              </w:rPr>
              <w:t>45</w:t>
            </w:r>
            <w:r>
              <w:rPr>
                <w:rFonts w:ascii="Calibri" w:hAnsi="Calibri" w:cs="Calibri"/>
                <w:b/>
                <w:bCs/>
                <w:color w:val="000000"/>
                <w:sz w:val="20"/>
                <w:szCs w:val="20"/>
              </w:rPr>
              <w:t xml:space="preserve"> </w:t>
            </w:r>
            <w:r w:rsidR="00014608">
              <w:rPr>
                <w:rFonts w:ascii="Calibri" w:hAnsi="Calibri" w:cs="Calibri"/>
                <w:b/>
                <w:bCs/>
                <w:color w:val="000000"/>
                <w:sz w:val="20"/>
                <w:szCs w:val="20"/>
              </w:rPr>
              <w:t>P</w:t>
            </w:r>
            <w:r>
              <w:rPr>
                <w:rFonts w:ascii="Calibri" w:hAnsi="Calibri" w:cs="Calibri"/>
                <w:b/>
                <w:bCs/>
                <w:color w:val="000000"/>
                <w:sz w:val="20"/>
                <w:szCs w:val="20"/>
              </w:rPr>
              <w:t>M</w:t>
            </w:r>
          </w:p>
        </w:tc>
        <w:tc>
          <w:tcPr>
            <w:tcW w:w="34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1493EB" w14:textId="46899303" w:rsidR="009B03A2" w:rsidRDefault="009B03A2" w:rsidP="00E72A93">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Competition: Not before 2:00 PM</w:t>
            </w:r>
          </w:p>
        </w:tc>
      </w:tr>
      <w:tr w:rsidR="009D6231" w14:paraId="530293D9" w14:textId="77777777" w:rsidTr="009D6231">
        <w:trPr>
          <w:trHeight w:val="320"/>
        </w:trPr>
        <w:tc>
          <w:tcPr>
            <w:tcW w:w="972" w:type="dxa"/>
            <w:tcBorders>
              <w:top w:val="nil"/>
              <w:left w:val="single" w:sz="8" w:space="0" w:color="auto"/>
              <w:bottom w:val="single" w:sz="8" w:space="0" w:color="auto"/>
              <w:right w:val="single" w:sz="4" w:space="0" w:color="auto"/>
            </w:tcBorders>
            <w:shd w:val="clear" w:color="auto" w:fill="auto"/>
            <w:noWrap/>
            <w:vAlign w:val="bottom"/>
            <w:hideMark/>
          </w:tcPr>
          <w:p w14:paraId="2B2D95ED" w14:textId="77777777" w:rsidR="009B03A2" w:rsidRPr="009D6231" w:rsidRDefault="009B03A2" w:rsidP="00E72A93">
            <w:pPr>
              <w:spacing w:after="0" w:line="240" w:lineRule="auto"/>
              <w:jc w:val="center"/>
              <w:rPr>
                <w:rFonts w:ascii="Calibri" w:hAnsi="Calibri" w:cs="Calibri"/>
                <w:b/>
                <w:bCs/>
                <w:color w:val="000000"/>
              </w:rPr>
            </w:pPr>
            <w:r w:rsidRPr="009D6231">
              <w:rPr>
                <w:rFonts w:ascii="Calibri" w:hAnsi="Calibri" w:cs="Calibri"/>
                <w:b/>
                <w:bCs/>
                <w:color w:val="000000"/>
              </w:rPr>
              <w:t>Event #:</w:t>
            </w:r>
          </w:p>
        </w:tc>
        <w:tc>
          <w:tcPr>
            <w:tcW w:w="1908" w:type="dxa"/>
            <w:tcBorders>
              <w:top w:val="nil"/>
              <w:left w:val="nil"/>
              <w:bottom w:val="single" w:sz="8" w:space="0" w:color="auto"/>
              <w:right w:val="nil"/>
            </w:tcBorders>
            <w:shd w:val="clear" w:color="auto" w:fill="auto"/>
            <w:noWrap/>
            <w:vAlign w:val="bottom"/>
            <w:hideMark/>
          </w:tcPr>
          <w:p w14:paraId="0EDD73C7" w14:textId="77777777" w:rsidR="009B03A2" w:rsidRPr="009D6231" w:rsidRDefault="009B03A2" w:rsidP="00E72A93">
            <w:pPr>
              <w:spacing w:after="0" w:line="240" w:lineRule="auto"/>
              <w:jc w:val="center"/>
              <w:rPr>
                <w:rFonts w:ascii="Calibri" w:hAnsi="Calibri" w:cs="Calibri"/>
                <w:b/>
                <w:bCs/>
                <w:color w:val="000000"/>
              </w:rPr>
            </w:pPr>
            <w:r w:rsidRPr="009D6231">
              <w:rPr>
                <w:rFonts w:ascii="Calibri" w:hAnsi="Calibri" w:cs="Calibri"/>
                <w:b/>
                <w:bCs/>
                <w:color w:val="000000"/>
              </w:rPr>
              <w:t>Gender</w:t>
            </w:r>
          </w:p>
        </w:tc>
        <w:tc>
          <w:tcPr>
            <w:tcW w:w="504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60AF4221" w14:textId="77777777" w:rsidR="009B03A2" w:rsidRPr="009D6231" w:rsidRDefault="009B03A2" w:rsidP="00E72A93">
            <w:pPr>
              <w:spacing w:after="0" w:line="240" w:lineRule="auto"/>
              <w:jc w:val="center"/>
              <w:rPr>
                <w:rFonts w:ascii="Calibri" w:hAnsi="Calibri" w:cs="Calibri"/>
                <w:b/>
                <w:bCs/>
                <w:color w:val="000000"/>
              </w:rPr>
            </w:pPr>
            <w:r w:rsidRPr="009D6231">
              <w:rPr>
                <w:rFonts w:ascii="Calibri" w:hAnsi="Calibri" w:cs="Calibri"/>
                <w:b/>
                <w:bCs/>
                <w:color w:val="000000"/>
              </w:rPr>
              <w:t>Event Title</w:t>
            </w:r>
          </w:p>
        </w:tc>
      </w:tr>
      <w:tr w:rsidR="00D11EB5" w14:paraId="185B2861" w14:textId="77777777" w:rsidTr="007644A4">
        <w:trPr>
          <w:trHeight w:val="32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8814" w14:textId="77777777"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33</w:t>
            </w:r>
          </w:p>
        </w:tc>
        <w:tc>
          <w:tcPr>
            <w:tcW w:w="1908" w:type="dxa"/>
            <w:tcBorders>
              <w:top w:val="nil"/>
              <w:left w:val="nil"/>
              <w:bottom w:val="single" w:sz="4" w:space="0" w:color="auto"/>
              <w:right w:val="nil"/>
            </w:tcBorders>
            <w:shd w:val="clear" w:color="auto" w:fill="auto"/>
            <w:noWrap/>
            <w:hideMark/>
          </w:tcPr>
          <w:p w14:paraId="5B9E26A7" w14:textId="04AF3AB9"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single" w:sz="4" w:space="0" w:color="auto"/>
              <w:left w:val="single" w:sz="4" w:space="0" w:color="auto"/>
              <w:bottom w:val="single" w:sz="4" w:space="0" w:color="auto"/>
              <w:right w:val="nil"/>
            </w:tcBorders>
            <w:shd w:val="clear" w:color="auto" w:fill="auto"/>
            <w:noWrap/>
            <w:vAlign w:val="center"/>
            <w:hideMark/>
          </w:tcPr>
          <w:p w14:paraId="5D3DC822" w14:textId="3397740F"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single" w:sz="4" w:space="0" w:color="auto"/>
              <w:left w:val="nil"/>
              <w:bottom w:val="single" w:sz="4" w:space="0" w:color="auto"/>
              <w:right w:val="nil"/>
            </w:tcBorders>
            <w:shd w:val="clear" w:color="auto" w:fill="auto"/>
            <w:noWrap/>
            <w:vAlign w:val="center"/>
            <w:hideMark/>
          </w:tcPr>
          <w:p w14:paraId="263396AC" w14:textId="093D2F90"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400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428018E" w14:textId="0A618F02"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IM</w:t>
            </w:r>
          </w:p>
        </w:tc>
      </w:tr>
      <w:tr w:rsidR="00D11EB5" w14:paraId="2838896B" w14:textId="77777777" w:rsidTr="007644A4">
        <w:trPr>
          <w:trHeight w:val="32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D05CD07" w14:textId="77777777"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34</w:t>
            </w:r>
          </w:p>
        </w:tc>
        <w:tc>
          <w:tcPr>
            <w:tcW w:w="1908" w:type="dxa"/>
            <w:tcBorders>
              <w:top w:val="nil"/>
              <w:left w:val="nil"/>
              <w:bottom w:val="single" w:sz="4" w:space="0" w:color="auto"/>
              <w:right w:val="nil"/>
            </w:tcBorders>
            <w:shd w:val="clear" w:color="auto" w:fill="auto"/>
            <w:noWrap/>
            <w:hideMark/>
          </w:tcPr>
          <w:p w14:paraId="52975D5C" w14:textId="4B0B2852"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13E567C5" w14:textId="3A926838"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62CA9FC5" w14:textId="43E65451"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center"/>
            <w:hideMark/>
          </w:tcPr>
          <w:p w14:paraId="1260330B" w14:textId="3038E384"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IM</w:t>
            </w:r>
          </w:p>
        </w:tc>
      </w:tr>
      <w:tr w:rsidR="00D11EB5" w14:paraId="13B9BE8E"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15E2C43" w14:textId="77777777"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35</w:t>
            </w:r>
          </w:p>
        </w:tc>
        <w:tc>
          <w:tcPr>
            <w:tcW w:w="1908" w:type="dxa"/>
            <w:tcBorders>
              <w:top w:val="nil"/>
              <w:left w:val="nil"/>
              <w:bottom w:val="single" w:sz="4" w:space="0" w:color="auto"/>
              <w:right w:val="nil"/>
            </w:tcBorders>
            <w:shd w:val="clear" w:color="auto" w:fill="auto"/>
            <w:noWrap/>
            <w:hideMark/>
          </w:tcPr>
          <w:p w14:paraId="64D4B4A5" w14:textId="32130B03"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4F230185" w14:textId="03E59B2F"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single" w:sz="4" w:space="0" w:color="auto"/>
              <w:right w:val="nil"/>
            </w:tcBorders>
            <w:shd w:val="clear" w:color="auto" w:fill="auto"/>
            <w:noWrap/>
            <w:vAlign w:val="center"/>
            <w:hideMark/>
          </w:tcPr>
          <w:p w14:paraId="0CFE3485" w14:textId="1942D45C"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0F3186B2" w14:textId="3CB6AC42"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D11EB5" w14:paraId="1677932C"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83F6EF3" w14:textId="77777777"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c>
          <w:tcPr>
            <w:tcW w:w="1908" w:type="dxa"/>
            <w:tcBorders>
              <w:top w:val="nil"/>
              <w:left w:val="nil"/>
              <w:bottom w:val="single" w:sz="4" w:space="0" w:color="auto"/>
              <w:right w:val="nil"/>
            </w:tcBorders>
            <w:shd w:val="clear" w:color="auto" w:fill="auto"/>
            <w:noWrap/>
            <w:hideMark/>
          </w:tcPr>
          <w:p w14:paraId="44903313" w14:textId="7957C98F"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6B042EB9" w14:textId="2E789D83"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1A8172B5" w14:textId="742FBCF9"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731A5B33" w14:textId="30460920"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D11EB5" w14:paraId="6B6F5F4A"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8ADA39D" w14:textId="2419B893" w:rsidR="00D11EB5" w:rsidRDefault="00CA70D1"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37</w:t>
            </w:r>
          </w:p>
        </w:tc>
        <w:tc>
          <w:tcPr>
            <w:tcW w:w="1908" w:type="dxa"/>
            <w:tcBorders>
              <w:top w:val="nil"/>
              <w:left w:val="nil"/>
              <w:bottom w:val="single" w:sz="4" w:space="0" w:color="auto"/>
              <w:right w:val="nil"/>
            </w:tcBorders>
            <w:shd w:val="clear" w:color="auto" w:fill="auto"/>
            <w:noWrap/>
            <w:hideMark/>
          </w:tcPr>
          <w:p w14:paraId="786A9699" w14:textId="7B10C845"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2C20603F" w14:textId="5ED6295D"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single" w:sz="4" w:space="0" w:color="auto"/>
              <w:right w:val="nil"/>
            </w:tcBorders>
            <w:shd w:val="clear" w:color="auto" w:fill="auto"/>
            <w:noWrap/>
            <w:vAlign w:val="center"/>
            <w:hideMark/>
          </w:tcPr>
          <w:p w14:paraId="711923AE" w14:textId="16D92508"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center"/>
            <w:hideMark/>
          </w:tcPr>
          <w:p w14:paraId="6C7ABF65" w14:textId="5EFACFA8"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Breast</w:t>
            </w:r>
          </w:p>
        </w:tc>
      </w:tr>
      <w:tr w:rsidR="00D11EB5" w14:paraId="0380FED9"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E54EE3F" w14:textId="09CA9D5F" w:rsidR="00D11EB5" w:rsidRDefault="00CA70D1"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38</w:t>
            </w:r>
          </w:p>
        </w:tc>
        <w:tc>
          <w:tcPr>
            <w:tcW w:w="1908" w:type="dxa"/>
            <w:tcBorders>
              <w:top w:val="nil"/>
              <w:left w:val="nil"/>
              <w:bottom w:val="single" w:sz="4" w:space="0" w:color="auto"/>
              <w:right w:val="nil"/>
            </w:tcBorders>
            <w:shd w:val="clear" w:color="auto" w:fill="auto"/>
            <w:noWrap/>
            <w:hideMark/>
          </w:tcPr>
          <w:p w14:paraId="4B44D1BC" w14:textId="26BAFB85"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2A2EF409" w14:textId="4B379678"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6654D5D5" w14:textId="0B1AFD75"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5F9C410A" w14:textId="5A14A0EA"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Breast</w:t>
            </w:r>
          </w:p>
        </w:tc>
      </w:tr>
      <w:tr w:rsidR="00D11EB5" w14:paraId="718842C3"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1E5FBB4" w14:textId="3D04014E" w:rsidR="00D11EB5" w:rsidRDefault="00CA70D1"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39</w:t>
            </w:r>
          </w:p>
        </w:tc>
        <w:tc>
          <w:tcPr>
            <w:tcW w:w="1908" w:type="dxa"/>
            <w:tcBorders>
              <w:top w:val="nil"/>
              <w:left w:val="nil"/>
              <w:bottom w:val="single" w:sz="4" w:space="0" w:color="auto"/>
              <w:right w:val="nil"/>
            </w:tcBorders>
            <w:shd w:val="clear" w:color="auto" w:fill="auto"/>
            <w:noWrap/>
            <w:hideMark/>
          </w:tcPr>
          <w:p w14:paraId="6EF5E348" w14:textId="0AB00364"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6A1D3884" w14:textId="6ECDBF8B"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single" w:sz="4" w:space="0" w:color="auto"/>
              <w:right w:val="nil"/>
            </w:tcBorders>
            <w:shd w:val="clear" w:color="auto" w:fill="auto"/>
            <w:noWrap/>
            <w:vAlign w:val="center"/>
            <w:hideMark/>
          </w:tcPr>
          <w:p w14:paraId="7E0E1E5B" w14:textId="5E30711F"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7EAF734E" w14:textId="1156A0A0"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Back</w:t>
            </w:r>
          </w:p>
        </w:tc>
      </w:tr>
      <w:tr w:rsidR="00D11EB5" w14:paraId="76FEE485"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7695754" w14:textId="5DB2E53A" w:rsidR="00D11EB5" w:rsidRDefault="00CA70D1"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c>
          <w:tcPr>
            <w:tcW w:w="1908" w:type="dxa"/>
            <w:tcBorders>
              <w:top w:val="nil"/>
              <w:left w:val="nil"/>
              <w:bottom w:val="single" w:sz="4" w:space="0" w:color="auto"/>
              <w:right w:val="nil"/>
            </w:tcBorders>
            <w:shd w:val="clear" w:color="auto" w:fill="auto"/>
            <w:noWrap/>
            <w:hideMark/>
          </w:tcPr>
          <w:p w14:paraId="4F482A26" w14:textId="24109956"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1E85DE94" w14:textId="5DE3151A"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10B8A764" w14:textId="783C20B1"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980" w:type="dxa"/>
            <w:tcBorders>
              <w:top w:val="nil"/>
              <w:left w:val="nil"/>
              <w:bottom w:val="single" w:sz="4" w:space="0" w:color="auto"/>
              <w:right w:val="single" w:sz="4" w:space="0" w:color="auto"/>
            </w:tcBorders>
            <w:shd w:val="clear" w:color="auto" w:fill="auto"/>
            <w:noWrap/>
            <w:vAlign w:val="center"/>
            <w:hideMark/>
          </w:tcPr>
          <w:p w14:paraId="16FA4FB8" w14:textId="022C297E"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Back</w:t>
            </w:r>
          </w:p>
        </w:tc>
      </w:tr>
      <w:tr w:rsidR="00D11EB5" w14:paraId="203B84DC"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A6CB6CC" w14:textId="3310BE62" w:rsidR="00D11EB5" w:rsidRDefault="00CA70D1"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41</w:t>
            </w:r>
          </w:p>
        </w:tc>
        <w:tc>
          <w:tcPr>
            <w:tcW w:w="1908" w:type="dxa"/>
            <w:tcBorders>
              <w:top w:val="nil"/>
              <w:left w:val="nil"/>
              <w:bottom w:val="single" w:sz="4" w:space="0" w:color="auto"/>
              <w:right w:val="nil"/>
            </w:tcBorders>
            <w:shd w:val="clear" w:color="auto" w:fill="auto"/>
            <w:noWrap/>
            <w:hideMark/>
          </w:tcPr>
          <w:p w14:paraId="77AD939C" w14:textId="7CAE95BB"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5904D044" w14:textId="0B3A1F74"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single" w:sz="4" w:space="0" w:color="auto"/>
              <w:right w:val="nil"/>
            </w:tcBorders>
            <w:shd w:val="clear" w:color="auto" w:fill="auto"/>
            <w:noWrap/>
            <w:vAlign w:val="center"/>
            <w:hideMark/>
          </w:tcPr>
          <w:p w14:paraId="28B69FA4" w14:textId="48B5200D"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01170F61" w14:textId="4FDD2AC7"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D11EB5" w14:paraId="2E0AE856"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F51261C" w14:textId="2464870D" w:rsidR="00D11EB5" w:rsidRDefault="00CA70D1"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42</w:t>
            </w:r>
          </w:p>
        </w:tc>
        <w:tc>
          <w:tcPr>
            <w:tcW w:w="1908" w:type="dxa"/>
            <w:tcBorders>
              <w:top w:val="nil"/>
              <w:left w:val="nil"/>
              <w:bottom w:val="single" w:sz="4" w:space="0" w:color="auto"/>
              <w:right w:val="nil"/>
            </w:tcBorders>
            <w:shd w:val="clear" w:color="auto" w:fill="auto"/>
            <w:noWrap/>
            <w:hideMark/>
          </w:tcPr>
          <w:p w14:paraId="372FA7CF" w14:textId="03B7BE0D"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3A458D69" w14:textId="23718CA0"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194ECD7D" w14:textId="0AAF70AF"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7F2DEDCD" w14:textId="38069673"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D11EB5" w14:paraId="1AE6A367"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E29E28C" w14:textId="3F9DC235" w:rsidR="00D11EB5" w:rsidRDefault="00CA70D1"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43</w:t>
            </w:r>
          </w:p>
        </w:tc>
        <w:tc>
          <w:tcPr>
            <w:tcW w:w="1908" w:type="dxa"/>
            <w:tcBorders>
              <w:top w:val="nil"/>
              <w:left w:val="nil"/>
              <w:bottom w:val="single" w:sz="4" w:space="0" w:color="auto"/>
              <w:right w:val="nil"/>
            </w:tcBorders>
            <w:shd w:val="clear" w:color="auto" w:fill="auto"/>
            <w:noWrap/>
            <w:hideMark/>
          </w:tcPr>
          <w:p w14:paraId="77E4BAEB" w14:textId="72697D1E"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1CE3D411" w14:textId="2D4586A9"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single" w:sz="4" w:space="0" w:color="auto"/>
              <w:right w:val="nil"/>
            </w:tcBorders>
            <w:shd w:val="clear" w:color="auto" w:fill="auto"/>
            <w:noWrap/>
            <w:vAlign w:val="center"/>
            <w:hideMark/>
          </w:tcPr>
          <w:p w14:paraId="6B4B4C0B" w14:textId="7C825A54"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c>
          <w:tcPr>
            <w:tcW w:w="1980" w:type="dxa"/>
            <w:tcBorders>
              <w:top w:val="nil"/>
              <w:left w:val="nil"/>
              <w:bottom w:val="single" w:sz="4" w:space="0" w:color="auto"/>
              <w:right w:val="single" w:sz="4" w:space="0" w:color="auto"/>
            </w:tcBorders>
            <w:shd w:val="clear" w:color="auto" w:fill="auto"/>
            <w:noWrap/>
            <w:vAlign w:val="center"/>
            <w:hideMark/>
          </w:tcPr>
          <w:p w14:paraId="42B120DB" w14:textId="61ED6A55"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Fly</w:t>
            </w:r>
          </w:p>
        </w:tc>
      </w:tr>
      <w:tr w:rsidR="00D11EB5" w14:paraId="0B4EE7E7" w14:textId="77777777" w:rsidTr="007644A4">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38DDC50" w14:textId="223045D8" w:rsidR="00D11EB5" w:rsidRDefault="00CA70D1"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44</w:t>
            </w:r>
          </w:p>
        </w:tc>
        <w:tc>
          <w:tcPr>
            <w:tcW w:w="1908" w:type="dxa"/>
            <w:tcBorders>
              <w:top w:val="nil"/>
              <w:left w:val="nil"/>
              <w:bottom w:val="single" w:sz="4" w:space="0" w:color="auto"/>
              <w:right w:val="nil"/>
            </w:tcBorders>
            <w:shd w:val="clear" w:color="auto" w:fill="auto"/>
            <w:noWrap/>
            <w:hideMark/>
          </w:tcPr>
          <w:p w14:paraId="3449C826" w14:textId="7F6281A5" w:rsidR="00D11EB5" w:rsidRDefault="00D11EB5" w:rsidP="00D11EB5">
            <w:pPr>
              <w:spacing w:after="0" w:line="240" w:lineRule="auto"/>
              <w:jc w:val="center"/>
              <w:rPr>
                <w:rFonts w:ascii="Calibri" w:hAnsi="Calibri" w:cs="Calibri"/>
                <w:color w:val="000000"/>
                <w:sz w:val="20"/>
                <w:szCs w:val="20"/>
              </w:rPr>
            </w:pPr>
            <w:r w:rsidRPr="003879DC">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hideMark/>
          </w:tcPr>
          <w:p w14:paraId="0D90208A" w14:textId="056CC274" w:rsidR="00D11EB5" w:rsidRDefault="00D11EB5" w:rsidP="00D11EB5">
            <w:pPr>
              <w:spacing w:after="0" w:line="240" w:lineRule="auto"/>
              <w:jc w:val="right"/>
              <w:rPr>
                <w:rFonts w:ascii="Calibri" w:hAnsi="Calibri" w:cs="Calibri"/>
                <w:color w:val="000000"/>
                <w:sz w:val="20"/>
                <w:szCs w:val="20"/>
              </w:rPr>
            </w:pPr>
            <w:r>
              <w:rPr>
                <w:rFonts w:ascii="Calibri" w:hAnsi="Calibri" w:cs="Calibri"/>
                <w:color w:val="000000"/>
                <w:sz w:val="20"/>
                <w:szCs w:val="20"/>
              </w:rPr>
              <w:t>11 &amp; 12</w:t>
            </w:r>
          </w:p>
        </w:tc>
        <w:tc>
          <w:tcPr>
            <w:tcW w:w="1440" w:type="dxa"/>
            <w:tcBorders>
              <w:top w:val="nil"/>
              <w:left w:val="nil"/>
              <w:bottom w:val="single" w:sz="4" w:space="0" w:color="auto"/>
              <w:right w:val="nil"/>
            </w:tcBorders>
            <w:shd w:val="clear" w:color="auto" w:fill="auto"/>
            <w:noWrap/>
            <w:vAlign w:val="center"/>
            <w:hideMark/>
          </w:tcPr>
          <w:p w14:paraId="6D3D1397" w14:textId="366A021C" w:rsidR="00D11EB5" w:rsidRDefault="00D11EB5" w:rsidP="00D11EB5">
            <w:pPr>
              <w:spacing w:after="0" w:line="240" w:lineRule="auto"/>
              <w:jc w:val="center"/>
              <w:rPr>
                <w:rFonts w:ascii="Calibri" w:hAnsi="Calibri" w:cs="Calibri"/>
                <w:color w:val="000000"/>
                <w:sz w:val="20"/>
                <w:szCs w:val="20"/>
              </w:rPr>
            </w:pPr>
            <w:r>
              <w:rPr>
                <w:rFonts w:ascii="Calibri" w:hAnsi="Calibri" w:cs="Calibri"/>
                <w:color w:val="000000"/>
                <w:sz w:val="20"/>
                <w:szCs w:val="20"/>
              </w:rPr>
              <w:t>100</w:t>
            </w:r>
          </w:p>
        </w:tc>
        <w:tc>
          <w:tcPr>
            <w:tcW w:w="1980" w:type="dxa"/>
            <w:tcBorders>
              <w:top w:val="nil"/>
              <w:left w:val="nil"/>
              <w:bottom w:val="single" w:sz="4" w:space="0" w:color="auto"/>
              <w:right w:val="single" w:sz="4" w:space="0" w:color="auto"/>
            </w:tcBorders>
            <w:shd w:val="clear" w:color="auto" w:fill="auto"/>
            <w:noWrap/>
            <w:vAlign w:val="center"/>
            <w:hideMark/>
          </w:tcPr>
          <w:p w14:paraId="5B25704E" w14:textId="6EC2A08A" w:rsidR="00D11EB5" w:rsidRDefault="00D11EB5" w:rsidP="00D11EB5">
            <w:pPr>
              <w:spacing w:after="0" w:line="240" w:lineRule="auto"/>
              <w:rPr>
                <w:rFonts w:ascii="Calibri" w:hAnsi="Calibri" w:cs="Calibri"/>
                <w:color w:val="000000"/>
                <w:sz w:val="20"/>
                <w:szCs w:val="20"/>
              </w:rPr>
            </w:pPr>
            <w:r>
              <w:rPr>
                <w:rFonts w:ascii="Calibri" w:hAnsi="Calibri" w:cs="Calibri"/>
                <w:color w:val="000000"/>
                <w:sz w:val="20"/>
                <w:szCs w:val="20"/>
              </w:rPr>
              <w:t>Fly</w:t>
            </w:r>
          </w:p>
        </w:tc>
      </w:tr>
      <w:tr w:rsidR="009D6231" w14:paraId="526EB03D" w14:textId="77777777" w:rsidTr="009D6231">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CC5140D" w14:textId="77777777" w:rsidR="009B03A2" w:rsidRDefault="009B03A2" w:rsidP="00E72A93">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1908" w:type="dxa"/>
            <w:tcBorders>
              <w:top w:val="nil"/>
              <w:left w:val="nil"/>
              <w:bottom w:val="single" w:sz="4" w:space="0" w:color="auto"/>
              <w:right w:val="nil"/>
            </w:tcBorders>
            <w:shd w:val="clear" w:color="auto" w:fill="auto"/>
            <w:noWrap/>
            <w:vAlign w:val="center"/>
            <w:hideMark/>
          </w:tcPr>
          <w:p w14:paraId="0F9F1F67" w14:textId="77777777" w:rsidR="009B03A2" w:rsidRDefault="009B03A2" w:rsidP="00E72A93">
            <w:pPr>
              <w:spacing w:after="0" w:line="240" w:lineRule="auto"/>
              <w:jc w:val="center"/>
              <w:rPr>
                <w:rFonts w:ascii="Calibri" w:hAnsi="Calibri" w:cs="Calibri"/>
                <w:color w:val="000000"/>
                <w:sz w:val="20"/>
                <w:szCs w:val="20"/>
              </w:rPr>
            </w:pPr>
            <w:r>
              <w:rPr>
                <w:rFonts w:ascii="Calibri" w:hAnsi="Calibri" w:cs="Calibri"/>
                <w:color w:val="000000"/>
                <w:sz w:val="20"/>
                <w:szCs w:val="20"/>
              </w:rPr>
              <w:t> </w:t>
            </w:r>
          </w:p>
        </w:tc>
        <w:tc>
          <w:tcPr>
            <w:tcW w:w="5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845C60" w14:textId="77777777" w:rsidR="009B03A2" w:rsidRDefault="009B03A2" w:rsidP="00E72A93">
            <w:pPr>
              <w:spacing w:after="0" w:line="240" w:lineRule="auto"/>
              <w:jc w:val="center"/>
              <w:rPr>
                <w:rFonts w:ascii="Calibri" w:hAnsi="Calibri" w:cs="Calibri"/>
                <w:i/>
                <w:iCs/>
                <w:color w:val="000000"/>
                <w:sz w:val="20"/>
                <w:szCs w:val="20"/>
              </w:rPr>
            </w:pPr>
            <w:r>
              <w:rPr>
                <w:rFonts w:ascii="Calibri" w:hAnsi="Calibri" w:cs="Calibri"/>
                <w:i/>
                <w:iCs/>
                <w:color w:val="000000"/>
                <w:sz w:val="20"/>
                <w:szCs w:val="20"/>
              </w:rPr>
              <w:t xml:space="preserve"> </w:t>
            </w:r>
            <w:proofErr w:type="gramStart"/>
            <w:r>
              <w:rPr>
                <w:rFonts w:ascii="Calibri" w:hAnsi="Calibri" w:cs="Calibri"/>
                <w:i/>
                <w:iCs/>
                <w:color w:val="000000"/>
                <w:sz w:val="20"/>
                <w:szCs w:val="20"/>
              </w:rPr>
              <w:t>---  BREAK</w:t>
            </w:r>
            <w:proofErr w:type="gramEnd"/>
            <w:r>
              <w:rPr>
                <w:rFonts w:ascii="Calibri" w:hAnsi="Calibri" w:cs="Calibri"/>
                <w:i/>
                <w:iCs/>
                <w:color w:val="000000"/>
                <w:sz w:val="20"/>
                <w:szCs w:val="20"/>
              </w:rPr>
              <w:t xml:space="preserve">  ---</w:t>
            </w:r>
          </w:p>
        </w:tc>
      </w:tr>
      <w:tr w:rsidR="009D6231" w14:paraId="56235167" w14:textId="77777777" w:rsidTr="005567C5">
        <w:trPr>
          <w:trHeight w:val="300"/>
        </w:trPr>
        <w:tc>
          <w:tcPr>
            <w:tcW w:w="972" w:type="dxa"/>
            <w:tcBorders>
              <w:top w:val="nil"/>
              <w:left w:val="single" w:sz="4" w:space="0" w:color="auto"/>
              <w:bottom w:val="nil"/>
              <w:right w:val="single" w:sz="4" w:space="0" w:color="auto"/>
            </w:tcBorders>
            <w:shd w:val="clear" w:color="auto" w:fill="auto"/>
            <w:noWrap/>
            <w:vAlign w:val="center"/>
            <w:hideMark/>
          </w:tcPr>
          <w:p w14:paraId="5CEF168F" w14:textId="30F43A19" w:rsidR="009B03A2" w:rsidRDefault="00CA70D1" w:rsidP="009B03A2">
            <w:pPr>
              <w:spacing w:after="0" w:line="240" w:lineRule="auto"/>
              <w:jc w:val="center"/>
              <w:rPr>
                <w:rFonts w:ascii="Calibri" w:hAnsi="Calibri" w:cs="Calibri"/>
                <w:color w:val="000000"/>
                <w:sz w:val="20"/>
                <w:szCs w:val="20"/>
              </w:rPr>
            </w:pPr>
            <w:r>
              <w:rPr>
                <w:rFonts w:ascii="Calibri" w:hAnsi="Calibri" w:cs="Calibri"/>
                <w:color w:val="000000"/>
                <w:sz w:val="20"/>
                <w:szCs w:val="20"/>
              </w:rPr>
              <w:t>45</w:t>
            </w:r>
          </w:p>
        </w:tc>
        <w:tc>
          <w:tcPr>
            <w:tcW w:w="1908" w:type="dxa"/>
            <w:tcBorders>
              <w:top w:val="nil"/>
              <w:left w:val="nil"/>
              <w:bottom w:val="nil"/>
              <w:right w:val="nil"/>
            </w:tcBorders>
            <w:shd w:val="clear" w:color="auto" w:fill="auto"/>
            <w:noWrap/>
            <w:vAlign w:val="center"/>
            <w:hideMark/>
          </w:tcPr>
          <w:p w14:paraId="5B415778" w14:textId="3F90FE39" w:rsidR="009B03A2" w:rsidRDefault="007644A4" w:rsidP="009B03A2">
            <w:pPr>
              <w:spacing w:after="0" w:line="240" w:lineRule="auto"/>
              <w:jc w:val="center"/>
              <w:rPr>
                <w:rFonts w:ascii="Calibri" w:hAnsi="Calibri" w:cs="Calibri"/>
                <w:color w:val="000000"/>
                <w:sz w:val="20"/>
                <w:szCs w:val="20"/>
              </w:rPr>
            </w:pPr>
            <w:r>
              <w:rPr>
                <w:rFonts w:ascii="Calibri" w:hAnsi="Calibri" w:cs="Calibri"/>
                <w:color w:val="000000"/>
                <w:sz w:val="20"/>
                <w:szCs w:val="20"/>
              </w:rPr>
              <w:t>Mixed</w:t>
            </w:r>
          </w:p>
        </w:tc>
        <w:tc>
          <w:tcPr>
            <w:tcW w:w="1620" w:type="dxa"/>
            <w:tcBorders>
              <w:top w:val="nil"/>
              <w:left w:val="single" w:sz="4" w:space="0" w:color="auto"/>
              <w:bottom w:val="nil"/>
              <w:right w:val="nil"/>
            </w:tcBorders>
            <w:shd w:val="clear" w:color="auto" w:fill="auto"/>
            <w:noWrap/>
            <w:vAlign w:val="center"/>
            <w:hideMark/>
          </w:tcPr>
          <w:p w14:paraId="74C58988" w14:textId="154DC43E" w:rsidR="009B03A2" w:rsidRDefault="004B6883" w:rsidP="009B03A2">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nil"/>
              <w:right w:val="nil"/>
            </w:tcBorders>
            <w:shd w:val="clear" w:color="auto" w:fill="auto"/>
            <w:noWrap/>
            <w:vAlign w:val="center"/>
            <w:hideMark/>
          </w:tcPr>
          <w:p w14:paraId="593A18AC" w14:textId="77777777" w:rsidR="009B03A2" w:rsidRDefault="009B03A2" w:rsidP="009B03A2">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980" w:type="dxa"/>
            <w:tcBorders>
              <w:top w:val="nil"/>
              <w:left w:val="nil"/>
              <w:bottom w:val="nil"/>
              <w:right w:val="single" w:sz="4" w:space="0" w:color="auto"/>
            </w:tcBorders>
            <w:shd w:val="clear" w:color="auto" w:fill="auto"/>
            <w:noWrap/>
            <w:vAlign w:val="center"/>
            <w:hideMark/>
          </w:tcPr>
          <w:p w14:paraId="24D1587A" w14:textId="77777777" w:rsidR="009B03A2" w:rsidRDefault="009B03A2" w:rsidP="009B03A2">
            <w:pPr>
              <w:spacing w:after="0" w:line="240" w:lineRule="auto"/>
              <w:rPr>
                <w:rFonts w:ascii="Calibri" w:hAnsi="Calibri" w:cs="Calibri"/>
                <w:color w:val="000000"/>
                <w:sz w:val="20"/>
                <w:szCs w:val="20"/>
              </w:rPr>
            </w:pPr>
            <w:r>
              <w:rPr>
                <w:rFonts w:ascii="Calibri" w:hAnsi="Calibri" w:cs="Calibri"/>
                <w:color w:val="000000"/>
                <w:sz w:val="20"/>
                <w:szCs w:val="20"/>
              </w:rPr>
              <w:t>Free</w:t>
            </w:r>
          </w:p>
        </w:tc>
      </w:tr>
      <w:tr w:rsidR="005567C5" w14:paraId="5D4B46C4" w14:textId="77777777" w:rsidTr="009D6231">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tcPr>
          <w:p w14:paraId="5AE63F92" w14:textId="2465A7A0" w:rsidR="005567C5" w:rsidRDefault="00CA70D1" w:rsidP="009B03A2">
            <w:pPr>
              <w:spacing w:after="0" w:line="240" w:lineRule="auto"/>
              <w:jc w:val="center"/>
              <w:rPr>
                <w:rFonts w:ascii="Calibri" w:hAnsi="Calibri" w:cs="Calibri"/>
                <w:color w:val="000000"/>
                <w:sz w:val="20"/>
                <w:szCs w:val="20"/>
              </w:rPr>
            </w:pPr>
            <w:r>
              <w:rPr>
                <w:rFonts w:ascii="Calibri" w:hAnsi="Calibri" w:cs="Calibri"/>
                <w:color w:val="000000"/>
                <w:sz w:val="20"/>
                <w:szCs w:val="20"/>
              </w:rPr>
              <w:t>46</w:t>
            </w:r>
          </w:p>
        </w:tc>
        <w:tc>
          <w:tcPr>
            <w:tcW w:w="1908" w:type="dxa"/>
            <w:tcBorders>
              <w:top w:val="nil"/>
              <w:left w:val="nil"/>
              <w:bottom w:val="single" w:sz="4" w:space="0" w:color="auto"/>
              <w:right w:val="nil"/>
            </w:tcBorders>
            <w:shd w:val="clear" w:color="auto" w:fill="auto"/>
            <w:noWrap/>
            <w:vAlign w:val="center"/>
          </w:tcPr>
          <w:p w14:paraId="4E21B9D3" w14:textId="5EF32C09" w:rsidR="005567C5" w:rsidRDefault="005567C5" w:rsidP="009B03A2">
            <w:pPr>
              <w:spacing w:after="0" w:line="240" w:lineRule="auto"/>
              <w:jc w:val="center"/>
              <w:rPr>
                <w:rFonts w:ascii="Calibri" w:hAnsi="Calibri" w:cs="Calibri"/>
                <w:color w:val="000000"/>
                <w:sz w:val="20"/>
                <w:szCs w:val="20"/>
              </w:rPr>
            </w:pPr>
            <w:r>
              <w:rPr>
                <w:rFonts w:ascii="Calibri" w:hAnsi="Calibri" w:cs="Calibri"/>
                <w:color w:val="000000"/>
                <w:sz w:val="20"/>
                <w:szCs w:val="20"/>
              </w:rPr>
              <w:t>Mixed</w:t>
            </w:r>
          </w:p>
        </w:tc>
        <w:tc>
          <w:tcPr>
            <w:tcW w:w="1620" w:type="dxa"/>
            <w:tcBorders>
              <w:top w:val="nil"/>
              <w:left w:val="single" w:sz="4" w:space="0" w:color="auto"/>
              <w:bottom w:val="single" w:sz="4" w:space="0" w:color="auto"/>
              <w:right w:val="nil"/>
            </w:tcBorders>
            <w:shd w:val="clear" w:color="auto" w:fill="auto"/>
            <w:noWrap/>
            <w:vAlign w:val="center"/>
          </w:tcPr>
          <w:p w14:paraId="7EE2C22B" w14:textId="6FDA02FE" w:rsidR="005567C5" w:rsidRDefault="004B6883" w:rsidP="009B03A2">
            <w:pPr>
              <w:spacing w:after="0" w:line="240" w:lineRule="auto"/>
              <w:jc w:val="right"/>
              <w:rPr>
                <w:rFonts w:ascii="Calibri" w:hAnsi="Calibri" w:cs="Calibri"/>
                <w:color w:val="000000"/>
                <w:sz w:val="20"/>
                <w:szCs w:val="20"/>
              </w:rPr>
            </w:pPr>
            <w:r>
              <w:rPr>
                <w:rFonts w:ascii="Calibri" w:hAnsi="Calibri" w:cs="Calibri"/>
                <w:color w:val="000000"/>
                <w:sz w:val="20"/>
                <w:szCs w:val="20"/>
              </w:rPr>
              <w:t>Senior</w:t>
            </w:r>
          </w:p>
        </w:tc>
        <w:tc>
          <w:tcPr>
            <w:tcW w:w="1440" w:type="dxa"/>
            <w:tcBorders>
              <w:top w:val="nil"/>
              <w:left w:val="nil"/>
              <w:bottom w:val="single" w:sz="4" w:space="0" w:color="auto"/>
              <w:right w:val="nil"/>
            </w:tcBorders>
            <w:shd w:val="clear" w:color="auto" w:fill="auto"/>
            <w:noWrap/>
            <w:vAlign w:val="center"/>
          </w:tcPr>
          <w:p w14:paraId="5C3FE8C0" w14:textId="35EAE0C3" w:rsidR="005567C5" w:rsidRDefault="005567C5" w:rsidP="009B03A2">
            <w:pPr>
              <w:spacing w:after="0" w:line="240" w:lineRule="auto"/>
              <w:jc w:val="center"/>
              <w:rPr>
                <w:rFonts w:ascii="Calibri" w:hAnsi="Calibri" w:cs="Calibri"/>
                <w:color w:val="000000"/>
                <w:sz w:val="20"/>
                <w:szCs w:val="20"/>
              </w:rPr>
            </w:pPr>
            <w:r>
              <w:rPr>
                <w:rFonts w:ascii="Calibri" w:hAnsi="Calibri" w:cs="Calibri"/>
                <w:color w:val="000000"/>
                <w:sz w:val="20"/>
                <w:szCs w:val="20"/>
              </w:rPr>
              <w:t>1650</w:t>
            </w:r>
          </w:p>
        </w:tc>
        <w:tc>
          <w:tcPr>
            <w:tcW w:w="1980" w:type="dxa"/>
            <w:tcBorders>
              <w:top w:val="nil"/>
              <w:left w:val="nil"/>
              <w:bottom w:val="single" w:sz="4" w:space="0" w:color="auto"/>
              <w:right w:val="single" w:sz="4" w:space="0" w:color="auto"/>
            </w:tcBorders>
            <w:shd w:val="clear" w:color="auto" w:fill="auto"/>
            <w:noWrap/>
            <w:vAlign w:val="center"/>
          </w:tcPr>
          <w:p w14:paraId="1AD0F4C7" w14:textId="27C20875" w:rsidR="005567C5" w:rsidRDefault="005567C5" w:rsidP="009B03A2">
            <w:pPr>
              <w:spacing w:after="0" w:line="240" w:lineRule="auto"/>
              <w:rPr>
                <w:rFonts w:ascii="Calibri" w:hAnsi="Calibri" w:cs="Calibri"/>
                <w:color w:val="000000"/>
                <w:sz w:val="20"/>
                <w:szCs w:val="20"/>
              </w:rPr>
            </w:pPr>
            <w:r>
              <w:rPr>
                <w:rFonts w:ascii="Calibri" w:hAnsi="Calibri" w:cs="Calibri"/>
                <w:color w:val="000000"/>
                <w:sz w:val="20"/>
                <w:szCs w:val="20"/>
              </w:rPr>
              <w:t>Free</w:t>
            </w:r>
          </w:p>
        </w:tc>
      </w:tr>
    </w:tbl>
    <w:p w14:paraId="3BFE69A3" w14:textId="77777777" w:rsidR="004519A7" w:rsidRDefault="004519A7">
      <w:pPr>
        <w:rPr>
          <w:rFonts w:ascii="Times New Roman" w:hAnsi="Times New Roman" w:cs="Times New Roman"/>
        </w:rPr>
        <w:sectPr w:rsidR="004519A7" w:rsidSect="00A86896">
          <w:footerReference w:type="even" r:id="rId26"/>
          <w:footerReference w:type="default" r:id="rId27"/>
          <w:headerReference w:type="first" r:id="rId28"/>
          <w:footerReference w:type="first" r:id="rId29"/>
          <w:pgSz w:w="12240" w:h="15840"/>
          <w:pgMar w:top="630" w:right="1440" w:bottom="1440" w:left="1440" w:header="432" w:footer="432" w:gutter="0"/>
          <w:cols w:space="720"/>
          <w:titlePg/>
          <w:docGrid w:linePitch="360"/>
        </w:sectPr>
      </w:pPr>
    </w:p>
    <w:p w14:paraId="2A275E6B"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lastRenderedPageBreak/>
        <w:t>SOUTHEASTERN LSC</w:t>
      </w:r>
    </w:p>
    <w:p w14:paraId="435DFE4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INFORMATION FORM FOR SWIMMERS WITH A DISABILITY</w:t>
      </w:r>
    </w:p>
    <w:p w14:paraId="07F171C5" w14:textId="573217F0"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This non</w:t>
      </w:r>
      <w:r w:rsidR="00FC7B65">
        <w:rPr>
          <w:rFonts w:ascii="Times New Roman" w:eastAsia="Times New Roman" w:hAnsi="Times New Roman" w:cs="Times New Roman"/>
          <w:color w:val="000000"/>
          <w:sz w:val="24"/>
          <w:szCs w:val="24"/>
        </w:rPr>
        <w:t>-</w:t>
      </w:r>
      <w:r w:rsidRPr="004519A7">
        <w:rPr>
          <w:rFonts w:ascii="Times New Roman" w:eastAsia="Times New Roman" w:hAnsi="Times New Roman" w:cs="Times New Roman"/>
          <w:color w:val="000000"/>
          <w:sz w:val="24"/>
          <w:szCs w:val="24"/>
        </w:rPr>
        <w:t>mandatory form is for accommodation purposes.</w:t>
      </w:r>
    </w:p>
    <w:p w14:paraId="54A642F8"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09640AF9"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Name___________________________________________________________________</w:t>
      </w:r>
    </w:p>
    <w:p w14:paraId="5E05B4F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1BFD5981"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Address_________________________________________________________________</w:t>
      </w:r>
    </w:p>
    <w:p w14:paraId="615F6C8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24D42A07"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Team__________________ USA Registration # _______________________________</w:t>
      </w:r>
    </w:p>
    <w:p w14:paraId="7A5D08F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5E2E9F7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Age and Birth date: _________________________</w:t>
      </w:r>
      <w:r w:rsidRPr="004519A7">
        <w:rPr>
          <w:rFonts w:ascii="Times New Roman" w:eastAsia="Times New Roman" w:hAnsi="Times New Roman" w:cs="Times New Roman"/>
          <w:color w:val="000000"/>
          <w:sz w:val="24"/>
          <w:szCs w:val="24"/>
        </w:rPr>
        <w:tab/>
      </w:r>
      <w:r w:rsidRPr="004519A7">
        <w:rPr>
          <w:rFonts w:ascii="Times New Roman" w:eastAsia="Times New Roman" w:hAnsi="Times New Roman" w:cs="Times New Roman"/>
          <w:color w:val="000000"/>
          <w:sz w:val="24"/>
          <w:szCs w:val="24"/>
        </w:rPr>
        <w:tab/>
      </w:r>
    </w:p>
    <w:p w14:paraId="3DA84BB5"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7C6D306C"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Events to be swum: _______/_______/_______/_______/_______/_______/_______/</w:t>
      </w:r>
    </w:p>
    <w:p w14:paraId="03E79EF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w:t>
      </w:r>
    </w:p>
    <w:p w14:paraId="67CB1E35"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7652D05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Type of Disability</w:t>
      </w:r>
    </w:p>
    <w:p w14:paraId="620F617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031ACD34"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Blind _____ Cognitive/Intellectual ________ Deaf ____Physical_______Other______</w:t>
      </w:r>
    </w:p>
    <w:p w14:paraId="363EF57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285CC60F" w14:textId="77777777" w:rsidR="004519A7" w:rsidRPr="004519A7" w:rsidRDefault="004519A7" w:rsidP="004519A7">
      <w:pPr>
        <w:pBdr>
          <w:bottom w:val="single" w:sz="12" w:space="1" w:color="auto"/>
        </w:pBd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 xml:space="preserve">Extent of Disability: Be specific </w:t>
      </w:r>
      <w:proofErr w:type="gramStart"/>
      <w:r w:rsidRPr="004519A7">
        <w:rPr>
          <w:rFonts w:ascii="Times New Roman" w:eastAsia="Times New Roman" w:hAnsi="Times New Roman" w:cs="Times New Roman"/>
          <w:color w:val="000000"/>
          <w:sz w:val="24"/>
          <w:szCs w:val="24"/>
        </w:rPr>
        <w:t>e.g.</w:t>
      </w:r>
      <w:proofErr w:type="gramEnd"/>
      <w:r w:rsidRPr="004519A7">
        <w:rPr>
          <w:rFonts w:ascii="Times New Roman" w:eastAsia="Times New Roman" w:hAnsi="Times New Roman" w:cs="Times New Roman"/>
          <w:color w:val="000000"/>
          <w:sz w:val="24"/>
          <w:szCs w:val="24"/>
        </w:rPr>
        <w:t xml:space="preserve"> totally or partially blind, totally or partially deaf, loss of one or more limbs, multiple disabilities, etc.</w:t>
      </w:r>
    </w:p>
    <w:p w14:paraId="0A26EB6B"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122223AB"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w:t>
      </w:r>
    </w:p>
    <w:p w14:paraId="42BF08A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35BBA49E"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w:t>
      </w:r>
    </w:p>
    <w:p w14:paraId="7AA712D8"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768AD350"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The following person(s) will accompany the swimmer for any needed assistance:</w:t>
      </w:r>
    </w:p>
    <w:p w14:paraId="46D9A52A"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________________________________________________________________________</w:t>
      </w:r>
    </w:p>
    <w:p w14:paraId="26A214E6"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330890D3"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6AA8BD40"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 xml:space="preserve">Accommodations requested, Examples: Lane #, inside lane, starter side preference, assistance to the blocks, water start, hand signals, etc. </w:t>
      </w:r>
    </w:p>
    <w:p w14:paraId="66712ED8" w14:textId="77777777" w:rsidR="004519A7" w:rsidRPr="004519A7" w:rsidRDefault="004519A7" w:rsidP="004519A7">
      <w:pPr>
        <w:spacing w:after="0" w:line="48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p>
    <w:p w14:paraId="1F1EF235" w14:textId="19F72551" w:rsidR="004519A7" w:rsidRPr="004519A7" w:rsidRDefault="004519A7" w:rsidP="00C813A0">
      <w:pPr>
        <w:pBdr>
          <w:bottom w:val="dotted" w:sz="24" w:space="5" w:color="auto"/>
        </w:pBd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 xml:space="preserve">Information gathered on this form will only be used for </w:t>
      </w:r>
      <w:r w:rsidR="00B27687" w:rsidRPr="004519A7">
        <w:rPr>
          <w:rFonts w:ascii="Times New Roman" w:eastAsia="Times New Roman" w:hAnsi="Times New Roman" w:cs="Times New Roman"/>
          <w:color w:val="000000"/>
          <w:sz w:val="24"/>
          <w:szCs w:val="24"/>
        </w:rPr>
        <w:t>swimmer</w:t>
      </w:r>
      <w:r w:rsidR="00B27687" w:rsidRPr="00C813A0">
        <w:rPr>
          <w:rFonts w:ascii="Times New Roman" w:eastAsia="Times New Roman" w:hAnsi="Times New Roman" w:cs="Times New Roman"/>
          <w:color w:val="000000"/>
          <w:sz w:val="24"/>
          <w:szCs w:val="24"/>
        </w:rPr>
        <w:t>’</w:t>
      </w:r>
      <w:r w:rsidR="00B27687" w:rsidRPr="004519A7">
        <w:rPr>
          <w:rFonts w:ascii="Times New Roman" w:eastAsia="Times New Roman" w:hAnsi="Times New Roman" w:cs="Times New Roman"/>
          <w:color w:val="000000"/>
          <w:sz w:val="24"/>
          <w:szCs w:val="24"/>
        </w:rPr>
        <w:t>s</w:t>
      </w:r>
      <w:r w:rsidRPr="004519A7">
        <w:rPr>
          <w:rFonts w:ascii="Times New Roman" w:eastAsia="Times New Roman" w:hAnsi="Times New Roman" w:cs="Times New Roman"/>
          <w:color w:val="000000"/>
          <w:sz w:val="24"/>
          <w:szCs w:val="24"/>
        </w:rPr>
        <w:t xml:space="preserve"> accommodation during </w:t>
      </w:r>
      <w:r w:rsidR="00B27687" w:rsidRPr="004519A7">
        <w:rPr>
          <w:rFonts w:ascii="Times New Roman" w:eastAsia="Times New Roman" w:hAnsi="Times New Roman" w:cs="Times New Roman"/>
          <w:color w:val="000000"/>
          <w:sz w:val="24"/>
          <w:szCs w:val="24"/>
        </w:rPr>
        <w:t>Meet and</w:t>
      </w:r>
      <w:r w:rsidRPr="004519A7">
        <w:rPr>
          <w:rFonts w:ascii="Times New Roman" w:eastAsia="Times New Roman" w:hAnsi="Times New Roman" w:cs="Times New Roman"/>
          <w:color w:val="000000"/>
          <w:sz w:val="24"/>
          <w:szCs w:val="24"/>
        </w:rPr>
        <w:t xml:space="preserve"> forwarded to the SE LSC Disability chair for purposes of evaluation and tracking </w:t>
      </w:r>
      <w:proofErr w:type="gramStart"/>
      <w:r w:rsidRPr="004519A7">
        <w:rPr>
          <w:rFonts w:ascii="Times New Roman" w:eastAsia="Times New Roman" w:hAnsi="Times New Roman" w:cs="Times New Roman"/>
          <w:color w:val="000000"/>
          <w:sz w:val="24"/>
          <w:szCs w:val="24"/>
        </w:rPr>
        <w:t>Swimmers</w:t>
      </w:r>
      <w:proofErr w:type="gramEnd"/>
      <w:r w:rsidRPr="004519A7">
        <w:rPr>
          <w:rFonts w:ascii="Times New Roman" w:eastAsia="Times New Roman" w:hAnsi="Times New Roman" w:cs="Times New Roman"/>
          <w:color w:val="000000"/>
          <w:sz w:val="24"/>
          <w:szCs w:val="24"/>
        </w:rPr>
        <w:t xml:space="preserve"> attendance and performance. The Disability Chair welcomes any feedback and or comments concerning your Meet experience.</w:t>
      </w:r>
    </w:p>
    <w:p w14:paraId="013E97A6" w14:textId="4A8BE078" w:rsidR="004519A7" w:rsidRPr="0055269A" w:rsidRDefault="004519A7" w:rsidP="004519A7">
      <w:pPr>
        <w:spacing w:after="0" w:line="240" w:lineRule="auto"/>
        <w:rPr>
          <w:rFonts w:ascii="Times" w:eastAsia="Times New Roman" w:hAnsi="Times" w:cs="Times New Roman"/>
          <w:b/>
          <w:color w:val="000000"/>
        </w:rPr>
      </w:pPr>
      <w:r w:rsidRPr="004519A7">
        <w:rPr>
          <w:rFonts w:ascii="Times New Roman" w:eastAsia="Times New Roman" w:hAnsi="Times New Roman" w:cs="Times New Roman"/>
          <w:color w:val="000000"/>
          <w:sz w:val="24"/>
          <w:szCs w:val="24"/>
        </w:rPr>
        <w:t xml:space="preserve">Meet Director Email: </w:t>
      </w:r>
      <w:r w:rsidR="00B21DDA">
        <w:rPr>
          <w:rFonts w:ascii="Times" w:eastAsia="Times New Roman" w:hAnsi="Times" w:cs="Times New Roman"/>
          <w:b/>
          <w:color w:val="0000FF"/>
          <w:u w:val="single"/>
        </w:rPr>
        <w:t>douglas@parkinson925.net</w:t>
      </w:r>
    </w:p>
    <w:p w14:paraId="594C7E37" w14:textId="4A74BE52" w:rsidR="004519A7" w:rsidRPr="0055269A" w:rsidRDefault="001464ED" w:rsidP="004519A7">
      <w:pPr>
        <w:spacing w:after="0" w:line="240" w:lineRule="auto"/>
        <w:rPr>
          <w:rFonts w:ascii="Times New Roman" w:eastAsia="Times New Roman" w:hAnsi="Times New Roman" w:cs="Times New Roman"/>
          <w:b/>
        </w:rPr>
      </w:pPr>
      <w:r w:rsidRPr="001464ED">
        <w:rPr>
          <w:rFonts w:ascii="Times New Roman" w:eastAsia="Times New Roman" w:hAnsi="Times New Roman" w:cs="Times New Roman"/>
          <w:color w:val="000000"/>
          <w:sz w:val="24"/>
          <w:szCs w:val="24"/>
        </w:rPr>
        <w:t>Meet Referee Email</w:t>
      </w:r>
      <w:r w:rsidRPr="002802CF">
        <w:rPr>
          <w:rFonts w:ascii="Times" w:eastAsia="Times New Roman" w:hAnsi="Times" w:cs="Times New Roman"/>
          <w:color w:val="000000"/>
          <w:sz w:val="24"/>
          <w:szCs w:val="24"/>
        </w:rPr>
        <w:t xml:space="preserve">: </w:t>
      </w:r>
      <w:hyperlink r:id="rId30" w:history="1">
        <w:r w:rsidR="00CD312B" w:rsidRPr="002802CF">
          <w:rPr>
            <w:rStyle w:val="Hyperlink"/>
            <w:rFonts w:ascii="Times" w:hAnsi="Times"/>
            <w:b/>
            <w:bCs/>
          </w:rPr>
          <w:t>Gregg.mcadams@hotmail.com</w:t>
        </w:r>
      </w:hyperlink>
      <w:r w:rsidR="00CD312B" w:rsidRPr="00174D34">
        <w:rPr>
          <w:rFonts w:cstheme="minorHAnsi"/>
          <w:sz w:val="20"/>
          <w:szCs w:val="20"/>
        </w:rPr>
        <w:t xml:space="preserve"> </w:t>
      </w:r>
      <w:r w:rsidR="00CD312B" w:rsidRPr="00174D34">
        <w:rPr>
          <w:rStyle w:val="Hyperlink"/>
          <w:rFonts w:cstheme="minorHAnsi"/>
          <w:sz w:val="20"/>
          <w:szCs w:val="20"/>
        </w:rPr>
        <w:t xml:space="preserve"> </w:t>
      </w:r>
    </w:p>
    <w:p w14:paraId="2C8270D9" w14:textId="734C6F09" w:rsidR="004519A7" w:rsidRPr="004519A7" w:rsidRDefault="004519A7" w:rsidP="004519A7">
      <w:pPr>
        <w:spacing w:after="0" w:line="240" w:lineRule="auto"/>
        <w:rPr>
          <w:rFonts w:ascii="Times New Roman" w:eastAsia="Times New Roman" w:hAnsi="Times New Roman" w:cs="Times New Roman"/>
          <w:color w:val="000000"/>
          <w:sz w:val="24"/>
          <w:szCs w:val="24"/>
        </w:rPr>
      </w:pPr>
      <w:r w:rsidRPr="004519A7">
        <w:rPr>
          <w:rFonts w:ascii="Times New Roman" w:eastAsia="Times New Roman" w:hAnsi="Times New Roman" w:cs="Times New Roman"/>
          <w:color w:val="000000"/>
          <w:sz w:val="24"/>
          <w:szCs w:val="24"/>
        </w:rPr>
        <w:t>Disability Chair</w:t>
      </w:r>
      <w:r w:rsidR="005563F4">
        <w:rPr>
          <w:rFonts w:ascii="Times New Roman" w:eastAsia="Times New Roman" w:hAnsi="Times New Roman" w:cs="Times New Roman"/>
          <w:color w:val="000000"/>
          <w:sz w:val="24"/>
          <w:szCs w:val="24"/>
        </w:rPr>
        <w:t>: Robin Heller,</w:t>
      </w:r>
      <w:r w:rsidRPr="004519A7">
        <w:rPr>
          <w:rFonts w:ascii="Times New Roman" w:eastAsia="Times New Roman" w:hAnsi="Times New Roman" w:cs="Times New Roman"/>
          <w:color w:val="000000"/>
          <w:sz w:val="24"/>
          <w:szCs w:val="24"/>
        </w:rPr>
        <w:t xml:space="preserve"> </w:t>
      </w:r>
      <w:hyperlink r:id="rId31" w:history="1">
        <w:r w:rsidR="001464ED" w:rsidRPr="0055269A">
          <w:rPr>
            <w:rStyle w:val="Hyperlink"/>
            <w:rFonts w:ascii="Times" w:eastAsia="Times New Roman" w:hAnsi="Times"/>
            <w:b/>
          </w:rPr>
          <w:t>robin@seastarsaquatics.org</w:t>
        </w:r>
      </w:hyperlink>
    </w:p>
    <w:p w14:paraId="232FFB7E" w14:textId="77777777" w:rsidR="004519A7" w:rsidRPr="004519A7" w:rsidRDefault="004519A7" w:rsidP="004519A7">
      <w:pPr>
        <w:spacing w:after="0" w:line="240" w:lineRule="auto"/>
        <w:jc w:val="center"/>
        <w:rPr>
          <w:rFonts w:ascii="Arial" w:eastAsia="Times New Roman" w:hAnsi="Arial" w:cs="Arial"/>
          <w:b/>
          <w:color w:val="000000"/>
          <w:sz w:val="24"/>
          <w:szCs w:val="24"/>
        </w:rPr>
      </w:pPr>
      <w:r w:rsidRPr="004519A7">
        <w:rPr>
          <w:rFonts w:ascii="Arial" w:eastAsia="Times New Roman" w:hAnsi="Arial" w:cs="Arial"/>
          <w:b/>
          <w:bCs/>
          <w:color w:val="000000"/>
          <w:sz w:val="24"/>
          <w:szCs w:val="24"/>
        </w:rPr>
        <w:br w:type="page"/>
      </w:r>
      <w:r w:rsidRPr="004519A7">
        <w:rPr>
          <w:rFonts w:ascii="Arial" w:eastAsia="Times New Roman" w:hAnsi="Arial" w:cs="Arial"/>
          <w:b/>
          <w:bCs/>
          <w:color w:val="000000"/>
          <w:sz w:val="24"/>
          <w:szCs w:val="24"/>
        </w:rPr>
        <w:lastRenderedPageBreak/>
        <w:t>WAIVER, ACKNOWLEDGMENT AND LIABILITY RELEASE</w:t>
      </w:r>
      <w:r w:rsidRPr="004519A7">
        <w:rPr>
          <w:rFonts w:ascii="Arial" w:eastAsia="Times New Roman" w:hAnsi="Arial" w:cs="Arial"/>
          <w:b/>
          <w:color w:val="000000"/>
          <w:sz w:val="24"/>
          <w:szCs w:val="24"/>
        </w:rPr>
        <w:t>:</w:t>
      </w:r>
    </w:p>
    <w:p w14:paraId="02CFCF45" w14:textId="77777777" w:rsidR="004519A7" w:rsidRPr="004519A7" w:rsidRDefault="004519A7" w:rsidP="004519A7">
      <w:pPr>
        <w:spacing w:after="0" w:line="240" w:lineRule="auto"/>
        <w:jc w:val="center"/>
        <w:rPr>
          <w:rFonts w:ascii="Arial" w:eastAsia="Times New Roman" w:hAnsi="Arial" w:cs="Arial"/>
          <w:b/>
          <w:color w:val="000000"/>
          <w:sz w:val="24"/>
          <w:szCs w:val="24"/>
        </w:rPr>
      </w:pPr>
    </w:p>
    <w:p w14:paraId="794F29E8" w14:textId="77777777" w:rsidR="004519A7" w:rsidRPr="004519A7" w:rsidRDefault="004519A7" w:rsidP="004519A7">
      <w:pPr>
        <w:spacing w:after="0" w:line="240" w:lineRule="auto"/>
        <w:rPr>
          <w:rFonts w:ascii="Arial" w:eastAsia="Times New Roman" w:hAnsi="Arial" w:cs="Arial"/>
          <w:color w:val="000000"/>
        </w:rPr>
      </w:pPr>
      <w:r w:rsidRPr="004519A7">
        <w:rPr>
          <w:rFonts w:ascii="Arial" w:eastAsia="Times New Roman" w:hAnsi="Arial" w:cs="Arial"/>
          <w:color w:val="000000"/>
        </w:rPr>
        <w:t xml:space="preserve">I, the undersigned </w:t>
      </w:r>
      <w:proofErr w:type="gramStart"/>
      <w:r w:rsidRPr="004519A7">
        <w:rPr>
          <w:rFonts w:ascii="Arial" w:eastAsia="Times New Roman" w:hAnsi="Arial" w:cs="Arial"/>
          <w:color w:val="000000"/>
        </w:rPr>
        <w:t>coach</w:t>
      </w:r>
      <w:proofErr w:type="gramEnd"/>
      <w:r w:rsidRPr="004519A7">
        <w:rPr>
          <w:rFonts w:ascii="Arial" w:eastAsia="Times New Roman" w:hAnsi="Arial" w:cs="Arial"/>
          <w:color w:val="000000"/>
        </w:rPr>
        <w:t xml:space="preserve"> or team representative, verify that all of the </w:t>
      </w:r>
      <w:r w:rsidRPr="004519A7">
        <w:rPr>
          <w:rFonts w:ascii="Arial" w:eastAsia="Times New Roman" w:hAnsi="Arial" w:cs="Arial"/>
          <w:b/>
          <w:color w:val="000000"/>
        </w:rPr>
        <w:t>swimmers</w:t>
      </w:r>
      <w:r w:rsidRPr="004519A7">
        <w:rPr>
          <w:rFonts w:ascii="Arial" w:eastAsia="Times New Roman" w:hAnsi="Arial" w:cs="Arial"/>
          <w:color w:val="000000"/>
        </w:rPr>
        <w:t xml:space="preserve"> and </w:t>
      </w:r>
      <w:r w:rsidRPr="004519A7">
        <w:rPr>
          <w:rFonts w:ascii="Arial" w:eastAsia="Times New Roman" w:hAnsi="Arial" w:cs="Arial"/>
          <w:b/>
          <w:color w:val="000000"/>
        </w:rPr>
        <w:t>coaches</w:t>
      </w:r>
      <w:r w:rsidRPr="004519A7">
        <w:rPr>
          <w:rFonts w:ascii="Arial" w:eastAsia="Times New Roman" w:hAnsi="Arial" w:cs="Arial"/>
          <w:color w:val="000000"/>
        </w:rPr>
        <w:t xml:space="preserve"> listed on the enclosed entry form/team information are registered and entered into the meet in accordance and subject to USA Swimming Rules and Regulation:</w:t>
      </w:r>
    </w:p>
    <w:p w14:paraId="6D07B10D" w14:textId="77777777" w:rsidR="004519A7" w:rsidRPr="004519A7" w:rsidRDefault="004519A7" w:rsidP="004519A7">
      <w:pPr>
        <w:spacing w:after="0" w:line="240" w:lineRule="auto"/>
        <w:ind w:firstLine="720"/>
        <w:rPr>
          <w:rFonts w:ascii="Arial" w:eastAsia="Times New Roman" w:hAnsi="Arial" w:cs="Arial"/>
          <w:color w:val="000000"/>
        </w:rPr>
      </w:pPr>
    </w:p>
    <w:p w14:paraId="5B2035BC" w14:textId="77777777" w:rsidR="004519A7" w:rsidRPr="004519A7" w:rsidRDefault="004519A7" w:rsidP="004519A7">
      <w:pPr>
        <w:spacing w:after="0" w:line="240" w:lineRule="auto"/>
        <w:ind w:firstLine="720"/>
        <w:rPr>
          <w:rFonts w:ascii="Arial" w:eastAsia="Times New Roman" w:hAnsi="Arial" w:cs="Arial"/>
          <w:color w:val="000000"/>
        </w:rPr>
      </w:pPr>
      <w:r w:rsidRPr="004519A7">
        <w:rPr>
          <w:rFonts w:ascii="Arial" w:eastAsia="Times New Roman" w:hAnsi="Arial" w:cs="Arial"/>
          <w:color w:val="000000"/>
        </w:rPr>
        <w:t>501.7</w:t>
      </w:r>
    </w:p>
    <w:p w14:paraId="7DBA4A6E" w14:textId="77777777"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 xml:space="preserve">.1 All Clubs, including seasonal clubs, shall ensure that all athletes and coaches participating in USA Swimming sanctioned competition(S) are members of their LSC and USA Swimming. </w:t>
      </w:r>
    </w:p>
    <w:p w14:paraId="6EC655B2" w14:textId="77777777" w:rsidR="004519A7" w:rsidRPr="004519A7" w:rsidRDefault="004519A7" w:rsidP="004519A7">
      <w:pPr>
        <w:spacing w:after="0" w:line="240" w:lineRule="auto"/>
        <w:ind w:left="1440"/>
        <w:rPr>
          <w:rFonts w:ascii="Arial" w:eastAsia="Times New Roman" w:hAnsi="Arial" w:cs="Arial"/>
          <w:color w:val="000000"/>
        </w:rPr>
      </w:pPr>
    </w:p>
    <w:p w14:paraId="49D271B1" w14:textId="77777777"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.2 All coaches of USA Swimming clubs, including seasonal clubs, shall join USA Swimming as coach members and shall satisfactorily compete safety training required by USA Swimming.</w:t>
      </w:r>
    </w:p>
    <w:p w14:paraId="29608006" w14:textId="77777777" w:rsidR="004519A7" w:rsidRPr="004519A7" w:rsidRDefault="004519A7" w:rsidP="004519A7">
      <w:pPr>
        <w:spacing w:after="0" w:line="240" w:lineRule="auto"/>
        <w:ind w:left="720"/>
        <w:rPr>
          <w:rFonts w:ascii="Arial" w:eastAsia="Times New Roman" w:hAnsi="Arial" w:cs="Arial"/>
          <w:color w:val="000000"/>
        </w:rPr>
      </w:pPr>
      <w:r w:rsidRPr="004519A7">
        <w:rPr>
          <w:rFonts w:ascii="Arial" w:eastAsia="Times New Roman" w:hAnsi="Arial" w:cs="Arial"/>
          <w:color w:val="000000"/>
        </w:rPr>
        <w:t>And as</w:t>
      </w:r>
    </w:p>
    <w:p w14:paraId="761C2F28" w14:textId="77777777"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 xml:space="preserve">302.4 False Registration – A host LSC may impose a fine up to $100.00 per event against a member coach or a member club submitting a meet entry which indicates a swimmer is registered with USA Swimming when that swimmer or the listed club is not </w:t>
      </w:r>
      <w:r w:rsidRPr="004519A7">
        <w:rPr>
          <w:rFonts w:ascii="Arial" w:eastAsia="Times New Roman" w:hAnsi="Arial" w:cs="Arial"/>
          <w:b/>
          <w:color w:val="000000"/>
        </w:rPr>
        <w:t xml:space="preserve">properly </w:t>
      </w:r>
      <w:r w:rsidRPr="004519A7">
        <w:rPr>
          <w:rFonts w:ascii="Arial" w:eastAsia="Times New Roman" w:hAnsi="Arial" w:cs="Arial"/>
          <w:color w:val="000000"/>
        </w:rPr>
        <w:t xml:space="preserve">registered. </w:t>
      </w:r>
    </w:p>
    <w:p w14:paraId="324A0E96" w14:textId="77777777" w:rsidR="004519A7" w:rsidRPr="004519A7" w:rsidRDefault="004519A7" w:rsidP="004519A7">
      <w:pPr>
        <w:spacing w:after="0" w:line="240" w:lineRule="auto"/>
        <w:ind w:left="1440"/>
        <w:rPr>
          <w:rFonts w:ascii="Arial" w:eastAsia="Times New Roman" w:hAnsi="Arial" w:cs="Arial"/>
          <w:color w:val="000000"/>
        </w:rPr>
      </w:pPr>
    </w:p>
    <w:p w14:paraId="5E1E7079" w14:textId="16EAC7EF" w:rsidR="004519A7" w:rsidRPr="004519A7" w:rsidRDefault="004519A7" w:rsidP="004519A7">
      <w:pPr>
        <w:spacing w:after="0" w:line="240" w:lineRule="auto"/>
        <w:ind w:left="1440"/>
        <w:rPr>
          <w:rFonts w:ascii="Arial" w:eastAsia="Times New Roman" w:hAnsi="Arial" w:cs="Arial"/>
          <w:color w:val="000000"/>
        </w:rPr>
      </w:pPr>
      <w:r w:rsidRPr="004519A7">
        <w:rPr>
          <w:rFonts w:ascii="Arial" w:eastAsia="Times New Roman" w:hAnsi="Arial" w:cs="Arial"/>
          <w:color w:val="000000"/>
        </w:rPr>
        <w:t xml:space="preserve"> I also acknowledge that I am familiar with the rules of USA Swimming and Southeastern Swimming, Inc. regarding warm-up procedures and meet safety guidelines, and that I shall be responsible for the compliance of my team’s swimmers with those rules during this meet.  The </w:t>
      </w:r>
      <w:r w:rsidRPr="004519A7">
        <w:rPr>
          <w:rFonts w:ascii="Arial" w:eastAsia="Times New Roman" w:hAnsi="Arial" w:cs="Arial"/>
        </w:rPr>
        <w:t>Madison Swimming Association (</w:t>
      </w:r>
      <w:r w:rsidR="000B48DC" w:rsidRPr="000B48DC">
        <w:rPr>
          <w:rFonts w:ascii="Arial" w:eastAsia="Times New Roman" w:hAnsi="Arial" w:cs="Arial"/>
          <w:b/>
          <w:bCs/>
          <w:color w:val="0070C0"/>
        </w:rPr>
        <w:t>MSA</w:t>
      </w:r>
      <w:r w:rsidRPr="004519A7">
        <w:rPr>
          <w:rFonts w:ascii="Arial" w:eastAsia="Times New Roman" w:hAnsi="Arial" w:cs="Arial"/>
        </w:rPr>
        <w:t>), Dublin Memorial Park, City of Madison</w:t>
      </w:r>
      <w:r w:rsidRPr="004519A7">
        <w:rPr>
          <w:rFonts w:ascii="Arial" w:eastAsia="Times New Roman" w:hAnsi="Arial" w:cs="Arial"/>
          <w:color w:val="000000"/>
        </w:rPr>
        <w:t xml:space="preserve">, Southeastern Swimming, Inc. and USA Swimming, Inc., their agents, officers, representatives, </w:t>
      </w:r>
      <w:proofErr w:type="gramStart"/>
      <w:r w:rsidRPr="004519A7">
        <w:rPr>
          <w:rFonts w:ascii="Arial" w:eastAsia="Times New Roman" w:hAnsi="Arial" w:cs="Arial"/>
          <w:color w:val="000000"/>
        </w:rPr>
        <w:t>employees</w:t>
      </w:r>
      <w:proofErr w:type="gramEnd"/>
      <w:r w:rsidRPr="004519A7">
        <w:rPr>
          <w:rFonts w:ascii="Arial" w:eastAsia="Times New Roman" w:hAnsi="Arial" w:cs="Arial"/>
          <w:color w:val="000000"/>
        </w:rPr>
        <w:t xml:space="preserve">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w:t>
      </w:r>
      <w:proofErr w:type="gramStart"/>
      <w:r w:rsidRPr="004519A7">
        <w:rPr>
          <w:rFonts w:ascii="Arial" w:eastAsia="Times New Roman" w:hAnsi="Arial" w:cs="Arial"/>
          <w:color w:val="000000"/>
        </w:rPr>
        <w:t>all of</w:t>
      </w:r>
      <w:proofErr w:type="gramEnd"/>
      <w:r w:rsidRPr="004519A7">
        <w:rPr>
          <w:rFonts w:ascii="Arial" w:eastAsia="Times New Roman" w:hAnsi="Arial" w:cs="Arial"/>
          <w:color w:val="000000"/>
        </w:rPr>
        <w:t xml:space="preserve"> my team’s swimmers to be published on the internet in the form of Psych Sheets, Meet Results or any other documents associated with the running of this meet.</w:t>
      </w:r>
    </w:p>
    <w:p w14:paraId="50CDC5F2" w14:textId="77777777" w:rsidR="004519A7" w:rsidRPr="004519A7" w:rsidRDefault="004519A7" w:rsidP="004519A7">
      <w:pPr>
        <w:spacing w:after="0" w:line="240" w:lineRule="auto"/>
        <w:ind w:left="1440"/>
        <w:rPr>
          <w:rFonts w:ascii="Arial" w:eastAsia="Times New Roman" w:hAnsi="Arial" w:cs="Arial"/>
          <w:color w:val="000000"/>
        </w:rPr>
      </w:pPr>
    </w:p>
    <w:p w14:paraId="012FB5A7" w14:textId="54A8EB02" w:rsidR="004519A7" w:rsidRPr="004519A7" w:rsidRDefault="004519A7" w:rsidP="004519A7">
      <w:pPr>
        <w:spacing w:after="0" w:line="240" w:lineRule="auto"/>
        <w:ind w:left="1440"/>
        <w:rPr>
          <w:rFonts w:ascii="Arial" w:eastAsia="Times New Roman" w:hAnsi="Arial" w:cs="Arial"/>
          <w:color w:val="000000"/>
        </w:rPr>
      </w:pPr>
    </w:p>
    <w:tbl>
      <w:tblPr>
        <w:tblW w:w="0" w:type="auto"/>
        <w:tblCellSpacing w:w="20"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6165"/>
        <w:gridCol w:w="3165"/>
      </w:tblGrid>
      <w:tr w:rsidR="004519A7" w:rsidRPr="004519A7" w14:paraId="7BB84352" w14:textId="77777777" w:rsidTr="004519A7">
        <w:trPr>
          <w:trHeight w:val="980"/>
          <w:tblCellSpacing w:w="20" w:type="dxa"/>
        </w:trPr>
        <w:tc>
          <w:tcPr>
            <w:tcW w:w="10718" w:type="dxa"/>
            <w:gridSpan w:val="2"/>
            <w:tcBorders>
              <w:top w:val="single" w:sz="12" w:space="0" w:color="000000"/>
            </w:tcBorders>
          </w:tcPr>
          <w:p w14:paraId="1E5867E4"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SIGNATURE OF COACH OR CLUB OFFICIAL:</w:t>
            </w:r>
          </w:p>
          <w:p w14:paraId="40964D5A"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61224B8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color w:val="000000"/>
                <w:sz w:val="24"/>
                <w:szCs w:val="24"/>
              </w:rPr>
            </w:pPr>
          </w:p>
        </w:tc>
      </w:tr>
      <w:tr w:rsidR="004519A7" w:rsidRPr="004519A7" w14:paraId="1E3D358D" w14:textId="77777777" w:rsidTr="004519A7">
        <w:trPr>
          <w:trHeight w:val="919"/>
          <w:tblCellSpacing w:w="20" w:type="dxa"/>
        </w:trPr>
        <w:tc>
          <w:tcPr>
            <w:tcW w:w="10718" w:type="dxa"/>
            <w:gridSpan w:val="2"/>
          </w:tcPr>
          <w:p w14:paraId="66FB935A"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CLUB:</w:t>
            </w:r>
          </w:p>
          <w:p w14:paraId="5C50D98E"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24B71213"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r>
      <w:tr w:rsidR="004519A7" w:rsidRPr="004519A7" w14:paraId="3573A1E3" w14:textId="77777777" w:rsidTr="004519A7">
        <w:trPr>
          <w:trHeight w:val="919"/>
          <w:tblCellSpacing w:w="20" w:type="dxa"/>
        </w:trPr>
        <w:tc>
          <w:tcPr>
            <w:tcW w:w="7138" w:type="dxa"/>
            <w:tcBorders>
              <w:bottom w:val="single" w:sz="12" w:space="0" w:color="000000"/>
            </w:tcBorders>
          </w:tcPr>
          <w:p w14:paraId="2D3C231D"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TITLE:</w:t>
            </w:r>
          </w:p>
          <w:p w14:paraId="771BCE8C"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00CFC7DA"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c>
          <w:tcPr>
            <w:tcW w:w="3540" w:type="dxa"/>
            <w:tcBorders>
              <w:bottom w:val="single" w:sz="12" w:space="0" w:color="000000"/>
            </w:tcBorders>
          </w:tcPr>
          <w:p w14:paraId="3E329464"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DATE:</w:t>
            </w:r>
          </w:p>
        </w:tc>
      </w:tr>
    </w:tbl>
    <w:p w14:paraId="30165370" w14:textId="77777777" w:rsidR="004519A7" w:rsidRPr="004519A7" w:rsidRDefault="004519A7" w:rsidP="004519A7">
      <w:pPr>
        <w:spacing w:after="0" w:line="240" w:lineRule="auto"/>
        <w:rPr>
          <w:rFonts w:ascii="Times New Roman" w:eastAsia="Times New Roman" w:hAnsi="Times New Roman" w:cs="Times New Roman"/>
          <w:color w:val="000000"/>
          <w:sz w:val="24"/>
          <w:szCs w:val="24"/>
        </w:rPr>
      </w:pPr>
    </w:p>
    <w:p w14:paraId="638BBE96" w14:textId="4804C795" w:rsidR="004519A7" w:rsidRPr="004519A7" w:rsidRDefault="004519A7" w:rsidP="004519A7">
      <w:pPr>
        <w:widowControl w:val="0"/>
        <w:spacing w:after="0" w:line="240" w:lineRule="auto"/>
        <w:jc w:val="center"/>
        <w:rPr>
          <w:rFonts w:ascii="Arial" w:eastAsia="Times New Roman" w:hAnsi="Arial" w:cs="Arial"/>
          <w:color w:val="000000"/>
          <w:sz w:val="20"/>
          <w:szCs w:val="24"/>
        </w:rPr>
      </w:pPr>
      <w:r w:rsidRPr="004519A7">
        <w:rPr>
          <w:rFonts w:ascii="Times New Roman" w:eastAsia="Times New Roman" w:hAnsi="Times New Roman" w:cs="Times New Roman"/>
          <w:color w:val="000000"/>
          <w:sz w:val="24"/>
          <w:szCs w:val="24"/>
        </w:rPr>
        <w:br w:type="page"/>
      </w:r>
      <w:r w:rsidRPr="004519A7">
        <w:rPr>
          <w:rFonts w:ascii="Arial" w:eastAsia="Times New Roman" w:hAnsi="Arial" w:cs="Arial"/>
          <w:color w:val="000000"/>
          <w:sz w:val="24"/>
          <w:szCs w:val="24"/>
        </w:rPr>
        <w:lastRenderedPageBreak/>
        <w:t xml:space="preserve">TEAM INFORMATION FOR </w:t>
      </w:r>
      <w:r w:rsidR="000B48DC" w:rsidRPr="000B48DC">
        <w:rPr>
          <w:rFonts w:ascii="Arial" w:eastAsia="Times New Roman" w:hAnsi="Arial" w:cs="Arial"/>
          <w:b/>
          <w:bCs/>
          <w:color w:val="0070C0"/>
          <w:sz w:val="24"/>
          <w:szCs w:val="24"/>
        </w:rPr>
        <w:t>MSA</w:t>
      </w:r>
      <w:r w:rsidRPr="004519A7">
        <w:rPr>
          <w:rFonts w:ascii="Arial" w:eastAsia="Times New Roman" w:hAnsi="Arial" w:cs="Arial"/>
          <w:color w:val="000000"/>
          <w:sz w:val="24"/>
          <w:szCs w:val="24"/>
        </w:rPr>
        <w:t xml:space="preserve"> MEET:</w:t>
      </w:r>
    </w:p>
    <w:p w14:paraId="031B649A" w14:textId="77777777" w:rsidR="004519A7" w:rsidRPr="004519A7" w:rsidRDefault="004519A7" w:rsidP="004519A7">
      <w:pPr>
        <w:widowControl w:val="0"/>
        <w:spacing w:after="0" w:line="240" w:lineRule="auto"/>
        <w:rPr>
          <w:rFonts w:ascii="Comic Sans MS" w:eastAsia="Times New Roman" w:hAnsi="Comic Sans MS" w:cs="Times New Roman"/>
          <w:color w:val="000000"/>
          <w:sz w:val="20"/>
          <w:szCs w:val="24"/>
        </w:rPr>
      </w:pPr>
    </w:p>
    <w:tbl>
      <w:tblPr>
        <w:tblW w:w="10080" w:type="dxa"/>
        <w:tblCellSpacing w:w="20" w:type="dxa"/>
        <w:tblInd w:w="-375"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2949"/>
        <w:gridCol w:w="1821"/>
        <w:gridCol w:w="2520"/>
        <w:gridCol w:w="2790"/>
      </w:tblGrid>
      <w:tr w:rsidR="004519A7" w:rsidRPr="004519A7" w14:paraId="27A6FAF2" w14:textId="77777777" w:rsidTr="004519A7">
        <w:trPr>
          <w:tblCellSpacing w:w="20" w:type="dxa"/>
        </w:trPr>
        <w:tc>
          <w:tcPr>
            <w:tcW w:w="7230" w:type="dxa"/>
            <w:gridSpan w:val="3"/>
            <w:tcBorders>
              <w:top w:val="single" w:sz="12" w:space="0" w:color="000000"/>
            </w:tcBorders>
          </w:tcPr>
          <w:p w14:paraId="4CEF0ED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CLUB NAME:</w:t>
            </w:r>
          </w:p>
          <w:p w14:paraId="0A18E5A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730" w:type="dxa"/>
            <w:tcBorders>
              <w:top w:val="single" w:sz="12" w:space="0" w:color="000000"/>
            </w:tcBorders>
          </w:tcPr>
          <w:p w14:paraId="782E6A0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INITIALS:</w:t>
            </w:r>
          </w:p>
        </w:tc>
      </w:tr>
      <w:tr w:rsidR="004519A7" w:rsidRPr="004519A7" w14:paraId="601B0C04" w14:textId="77777777" w:rsidTr="004519A7">
        <w:trPr>
          <w:tblCellSpacing w:w="20" w:type="dxa"/>
        </w:trPr>
        <w:tc>
          <w:tcPr>
            <w:tcW w:w="10000" w:type="dxa"/>
            <w:gridSpan w:val="4"/>
          </w:tcPr>
          <w:p w14:paraId="4BF5CC6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ADDRESS:</w:t>
            </w:r>
          </w:p>
          <w:p w14:paraId="2FAECDD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56A6F930" w14:textId="77777777" w:rsidTr="004519A7">
        <w:trPr>
          <w:tblCellSpacing w:w="20" w:type="dxa"/>
        </w:trPr>
        <w:tc>
          <w:tcPr>
            <w:tcW w:w="2889" w:type="dxa"/>
          </w:tcPr>
          <w:p w14:paraId="08A8D2AB"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LSC:</w:t>
            </w:r>
          </w:p>
          <w:p w14:paraId="4FA69C1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45BF4AD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HEAD COACH:</w:t>
            </w:r>
          </w:p>
        </w:tc>
      </w:tr>
      <w:tr w:rsidR="004519A7" w:rsidRPr="004519A7" w14:paraId="0202B91A" w14:textId="77777777" w:rsidTr="004519A7">
        <w:trPr>
          <w:tblCellSpacing w:w="20" w:type="dxa"/>
        </w:trPr>
        <w:tc>
          <w:tcPr>
            <w:tcW w:w="7230" w:type="dxa"/>
            <w:gridSpan w:val="3"/>
          </w:tcPr>
          <w:p w14:paraId="5EB29388"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CONTACT PERSON:</w:t>
            </w:r>
          </w:p>
          <w:p w14:paraId="03D2B43B"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730" w:type="dxa"/>
          </w:tcPr>
          <w:p w14:paraId="4558FD8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PHONE NUMBER:</w:t>
            </w:r>
          </w:p>
        </w:tc>
      </w:tr>
      <w:tr w:rsidR="004519A7" w:rsidRPr="004519A7" w14:paraId="7DEC078C" w14:textId="77777777" w:rsidTr="004519A7">
        <w:trPr>
          <w:tblCellSpacing w:w="20" w:type="dxa"/>
        </w:trPr>
        <w:tc>
          <w:tcPr>
            <w:tcW w:w="2889" w:type="dxa"/>
          </w:tcPr>
          <w:p w14:paraId="3D83CF7F"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FAX NUMBER:</w:t>
            </w:r>
          </w:p>
          <w:p w14:paraId="04BC05B2"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3C333DE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CELL PHONE:</w:t>
            </w:r>
          </w:p>
        </w:tc>
        <w:tc>
          <w:tcPr>
            <w:tcW w:w="2730" w:type="dxa"/>
          </w:tcPr>
          <w:p w14:paraId="14D9ADC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EMAIL:</w:t>
            </w:r>
          </w:p>
        </w:tc>
      </w:tr>
      <w:tr w:rsidR="004519A7" w:rsidRPr="004519A7" w14:paraId="10BE3357" w14:textId="77777777" w:rsidTr="004519A7">
        <w:trPr>
          <w:trHeight w:val="397"/>
          <w:tblCellSpacing w:w="20" w:type="dxa"/>
        </w:trPr>
        <w:tc>
          <w:tcPr>
            <w:tcW w:w="2889" w:type="dxa"/>
            <w:vMerge w:val="restart"/>
          </w:tcPr>
          <w:p w14:paraId="62EA93C6"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p>
          <w:p w14:paraId="5C33EDF7"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p>
          <w:p w14:paraId="4F3D112B"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p>
          <w:p w14:paraId="74C882CC"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COACHES ATTENDING:</w:t>
            </w:r>
          </w:p>
          <w:p w14:paraId="4B4EC6B1"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p>
          <w:p w14:paraId="28295470"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p>
        </w:tc>
        <w:tc>
          <w:tcPr>
            <w:tcW w:w="4301" w:type="dxa"/>
            <w:gridSpan w:val="2"/>
          </w:tcPr>
          <w:p w14:paraId="549901E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NAME</w:t>
            </w:r>
          </w:p>
        </w:tc>
        <w:tc>
          <w:tcPr>
            <w:tcW w:w="2730" w:type="dxa"/>
          </w:tcPr>
          <w:p w14:paraId="0CEA39F5"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COACHES</w:t>
            </w:r>
            <w:r>
              <w:rPr>
                <w:rFonts w:ascii="Arial" w:eastAsia="Times New Roman" w:hAnsi="Arial" w:cs="Arial"/>
                <w:b/>
                <w:color w:val="000000"/>
              </w:rPr>
              <w:t xml:space="preserve"> </w:t>
            </w:r>
            <w:r w:rsidRPr="004519A7">
              <w:rPr>
                <w:rFonts w:ascii="Arial" w:eastAsia="Times New Roman" w:hAnsi="Arial" w:cs="Arial"/>
                <w:b/>
                <w:color w:val="000000"/>
              </w:rPr>
              <w:t>CARD EXPIRATION DATE</w:t>
            </w:r>
          </w:p>
        </w:tc>
      </w:tr>
      <w:tr w:rsidR="004519A7" w:rsidRPr="004519A7" w14:paraId="5B9B2FA4" w14:textId="77777777" w:rsidTr="004519A7">
        <w:trPr>
          <w:trHeight w:val="487"/>
          <w:tblCellSpacing w:w="20" w:type="dxa"/>
        </w:trPr>
        <w:tc>
          <w:tcPr>
            <w:tcW w:w="2889" w:type="dxa"/>
            <w:vMerge/>
          </w:tcPr>
          <w:p w14:paraId="6BC4411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6301B07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1.</w:t>
            </w:r>
          </w:p>
        </w:tc>
        <w:tc>
          <w:tcPr>
            <w:tcW w:w="2730" w:type="dxa"/>
          </w:tcPr>
          <w:p w14:paraId="52DBF6E2"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7FE5BF03" w14:textId="77777777" w:rsidTr="004519A7">
        <w:trPr>
          <w:trHeight w:val="478"/>
          <w:tblCellSpacing w:w="20" w:type="dxa"/>
        </w:trPr>
        <w:tc>
          <w:tcPr>
            <w:tcW w:w="2889" w:type="dxa"/>
            <w:vMerge/>
          </w:tcPr>
          <w:p w14:paraId="6B7F83D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15F2949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2.</w:t>
            </w:r>
          </w:p>
        </w:tc>
        <w:tc>
          <w:tcPr>
            <w:tcW w:w="2730" w:type="dxa"/>
          </w:tcPr>
          <w:p w14:paraId="163B66DC"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479E3789" w14:textId="77777777" w:rsidTr="004519A7">
        <w:trPr>
          <w:trHeight w:val="247"/>
          <w:tblCellSpacing w:w="20" w:type="dxa"/>
        </w:trPr>
        <w:tc>
          <w:tcPr>
            <w:tcW w:w="2889" w:type="dxa"/>
            <w:vMerge/>
          </w:tcPr>
          <w:p w14:paraId="2BDDE60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4301" w:type="dxa"/>
            <w:gridSpan w:val="2"/>
          </w:tcPr>
          <w:p w14:paraId="7ACE71D5"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3.</w:t>
            </w:r>
          </w:p>
        </w:tc>
        <w:tc>
          <w:tcPr>
            <w:tcW w:w="2730" w:type="dxa"/>
          </w:tcPr>
          <w:p w14:paraId="5CF1E9AB"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28C305E" w14:textId="77777777" w:rsidTr="004519A7">
        <w:trPr>
          <w:trHeight w:val="255"/>
          <w:tblCellSpacing w:w="20" w:type="dxa"/>
        </w:trPr>
        <w:tc>
          <w:tcPr>
            <w:tcW w:w="2889" w:type="dxa"/>
            <w:vMerge w:val="restart"/>
          </w:tcPr>
          <w:p w14:paraId="1BC56A9F"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7F982628"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0AFCC8E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1EB48091" w14:textId="77777777" w:rsidR="004519A7" w:rsidRPr="004519A7" w:rsidRDefault="004519A7" w:rsidP="00C813A0">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CERTIFIED OFFICIALS WHO MAY WISH TO WORK:</w:t>
            </w:r>
          </w:p>
        </w:tc>
        <w:tc>
          <w:tcPr>
            <w:tcW w:w="7071" w:type="dxa"/>
            <w:gridSpan w:val="3"/>
          </w:tcPr>
          <w:p w14:paraId="0DB5001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1.</w:t>
            </w:r>
          </w:p>
          <w:p w14:paraId="73D020EE"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3AA05EF8" w14:textId="77777777" w:rsidTr="004519A7">
        <w:trPr>
          <w:trHeight w:val="255"/>
          <w:tblCellSpacing w:w="20" w:type="dxa"/>
        </w:trPr>
        <w:tc>
          <w:tcPr>
            <w:tcW w:w="2889" w:type="dxa"/>
            <w:vMerge/>
          </w:tcPr>
          <w:p w14:paraId="27283AD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4D657EB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2.</w:t>
            </w:r>
          </w:p>
          <w:p w14:paraId="49BB89C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B001661" w14:textId="77777777" w:rsidTr="004519A7">
        <w:trPr>
          <w:trHeight w:val="255"/>
          <w:tblCellSpacing w:w="20" w:type="dxa"/>
        </w:trPr>
        <w:tc>
          <w:tcPr>
            <w:tcW w:w="2889" w:type="dxa"/>
            <w:vMerge/>
          </w:tcPr>
          <w:p w14:paraId="3568303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790EFCA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3.</w:t>
            </w:r>
          </w:p>
          <w:p w14:paraId="4EFEAB5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46B4D3CB" w14:textId="77777777" w:rsidTr="004519A7">
        <w:trPr>
          <w:trHeight w:val="255"/>
          <w:tblCellSpacing w:w="20" w:type="dxa"/>
        </w:trPr>
        <w:tc>
          <w:tcPr>
            <w:tcW w:w="2889" w:type="dxa"/>
            <w:vMerge/>
          </w:tcPr>
          <w:p w14:paraId="6D673EAF"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7071" w:type="dxa"/>
            <w:gridSpan w:val="3"/>
          </w:tcPr>
          <w:p w14:paraId="2CDCA94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4.</w:t>
            </w:r>
          </w:p>
          <w:p w14:paraId="2857ADD7"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C5C6805" w14:textId="77777777" w:rsidTr="004519A7">
        <w:trPr>
          <w:trHeight w:val="85"/>
          <w:tblCellSpacing w:w="20" w:type="dxa"/>
        </w:trPr>
        <w:tc>
          <w:tcPr>
            <w:tcW w:w="4710" w:type="dxa"/>
            <w:gridSpan w:val="2"/>
            <w:vMerge w:val="restart"/>
          </w:tcPr>
          <w:p w14:paraId="222DDF8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54E5DEAA"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119C13AD"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p w14:paraId="2BAB874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NUMBER OF SWIMMERS ENTERED:</w:t>
            </w:r>
          </w:p>
        </w:tc>
        <w:tc>
          <w:tcPr>
            <w:tcW w:w="2480" w:type="dxa"/>
          </w:tcPr>
          <w:p w14:paraId="6E706CF3"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ATTACHED:</w:t>
            </w:r>
          </w:p>
        </w:tc>
        <w:tc>
          <w:tcPr>
            <w:tcW w:w="2730" w:type="dxa"/>
          </w:tcPr>
          <w:p w14:paraId="6A10AA26"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0735374C" w14:textId="77777777" w:rsidTr="004519A7">
        <w:trPr>
          <w:trHeight w:val="85"/>
          <w:tblCellSpacing w:w="20" w:type="dxa"/>
        </w:trPr>
        <w:tc>
          <w:tcPr>
            <w:tcW w:w="4710" w:type="dxa"/>
            <w:gridSpan w:val="2"/>
            <w:vMerge/>
          </w:tcPr>
          <w:p w14:paraId="200F5718"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480" w:type="dxa"/>
          </w:tcPr>
          <w:p w14:paraId="078CEDF1"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UNATTACHED:</w:t>
            </w:r>
          </w:p>
        </w:tc>
        <w:tc>
          <w:tcPr>
            <w:tcW w:w="2730" w:type="dxa"/>
          </w:tcPr>
          <w:p w14:paraId="4490EF32"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r w:rsidR="004519A7" w:rsidRPr="004519A7" w14:paraId="1EB3CA08" w14:textId="77777777" w:rsidTr="004519A7">
        <w:trPr>
          <w:trHeight w:val="85"/>
          <w:tblCellSpacing w:w="20" w:type="dxa"/>
        </w:trPr>
        <w:tc>
          <w:tcPr>
            <w:tcW w:w="4710" w:type="dxa"/>
            <w:gridSpan w:val="2"/>
            <w:vMerge/>
            <w:tcBorders>
              <w:bottom w:val="single" w:sz="12" w:space="0" w:color="000000"/>
            </w:tcBorders>
          </w:tcPr>
          <w:p w14:paraId="1F9701D4"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c>
          <w:tcPr>
            <w:tcW w:w="2480" w:type="dxa"/>
            <w:tcBorders>
              <w:bottom w:val="single" w:sz="12" w:space="0" w:color="000000"/>
            </w:tcBorders>
          </w:tcPr>
          <w:p w14:paraId="7F2DE3B9"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r w:rsidRPr="004519A7">
              <w:rPr>
                <w:rFonts w:ascii="Arial" w:eastAsia="Times New Roman" w:hAnsi="Arial" w:cs="Arial"/>
                <w:b/>
                <w:color w:val="000000"/>
              </w:rPr>
              <w:t xml:space="preserve">                                TOTAL:</w:t>
            </w:r>
          </w:p>
        </w:tc>
        <w:tc>
          <w:tcPr>
            <w:tcW w:w="2730" w:type="dxa"/>
            <w:tcBorders>
              <w:bottom w:val="single" w:sz="12" w:space="0" w:color="000000"/>
            </w:tcBorders>
          </w:tcPr>
          <w:p w14:paraId="1E863BE0" w14:textId="77777777" w:rsidR="004519A7" w:rsidRPr="004519A7" w:rsidRDefault="004519A7" w:rsidP="004519A7">
            <w:pPr>
              <w:widowControl w:val="0"/>
              <w:autoSpaceDE w:val="0"/>
              <w:autoSpaceDN w:val="0"/>
              <w:adjustRightInd w:val="0"/>
              <w:spacing w:after="0" w:line="240" w:lineRule="auto"/>
              <w:jc w:val="both"/>
              <w:rPr>
                <w:rFonts w:ascii="Arial" w:eastAsia="Times New Roman" w:hAnsi="Arial" w:cs="Arial"/>
                <w:b/>
                <w:color w:val="000000"/>
                <w:sz w:val="24"/>
                <w:szCs w:val="24"/>
              </w:rPr>
            </w:pPr>
          </w:p>
        </w:tc>
      </w:tr>
    </w:tbl>
    <w:p w14:paraId="725A5D95" w14:textId="77777777" w:rsidR="004519A7" w:rsidRPr="004519A7" w:rsidRDefault="004519A7" w:rsidP="004519A7">
      <w:pPr>
        <w:spacing w:after="0" w:line="240" w:lineRule="auto"/>
        <w:ind w:left="108"/>
        <w:rPr>
          <w:rFonts w:ascii="Comic Sans MS" w:eastAsia="Times New Roman" w:hAnsi="Comic Sans MS" w:cs="Times New Roman"/>
          <w:color w:val="000000"/>
          <w:sz w:val="2"/>
          <w:szCs w:val="20"/>
        </w:rPr>
      </w:pPr>
    </w:p>
    <w:p w14:paraId="0FC524AD" w14:textId="77777777" w:rsidR="004519A7" w:rsidRPr="004519A7" w:rsidRDefault="004519A7" w:rsidP="004519A7">
      <w:pPr>
        <w:spacing w:after="0" w:line="240" w:lineRule="auto"/>
        <w:jc w:val="center"/>
        <w:rPr>
          <w:rFonts w:ascii="Arial" w:eastAsia="Times New Roman" w:hAnsi="Arial" w:cs="Arial"/>
          <w:b/>
          <w:color w:val="000000"/>
          <w:sz w:val="24"/>
          <w:szCs w:val="24"/>
        </w:rPr>
      </w:pPr>
    </w:p>
    <w:p w14:paraId="191CCAF4" w14:textId="77777777" w:rsidR="004519A7" w:rsidRPr="004519A7" w:rsidRDefault="004519A7" w:rsidP="004519A7">
      <w:pPr>
        <w:spacing w:after="0" w:line="240" w:lineRule="auto"/>
        <w:jc w:val="center"/>
        <w:rPr>
          <w:rFonts w:ascii="Arial" w:eastAsia="Times New Roman" w:hAnsi="Arial" w:cs="Arial"/>
          <w:b/>
          <w:color w:val="000000"/>
          <w:sz w:val="24"/>
          <w:szCs w:val="24"/>
        </w:rPr>
      </w:pPr>
      <w:r w:rsidRPr="004519A7">
        <w:rPr>
          <w:rFonts w:ascii="Arial" w:eastAsia="Times New Roman" w:hAnsi="Arial" w:cs="Arial"/>
          <w:b/>
          <w:color w:val="000000"/>
          <w:sz w:val="24"/>
          <w:szCs w:val="24"/>
        </w:rPr>
        <w:t>SUMMARY OF FEES</w:t>
      </w:r>
    </w:p>
    <w:p w14:paraId="00A2BEC6" w14:textId="77777777" w:rsidR="004519A7" w:rsidRPr="004519A7" w:rsidRDefault="004519A7" w:rsidP="004519A7">
      <w:pPr>
        <w:spacing w:after="0" w:line="240" w:lineRule="auto"/>
        <w:rPr>
          <w:rFonts w:ascii="Arial" w:eastAsia="Times New Roman" w:hAnsi="Arial" w:cs="Arial"/>
          <w:color w:val="000000"/>
          <w:sz w:val="24"/>
          <w:szCs w:val="24"/>
        </w:rPr>
      </w:pPr>
    </w:p>
    <w:tbl>
      <w:tblPr>
        <w:tblW w:w="10080" w:type="dxa"/>
        <w:tblCellSpacing w:w="20" w:type="dxa"/>
        <w:tblInd w:w="-375" w:type="dxa"/>
        <w:tblBorders>
          <w:top w:val="single" w:sz="12" w:space="0" w:color="000000"/>
          <w:left w:val="single" w:sz="12" w:space="0" w:color="000000"/>
          <w:bottom w:val="single" w:sz="12" w:space="0" w:color="000000"/>
          <w:right w:val="single" w:sz="12" w:space="0" w:color="000000"/>
          <w:insideH w:val="outset" w:sz="6" w:space="0" w:color="000000"/>
          <w:insideV w:val="outset" w:sz="6" w:space="0" w:color="000000"/>
        </w:tblBorders>
        <w:tblLook w:val="01E0" w:firstRow="1" w:lastRow="1" w:firstColumn="1" w:lastColumn="1" w:noHBand="0" w:noVBand="0"/>
      </w:tblPr>
      <w:tblGrid>
        <w:gridCol w:w="3238"/>
        <w:gridCol w:w="1442"/>
        <w:gridCol w:w="3960"/>
        <w:gridCol w:w="1440"/>
      </w:tblGrid>
      <w:tr w:rsidR="004519A7" w:rsidRPr="004519A7" w14:paraId="4E19764F" w14:textId="77777777" w:rsidTr="004519A7">
        <w:trPr>
          <w:trHeight w:val="584"/>
          <w:tblCellSpacing w:w="20" w:type="dxa"/>
        </w:trPr>
        <w:tc>
          <w:tcPr>
            <w:tcW w:w="3178" w:type="dxa"/>
            <w:tcBorders>
              <w:top w:val="single" w:sz="12" w:space="0" w:color="000000"/>
            </w:tcBorders>
            <w:vAlign w:val="center"/>
          </w:tcPr>
          <w:p w14:paraId="7E7D5405"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NUMBER OF SWIMMERS:</w:t>
            </w:r>
          </w:p>
        </w:tc>
        <w:tc>
          <w:tcPr>
            <w:tcW w:w="1402" w:type="dxa"/>
            <w:tcBorders>
              <w:top w:val="single" w:sz="12" w:space="0" w:color="000000"/>
            </w:tcBorders>
            <w:vAlign w:val="center"/>
          </w:tcPr>
          <w:p w14:paraId="290D367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 xml:space="preserve">                                                   </w:t>
            </w:r>
          </w:p>
        </w:tc>
        <w:tc>
          <w:tcPr>
            <w:tcW w:w="3920" w:type="dxa"/>
            <w:tcBorders>
              <w:top w:val="single" w:sz="12" w:space="0" w:color="000000"/>
            </w:tcBorders>
            <w:vAlign w:val="center"/>
          </w:tcPr>
          <w:p w14:paraId="7AEF086F" w14:textId="0E0F9162"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X $1</w:t>
            </w:r>
            <w:r w:rsidR="007029ED" w:rsidRPr="00C813A0">
              <w:rPr>
                <w:rFonts w:ascii="Arial" w:eastAsia="Times New Roman" w:hAnsi="Arial" w:cs="Arial"/>
                <w:b/>
                <w:color w:val="000000"/>
              </w:rPr>
              <w:t>4</w:t>
            </w:r>
            <w:r w:rsidRPr="004519A7">
              <w:rPr>
                <w:rFonts w:ascii="Arial" w:eastAsia="Times New Roman" w:hAnsi="Arial" w:cs="Arial"/>
                <w:b/>
                <w:color w:val="000000"/>
              </w:rPr>
              <w:t>.00 SES SURCHARGE &amp; FACILITY FEE =</w:t>
            </w:r>
          </w:p>
        </w:tc>
        <w:tc>
          <w:tcPr>
            <w:tcW w:w="1380" w:type="dxa"/>
            <w:tcBorders>
              <w:top w:val="single" w:sz="12" w:space="0" w:color="000000"/>
            </w:tcBorders>
            <w:vAlign w:val="center"/>
          </w:tcPr>
          <w:p w14:paraId="3F2373AC"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 xml:space="preserve">               </w:t>
            </w:r>
          </w:p>
        </w:tc>
      </w:tr>
      <w:tr w:rsidR="004519A7" w:rsidRPr="004519A7" w14:paraId="300FD622" w14:textId="77777777" w:rsidTr="004519A7">
        <w:trPr>
          <w:trHeight w:val="730"/>
          <w:tblCellSpacing w:w="20" w:type="dxa"/>
        </w:trPr>
        <w:tc>
          <w:tcPr>
            <w:tcW w:w="3178" w:type="dxa"/>
            <w:vAlign w:val="center"/>
          </w:tcPr>
          <w:p w14:paraId="41DC92F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NUMBER OF OUT OF LSC SWIMMERS:</w:t>
            </w:r>
          </w:p>
        </w:tc>
        <w:tc>
          <w:tcPr>
            <w:tcW w:w="1402" w:type="dxa"/>
            <w:vAlign w:val="center"/>
          </w:tcPr>
          <w:p w14:paraId="45FEAE2D"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c>
          <w:tcPr>
            <w:tcW w:w="3920" w:type="dxa"/>
            <w:vAlign w:val="center"/>
          </w:tcPr>
          <w:p w14:paraId="566CC0C6" w14:textId="3747F323"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X $</w:t>
            </w:r>
            <w:r w:rsidR="0095133E" w:rsidRPr="004519A7">
              <w:rPr>
                <w:rFonts w:ascii="Arial" w:eastAsia="Times New Roman" w:hAnsi="Arial" w:cs="Arial"/>
                <w:b/>
                <w:color w:val="000000"/>
              </w:rPr>
              <w:t>1</w:t>
            </w:r>
            <w:r w:rsidR="0095133E">
              <w:rPr>
                <w:rFonts w:ascii="Arial" w:eastAsia="Times New Roman" w:hAnsi="Arial" w:cs="Arial"/>
                <w:b/>
                <w:color w:val="000000"/>
              </w:rPr>
              <w:t>4</w:t>
            </w:r>
            <w:r w:rsidRPr="004519A7">
              <w:rPr>
                <w:rFonts w:ascii="Arial" w:eastAsia="Times New Roman" w:hAnsi="Arial" w:cs="Arial"/>
                <w:b/>
                <w:color w:val="000000"/>
              </w:rPr>
              <w:t>.00 SES SURCHARGE &amp; FACILITY FEE =</w:t>
            </w:r>
          </w:p>
        </w:tc>
        <w:tc>
          <w:tcPr>
            <w:tcW w:w="1380" w:type="dxa"/>
            <w:vAlign w:val="center"/>
          </w:tcPr>
          <w:p w14:paraId="252C5043"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r>
      <w:tr w:rsidR="004519A7" w:rsidRPr="004519A7" w14:paraId="5087FE42" w14:textId="77777777" w:rsidTr="004519A7">
        <w:trPr>
          <w:trHeight w:val="379"/>
          <w:tblCellSpacing w:w="20" w:type="dxa"/>
        </w:trPr>
        <w:tc>
          <w:tcPr>
            <w:tcW w:w="3178" w:type="dxa"/>
            <w:vAlign w:val="center"/>
          </w:tcPr>
          <w:p w14:paraId="6A96AE3D"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NUMBER OF IND. EVENTS:</w:t>
            </w:r>
          </w:p>
        </w:tc>
        <w:tc>
          <w:tcPr>
            <w:tcW w:w="1402" w:type="dxa"/>
            <w:vAlign w:val="center"/>
          </w:tcPr>
          <w:p w14:paraId="31A75CD6"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c>
          <w:tcPr>
            <w:tcW w:w="3920" w:type="dxa"/>
            <w:vAlign w:val="center"/>
          </w:tcPr>
          <w:p w14:paraId="7CA14F30"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x $6.00 PER EVENT ENTRY FEE =</w:t>
            </w:r>
          </w:p>
        </w:tc>
        <w:tc>
          <w:tcPr>
            <w:tcW w:w="1380" w:type="dxa"/>
            <w:vAlign w:val="center"/>
          </w:tcPr>
          <w:p w14:paraId="5367CF49"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tc>
      </w:tr>
      <w:tr w:rsidR="004519A7" w:rsidRPr="004519A7" w14:paraId="5F54433C" w14:textId="77777777" w:rsidTr="004519A7">
        <w:tblPrEx>
          <w:tblLook w:val="00A0" w:firstRow="1" w:lastRow="0" w:firstColumn="1" w:lastColumn="0" w:noHBand="0" w:noVBand="0"/>
        </w:tblPrEx>
        <w:trPr>
          <w:tblCellSpacing w:w="20" w:type="dxa"/>
        </w:trPr>
        <w:tc>
          <w:tcPr>
            <w:tcW w:w="8580" w:type="dxa"/>
            <w:gridSpan w:val="3"/>
            <w:tcBorders>
              <w:bottom w:val="single" w:sz="12" w:space="0" w:color="000000"/>
            </w:tcBorders>
          </w:tcPr>
          <w:p w14:paraId="0C32028C"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p>
          <w:p w14:paraId="75985CCB"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sz w:val="24"/>
                <w:szCs w:val="24"/>
              </w:rPr>
              <w:t xml:space="preserve">                                                                                      TOTAL DUE:</w:t>
            </w:r>
          </w:p>
        </w:tc>
        <w:tc>
          <w:tcPr>
            <w:tcW w:w="1380" w:type="dxa"/>
            <w:tcBorders>
              <w:bottom w:val="single" w:sz="12" w:space="0" w:color="000000"/>
            </w:tcBorders>
          </w:tcPr>
          <w:p w14:paraId="712CD0D4" w14:textId="77777777" w:rsidR="004519A7" w:rsidRPr="004519A7" w:rsidRDefault="004519A7" w:rsidP="004519A7">
            <w:pPr>
              <w:widowControl w:val="0"/>
              <w:autoSpaceDE w:val="0"/>
              <w:autoSpaceDN w:val="0"/>
              <w:adjustRightInd w:val="0"/>
              <w:spacing w:after="0" w:line="240" w:lineRule="auto"/>
              <w:rPr>
                <w:rFonts w:ascii="Arial" w:eastAsia="Times New Roman" w:hAnsi="Arial" w:cs="Arial"/>
                <w:b/>
                <w:color w:val="000000"/>
                <w:sz w:val="24"/>
                <w:szCs w:val="24"/>
              </w:rPr>
            </w:pPr>
            <w:r w:rsidRPr="004519A7">
              <w:rPr>
                <w:rFonts w:ascii="Arial" w:eastAsia="Times New Roman" w:hAnsi="Arial" w:cs="Arial"/>
                <w:b/>
                <w:color w:val="000000"/>
              </w:rPr>
              <w:t xml:space="preserve">                                       </w:t>
            </w:r>
          </w:p>
        </w:tc>
      </w:tr>
    </w:tbl>
    <w:p w14:paraId="3EA43621" w14:textId="77777777" w:rsidR="004519A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b/>
          <w:color w:val="000000"/>
          <w:sz w:val="20"/>
          <w:szCs w:val="24"/>
        </w:rPr>
        <w:sectPr w:rsidR="004519A7" w:rsidSect="004519A7">
          <w:footerReference w:type="default" r:id="rId32"/>
          <w:pgSz w:w="12240" w:h="15840"/>
          <w:pgMar w:top="1170" w:right="1440" w:bottom="270" w:left="1440" w:header="720" w:footer="174" w:gutter="0"/>
          <w:cols w:space="720"/>
          <w:docGrid w:linePitch="360"/>
        </w:sectPr>
      </w:pPr>
    </w:p>
    <w:p w14:paraId="3CBD67F4" w14:textId="7A697BF6" w:rsidR="004519A7" w:rsidRPr="004519A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b/>
          <w:color w:val="000000"/>
          <w:sz w:val="20"/>
          <w:szCs w:val="24"/>
        </w:rPr>
      </w:pPr>
      <w:r w:rsidRPr="004519A7">
        <w:rPr>
          <w:rFonts w:ascii="Times New Roman" w:eastAsia="Times New Roman" w:hAnsi="Times New Roman" w:cs="Times New Roman"/>
          <w:b/>
          <w:color w:val="000000"/>
          <w:sz w:val="20"/>
          <w:szCs w:val="24"/>
        </w:rPr>
        <w:lastRenderedPageBreak/>
        <w:t xml:space="preserve">CONSOLIDATED ENTRY FORM FOR </w:t>
      </w:r>
      <w:r w:rsidR="000B48DC" w:rsidRPr="000B48DC">
        <w:rPr>
          <w:rFonts w:ascii="Times New Roman" w:eastAsia="Times New Roman" w:hAnsi="Times New Roman" w:cs="Times New Roman"/>
          <w:b/>
          <w:color w:val="0070C0"/>
          <w:sz w:val="20"/>
          <w:szCs w:val="24"/>
        </w:rPr>
        <w:t>MSA</w:t>
      </w:r>
      <w:r w:rsidRPr="004519A7">
        <w:rPr>
          <w:rFonts w:ascii="Times New Roman" w:eastAsia="Times New Roman" w:hAnsi="Times New Roman" w:cs="Times New Roman"/>
          <w:b/>
          <w:color w:val="000000"/>
          <w:sz w:val="20"/>
          <w:szCs w:val="24"/>
        </w:rPr>
        <w:t xml:space="preserve"> MEET:</w:t>
      </w:r>
    </w:p>
    <w:p w14:paraId="4949DEEC" w14:textId="77777777" w:rsidR="004519A7" w:rsidRPr="004519A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b/>
          <w:color w:val="000000"/>
          <w:sz w:val="20"/>
          <w:szCs w:val="24"/>
        </w:rPr>
      </w:pPr>
      <w:r w:rsidRPr="004519A7">
        <w:rPr>
          <w:rFonts w:ascii="Times New Roman" w:eastAsia="Times New Roman" w:hAnsi="Times New Roman" w:cs="Times New Roman"/>
          <w:color w:val="000000"/>
          <w:sz w:val="20"/>
          <w:szCs w:val="24"/>
        </w:rPr>
        <w:t xml:space="preserve">Times should be in </w:t>
      </w:r>
      <w:r w:rsidRPr="004519A7">
        <w:rPr>
          <w:rFonts w:ascii="Times New Roman" w:eastAsia="Times New Roman" w:hAnsi="Times New Roman" w:cs="Times New Roman"/>
          <w:b/>
          <w:color w:val="000000"/>
          <w:sz w:val="20"/>
          <w:szCs w:val="24"/>
          <w:u w:val="single"/>
        </w:rPr>
        <w:t>Short Course Yards</w:t>
      </w:r>
    </w:p>
    <w:p w14:paraId="31F9D110" w14:textId="77777777" w:rsidR="004519A7" w:rsidRPr="004519A7" w:rsidRDefault="004519A7" w:rsidP="004519A7">
      <w:pPr>
        <w:widowControl w:val="0"/>
        <w:tabs>
          <w:tab w:val="left" w:pos="2520"/>
          <w:tab w:val="left" w:pos="4590"/>
          <w:tab w:val="left" w:pos="7200"/>
        </w:tabs>
        <w:spacing w:after="0" w:line="240" w:lineRule="auto"/>
        <w:jc w:val="center"/>
        <w:rPr>
          <w:rFonts w:ascii="Times New Roman" w:eastAsia="Times New Roman" w:hAnsi="Times New Roman" w:cs="Times New Roman"/>
          <w:color w:val="000000"/>
          <w:sz w:val="20"/>
          <w:szCs w:val="24"/>
        </w:rPr>
      </w:pPr>
    </w:p>
    <w:tbl>
      <w:tblPr>
        <w:tblW w:w="10510" w:type="dxa"/>
        <w:tblInd w:w="-550" w:type="dxa"/>
        <w:tblLayout w:type="fixed"/>
        <w:tblLook w:val="0000" w:firstRow="0" w:lastRow="0" w:firstColumn="0" w:lastColumn="0" w:noHBand="0" w:noVBand="0"/>
      </w:tblPr>
      <w:tblGrid>
        <w:gridCol w:w="1893"/>
        <w:gridCol w:w="175"/>
        <w:gridCol w:w="812"/>
        <w:gridCol w:w="1080"/>
        <w:gridCol w:w="1440"/>
        <w:gridCol w:w="1260"/>
        <w:gridCol w:w="1080"/>
        <w:gridCol w:w="1530"/>
        <w:gridCol w:w="1240"/>
      </w:tblGrid>
      <w:tr w:rsidR="004519A7" w:rsidRPr="004519A7" w14:paraId="7ADD6A0E" w14:textId="77777777" w:rsidTr="008F3925">
        <w:trPr>
          <w:cantSplit/>
          <w:trHeight w:val="560"/>
        </w:trPr>
        <w:tc>
          <w:tcPr>
            <w:tcW w:w="2880" w:type="dxa"/>
            <w:gridSpan w:val="3"/>
            <w:tcBorders>
              <w:top w:val="single" w:sz="8" w:space="0" w:color="000000"/>
              <w:left w:val="single" w:sz="8" w:space="0" w:color="000000"/>
              <w:bottom w:val="single" w:sz="18" w:space="0" w:color="000000"/>
              <w:right w:val="single" w:sz="18" w:space="0" w:color="000000"/>
            </w:tcBorders>
            <w:shd w:val="clear" w:color="auto" w:fill="FFFFFF"/>
            <w:tcMar>
              <w:top w:w="0" w:type="dxa"/>
              <w:left w:w="0" w:type="dxa"/>
              <w:bottom w:w="0" w:type="dxa"/>
              <w:right w:w="0" w:type="dxa"/>
            </w:tcMar>
          </w:tcPr>
          <w:p w14:paraId="57D617A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p>
          <w:p w14:paraId="4B56F88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28A159C"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w:t>
            </w:r>
          </w:p>
        </w:tc>
        <w:tc>
          <w:tcPr>
            <w:tcW w:w="1440"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66BDA16"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NAME</w:t>
            </w:r>
          </w:p>
        </w:tc>
        <w:tc>
          <w:tcPr>
            <w:tcW w:w="1260"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529A64B8"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BEST TIME</w:t>
            </w:r>
          </w:p>
        </w:tc>
        <w:tc>
          <w:tcPr>
            <w:tcW w:w="1080"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0816C1CF"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w:t>
            </w:r>
          </w:p>
        </w:tc>
        <w:tc>
          <w:tcPr>
            <w:tcW w:w="1530"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C15E94E"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EVENT NAME</w:t>
            </w:r>
          </w:p>
        </w:tc>
        <w:tc>
          <w:tcPr>
            <w:tcW w:w="1240"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FA43DA3" w14:textId="77777777" w:rsidR="004519A7" w:rsidRPr="004519A7" w:rsidRDefault="004519A7" w:rsidP="004519A7">
            <w:pPr>
              <w:widowControl w:val="0"/>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BEST TIME</w:t>
            </w:r>
          </w:p>
        </w:tc>
      </w:tr>
      <w:tr w:rsidR="004519A7" w:rsidRPr="004519A7" w14:paraId="09D9BDB7"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1B3AA51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3DCC6C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C20B6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A3BF26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8CEB1D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89FBF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4952C8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4F53DCB"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014FCF5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DD185A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A025EF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8013D2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294202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A2D60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CF9C48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D364469"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3F506AE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B22688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0FDA0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52B3A9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673B81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069AF9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182AD1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D653B2A"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15EB44D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DBBC32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3A254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CB4EF8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4560CF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3C7AE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F43F6F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22B9844"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6F9B9C4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3FC6A6A8" w14:textId="77777777" w:rsidR="004519A7" w:rsidRPr="004519A7" w:rsidRDefault="004519A7" w:rsidP="004519A7">
            <w:pPr>
              <w:widowControl w:val="0"/>
              <w:spacing w:after="0" w:line="240" w:lineRule="auto"/>
              <w:ind w:left="146"/>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2F45FA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06AE1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F50633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9FB392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5CC76E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FF9EDF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E1B13FA"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D7D39A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8188F8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148320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19B3D83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2379724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052189D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72B1257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0F625F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6153645"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7FDA2DD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01D910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50D5F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D2D2F4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97BD31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5E15F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A7D5AE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A4556E8"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06CFD38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DF3A3E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E4EE4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794F2C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8329AD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86B7F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F1596C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4993B78"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3123F89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C04B1C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B2572A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6ACCD4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E4B2D3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12D22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E14F21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E3F22E6"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658B4A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BC45C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2BCDA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67C3B3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6F8300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A584DB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8AA745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7DAA84CC" w14:textId="77777777" w:rsidTr="008F3925">
        <w:trPr>
          <w:cantSplit/>
          <w:trHeight w:val="402"/>
        </w:trPr>
        <w:tc>
          <w:tcPr>
            <w:tcW w:w="1893" w:type="dxa"/>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372AA8D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987" w:type="dxa"/>
            <w:gridSpan w:val="2"/>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7A9C57C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ADF9FE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005D5C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AE6247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A12549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C43A00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96047A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403AE60" w14:textId="77777777" w:rsidTr="008F3925">
        <w:trPr>
          <w:cantSplit/>
          <w:trHeight w:val="397"/>
        </w:trPr>
        <w:tc>
          <w:tcPr>
            <w:tcW w:w="1893" w:type="dxa"/>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1B574E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987" w:type="dxa"/>
            <w:gridSpan w:val="2"/>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79539AC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766FAE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4B5162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220085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71ED15E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2F6EE58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4C689A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2A8D9A8"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7C45818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187CE8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0B9FE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302795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0F52A2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85F4BE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AEF8A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D8180E0"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12B2D9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2566F6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FDD32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C99A91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DF8232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368920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DB7569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DFF5CFC"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2C39D6A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1EDD21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BA1800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DB8F41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B79F47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A57E8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57F5064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BC323D4"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789F256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C6AFC5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F5F95A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10FD382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D5F2B9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19403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EC236F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12DDBDEA"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1842592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4462FE8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4CBD80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B2AC9C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38C87B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13FC4A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67619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71745C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0AD76FB7"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5FCB77D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BC0ADE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49DB242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77067B0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4EA9ADD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5E7F71F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5A43EE8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7B230DD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29D9DA2"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05E57B5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FB9E43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7403F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2C9F91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965F50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76935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AFF639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1FB17EC"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63B525C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777C3B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9B738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EAC098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38F5D00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939F2BC"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F21E28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418F850E"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78D1A74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E0A3F6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A2E534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E3D282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B3B235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C75DA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961A1F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E20E19D"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39F03B6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022FB8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917B36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D4B001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150361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D39181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25DA8C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EB84CCA"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0E7C1F8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4AD2293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B837B5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E1FB56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18054D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53439D2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3F02A2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F8EA76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CE84B49"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2F66DAB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17E0952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1DC63B9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58E86AC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754BE6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3919C0D9"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2C08249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4F7093F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40D9AF1" w14:textId="77777777" w:rsidTr="008F3925">
        <w:trPr>
          <w:cantSplit/>
          <w:trHeight w:val="402"/>
        </w:trPr>
        <w:tc>
          <w:tcPr>
            <w:tcW w:w="2880" w:type="dxa"/>
            <w:gridSpan w:val="3"/>
            <w:tcBorders>
              <w:top w:val="single" w:sz="18"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669CF4F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NAME OF SWIMMER</w:t>
            </w: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E6F034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DD4FD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C4D133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3E8227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B7E189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F838838"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58268D37"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78FDFE2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430BAF2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4C342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07A9297"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956887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BD2BD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F48D52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FA0FA5C" w14:textId="77777777" w:rsidTr="008F3925">
        <w:trPr>
          <w:cantSplit/>
          <w:trHeight w:val="402"/>
        </w:trPr>
        <w:tc>
          <w:tcPr>
            <w:tcW w:w="2880" w:type="dxa"/>
            <w:gridSpan w:val="3"/>
            <w:tcBorders>
              <w:top w:val="single" w:sz="6" w:space="0" w:color="000000"/>
              <w:left w:val="single" w:sz="18" w:space="0" w:color="000000"/>
              <w:bottom w:val="single" w:sz="8" w:space="0" w:color="000000"/>
              <w:right w:val="single" w:sz="18" w:space="0" w:color="000000"/>
            </w:tcBorders>
            <w:shd w:val="clear" w:color="auto" w:fill="FFFFFF"/>
            <w:tcMar>
              <w:top w:w="0" w:type="dxa"/>
              <w:left w:w="0" w:type="dxa"/>
              <w:bottom w:w="0" w:type="dxa"/>
              <w:right w:w="0" w:type="dxa"/>
            </w:tcMar>
          </w:tcPr>
          <w:p w14:paraId="5A04529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USS REGISTRATION NO.</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2E256D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02AF92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3BA464A5"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CB5D8F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508EE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48884A8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23CCA696" w14:textId="77777777" w:rsidTr="008F3925">
        <w:trPr>
          <w:cantSplit/>
          <w:trHeight w:val="397"/>
        </w:trPr>
        <w:tc>
          <w:tcPr>
            <w:tcW w:w="2880" w:type="dxa"/>
            <w:gridSpan w:val="3"/>
            <w:tcBorders>
              <w:top w:val="single" w:sz="8" w:space="0" w:color="000000"/>
              <w:left w:val="single" w:sz="18" w:space="0" w:color="000000"/>
              <w:bottom w:val="single" w:sz="6" w:space="0" w:color="000000"/>
              <w:right w:val="single" w:sz="18" w:space="0" w:color="000000"/>
            </w:tcBorders>
            <w:shd w:val="clear" w:color="auto" w:fill="FFFFFF"/>
            <w:tcMar>
              <w:top w:w="0" w:type="dxa"/>
              <w:left w:w="0" w:type="dxa"/>
              <w:bottom w:w="0" w:type="dxa"/>
              <w:right w:w="0" w:type="dxa"/>
            </w:tcMar>
          </w:tcPr>
          <w:p w14:paraId="4DB16DE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2AD2A9B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EC48C3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5432A0B"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CB08D6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C2CDAF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FD8309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651DBD37" w14:textId="77777777" w:rsidTr="008F3925">
        <w:trPr>
          <w:cantSplit/>
          <w:trHeight w:val="402"/>
        </w:trPr>
        <w:tc>
          <w:tcPr>
            <w:tcW w:w="2068" w:type="dxa"/>
            <w:gridSpan w:val="2"/>
            <w:tcBorders>
              <w:top w:val="single" w:sz="6" w:space="0" w:color="000000"/>
              <w:left w:val="single" w:sz="18" w:space="0" w:color="000000"/>
              <w:bottom w:val="single" w:sz="8" w:space="0" w:color="000000"/>
              <w:right w:val="single" w:sz="6" w:space="0" w:color="000000"/>
            </w:tcBorders>
            <w:shd w:val="clear" w:color="auto" w:fill="FFFFFF"/>
            <w:tcMar>
              <w:top w:w="0" w:type="dxa"/>
              <w:left w:w="0" w:type="dxa"/>
              <w:bottom w:w="0" w:type="dxa"/>
              <w:right w:w="0" w:type="dxa"/>
            </w:tcMar>
          </w:tcPr>
          <w:p w14:paraId="7D1F960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DATE OF BIRTH</w:t>
            </w:r>
          </w:p>
        </w:tc>
        <w:tc>
          <w:tcPr>
            <w:tcW w:w="812" w:type="dxa"/>
            <w:tcBorders>
              <w:top w:val="single" w:sz="6" w:space="0" w:color="000000"/>
              <w:left w:val="single" w:sz="6" w:space="0" w:color="000000"/>
              <w:bottom w:val="single" w:sz="8" w:space="0" w:color="000000"/>
              <w:right w:val="single" w:sz="18" w:space="0" w:color="000000"/>
            </w:tcBorders>
            <w:shd w:val="clear" w:color="auto" w:fill="FFFFFF"/>
            <w:tcMar>
              <w:top w:w="0" w:type="dxa"/>
              <w:left w:w="0" w:type="dxa"/>
              <w:bottom w:w="0" w:type="dxa"/>
              <w:right w:w="0" w:type="dxa"/>
            </w:tcMar>
          </w:tcPr>
          <w:p w14:paraId="3FCBFDC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 xml:space="preserve">   SEX</w:t>
            </w: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0FD2ECB2"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CF2DC0"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0C1AE45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7EB76D7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EE87F4"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22E277E1"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r w:rsidR="004519A7" w:rsidRPr="004519A7" w14:paraId="3B95BDE0" w14:textId="77777777" w:rsidTr="008F3925">
        <w:trPr>
          <w:cantSplit/>
          <w:trHeight w:val="397"/>
        </w:trPr>
        <w:tc>
          <w:tcPr>
            <w:tcW w:w="2068" w:type="dxa"/>
            <w:gridSpan w:val="2"/>
            <w:tcBorders>
              <w:top w:val="single" w:sz="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40F0D5F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812" w:type="dxa"/>
            <w:tcBorders>
              <w:top w:val="single" w:sz="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724CA57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0175A0EE"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44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18AB68F6"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02E65613"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080"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5980D86D"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53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3EFBB4AA"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c>
          <w:tcPr>
            <w:tcW w:w="1240"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594EB57F" w14:textId="77777777" w:rsidR="004519A7" w:rsidRPr="004519A7" w:rsidRDefault="004519A7" w:rsidP="004519A7">
            <w:pPr>
              <w:widowControl w:val="0"/>
              <w:spacing w:after="0" w:line="240" w:lineRule="auto"/>
              <w:rPr>
                <w:rFonts w:ascii="Times New Roman" w:eastAsia="Times New Roman" w:hAnsi="Times New Roman" w:cs="Times New Roman"/>
                <w:color w:val="000000"/>
                <w:sz w:val="24"/>
                <w:szCs w:val="24"/>
              </w:rPr>
            </w:pPr>
          </w:p>
        </w:tc>
      </w:tr>
    </w:tbl>
    <w:p w14:paraId="7AA21410" w14:textId="08BC66C8" w:rsidR="00157087" w:rsidRDefault="004519A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color w:val="000000"/>
          <w:sz w:val="20"/>
          <w:szCs w:val="24"/>
        </w:rPr>
      </w:pPr>
      <w:r w:rsidRPr="004519A7">
        <w:rPr>
          <w:rFonts w:ascii="Times New Roman" w:eastAsia="Times New Roman" w:hAnsi="Times New Roman" w:cs="Times New Roman"/>
          <w:color w:val="000000"/>
          <w:sz w:val="20"/>
          <w:szCs w:val="24"/>
        </w:rPr>
        <w:t>Please dupli</w:t>
      </w:r>
      <w:r>
        <w:rPr>
          <w:rFonts w:ascii="Times New Roman" w:eastAsia="Times New Roman" w:hAnsi="Times New Roman" w:cs="Times New Roman"/>
          <w:color w:val="000000"/>
          <w:sz w:val="20"/>
          <w:szCs w:val="24"/>
        </w:rPr>
        <w:t>cate as needed</w:t>
      </w:r>
    </w:p>
    <w:p w14:paraId="3EBFCC7D" w14:textId="5F14BC56" w:rsidR="004F6727" w:rsidRDefault="004F6727" w:rsidP="004519A7">
      <w:pPr>
        <w:widowControl w:val="0"/>
        <w:tabs>
          <w:tab w:val="left" w:pos="2970"/>
          <w:tab w:val="left" w:pos="4590"/>
          <w:tab w:val="left" w:pos="7200"/>
        </w:tabs>
        <w:spacing w:after="0" w:line="240" w:lineRule="auto"/>
        <w:jc w:val="center"/>
        <w:rPr>
          <w:rFonts w:ascii="Times New Roman" w:eastAsia="Times New Roman" w:hAnsi="Times New Roman" w:cs="Times New Roman"/>
          <w:color w:val="000000"/>
          <w:sz w:val="20"/>
          <w:szCs w:val="24"/>
        </w:rPr>
      </w:pPr>
    </w:p>
    <w:p w14:paraId="546118B3" w14:textId="77777777" w:rsidR="000A0798" w:rsidRPr="00F05AF8" w:rsidRDefault="000A0798" w:rsidP="000A0798">
      <w:pPr>
        <w:widowControl w:val="0"/>
        <w:tabs>
          <w:tab w:val="left" w:pos="2970"/>
          <w:tab w:val="left" w:pos="4590"/>
          <w:tab w:val="left" w:pos="7200"/>
        </w:tabs>
        <w:spacing w:after="0" w:line="240" w:lineRule="auto"/>
        <w:jc w:val="center"/>
        <w:rPr>
          <w:rFonts w:ascii="Times New Roman" w:eastAsia="Times New Roman" w:hAnsi="Times New Roman" w:cs="Times New Roman"/>
          <w:b/>
          <w:bCs/>
          <w:color w:val="000000"/>
          <w:sz w:val="28"/>
          <w:szCs w:val="40"/>
          <w:u w:val="single"/>
        </w:rPr>
      </w:pPr>
      <w:r w:rsidRPr="00F05AF8">
        <w:rPr>
          <w:rFonts w:ascii="Times New Roman" w:eastAsia="Times New Roman" w:hAnsi="Times New Roman" w:cs="Times New Roman"/>
          <w:b/>
          <w:bCs/>
          <w:color w:val="000000"/>
          <w:sz w:val="28"/>
          <w:szCs w:val="40"/>
          <w:u w:val="single"/>
        </w:rPr>
        <w:lastRenderedPageBreak/>
        <w:t xml:space="preserve">APPENDIX A: </w:t>
      </w:r>
      <w:r>
        <w:rPr>
          <w:rFonts w:ascii="Times New Roman" w:eastAsia="Times New Roman" w:hAnsi="Times New Roman" w:cs="Times New Roman"/>
          <w:b/>
          <w:bCs/>
          <w:color w:val="000000"/>
          <w:sz w:val="28"/>
          <w:szCs w:val="40"/>
          <w:u w:val="single"/>
        </w:rPr>
        <w:t>Special</w:t>
      </w:r>
      <w:r w:rsidRPr="00F05AF8">
        <w:rPr>
          <w:rFonts w:ascii="Times New Roman" w:eastAsia="Times New Roman" w:hAnsi="Times New Roman" w:cs="Times New Roman"/>
          <w:b/>
          <w:bCs/>
          <w:color w:val="000000"/>
          <w:sz w:val="28"/>
          <w:szCs w:val="40"/>
          <w:u w:val="single"/>
        </w:rPr>
        <w:t xml:space="preserve"> Guidelines and Other Information</w:t>
      </w:r>
    </w:p>
    <w:p w14:paraId="2BFD6AF0" w14:textId="77777777" w:rsidR="000A0798" w:rsidRDefault="000A0798" w:rsidP="000A0798">
      <w:pPr>
        <w:widowControl w:val="0"/>
        <w:tabs>
          <w:tab w:val="left" w:pos="2970"/>
          <w:tab w:val="left" w:pos="4590"/>
          <w:tab w:val="left" w:pos="7200"/>
        </w:tabs>
        <w:spacing w:after="0" w:line="240" w:lineRule="auto"/>
        <w:jc w:val="center"/>
        <w:rPr>
          <w:rFonts w:ascii="Times New Roman" w:eastAsia="Times New Roman" w:hAnsi="Times New Roman" w:cs="Times New Roman"/>
          <w:color w:val="000000"/>
          <w:sz w:val="20"/>
          <w:szCs w:val="24"/>
        </w:rPr>
      </w:pPr>
    </w:p>
    <w:p w14:paraId="33FC3FD9" w14:textId="77777777" w:rsidR="000A0798" w:rsidRPr="00AD06DF" w:rsidRDefault="000A0798" w:rsidP="000A0798">
      <w:pPr>
        <w:pStyle w:val="Heading2"/>
        <w:rPr>
          <w:rFonts w:eastAsia="Times New Roman"/>
          <w:b/>
          <w:bCs/>
          <w:i/>
          <w:iCs/>
          <w:u w:val="single"/>
        </w:rPr>
      </w:pPr>
      <w:r w:rsidRPr="00AD06DF">
        <w:rPr>
          <w:rFonts w:eastAsia="Times New Roman"/>
          <w:b/>
          <w:bCs/>
          <w:i/>
          <w:iCs/>
          <w:color w:val="0070C0"/>
          <w:u w:val="single"/>
        </w:rPr>
        <w:t>MSA</w:t>
      </w:r>
      <w:r>
        <w:rPr>
          <w:rFonts w:eastAsia="Times New Roman"/>
          <w:b/>
          <w:bCs/>
          <w:i/>
          <w:iCs/>
          <w:color w:val="0070C0"/>
          <w:u w:val="single"/>
        </w:rPr>
        <w:t>-Specific</w:t>
      </w:r>
      <w:r w:rsidRPr="00AD06DF">
        <w:rPr>
          <w:rFonts w:eastAsia="Times New Roman"/>
          <w:b/>
          <w:bCs/>
          <w:i/>
          <w:iCs/>
          <w:u w:val="single"/>
        </w:rPr>
        <w:t xml:space="preserve"> Logistical Rules &amp; Guidelines</w:t>
      </w:r>
    </w:p>
    <w:p w14:paraId="3F0D045C" w14:textId="77777777" w:rsidR="000A0798" w:rsidRPr="00AD06DF" w:rsidRDefault="000A0798" w:rsidP="000A0798">
      <w:pPr>
        <w:pStyle w:val="ListParagraph"/>
        <w:numPr>
          <w:ilvl w:val="0"/>
          <w:numId w:val="4"/>
        </w:numPr>
        <w:spacing w:after="0" w:line="240" w:lineRule="auto"/>
        <w:rPr>
          <w:rFonts w:cstheme="minorHAnsi"/>
        </w:rPr>
      </w:pPr>
      <w:r w:rsidRPr="00AD06DF">
        <w:rPr>
          <w:rFonts w:cstheme="minorHAnsi"/>
        </w:rPr>
        <w:t>Follow COVID-19 guidelines set by USA Swimming, CDC, and ADPH (below)</w:t>
      </w:r>
    </w:p>
    <w:p w14:paraId="716D1EE7" w14:textId="77777777" w:rsidR="000A0798" w:rsidRPr="00AD06DF" w:rsidRDefault="000A0798" w:rsidP="000A0798">
      <w:pPr>
        <w:pStyle w:val="ListParagraph"/>
        <w:numPr>
          <w:ilvl w:val="0"/>
          <w:numId w:val="4"/>
        </w:numPr>
        <w:spacing w:after="0" w:line="240" w:lineRule="auto"/>
        <w:rPr>
          <w:rFonts w:cstheme="minorHAnsi"/>
        </w:rPr>
      </w:pPr>
      <w:r w:rsidRPr="00AD06DF">
        <w:rPr>
          <w:rFonts w:cstheme="minorHAnsi"/>
        </w:rPr>
        <w:t>Pool Deck Rules</w:t>
      </w:r>
    </w:p>
    <w:p w14:paraId="08B37855" w14:textId="076952EE" w:rsidR="000A0798" w:rsidRPr="000D3F81" w:rsidRDefault="000A0798" w:rsidP="000A0798">
      <w:pPr>
        <w:pStyle w:val="ListParagraph"/>
        <w:numPr>
          <w:ilvl w:val="1"/>
          <w:numId w:val="4"/>
        </w:numPr>
        <w:spacing w:after="0" w:line="240" w:lineRule="auto"/>
        <w:rPr>
          <w:rFonts w:cstheme="minorHAnsi"/>
          <w:color w:val="000000" w:themeColor="text1"/>
        </w:rPr>
      </w:pPr>
      <w:r w:rsidRPr="000D3F81">
        <w:rPr>
          <w:rFonts w:cstheme="minorHAnsi"/>
          <w:color w:val="000000" w:themeColor="text1"/>
        </w:rPr>
        <w:t>There will be standing room only on deck.  The pathways for the swimmers, officials, coaches, and meet workers must remain clear.</w:t>
      </w:r>
    </w:p>
    <w:p w14:paraId="681BFC97" w14:textId="77777777" w:rsidR="000A0798" w:rsidRPr="000D3F81" w:rsidRDefault="000A0798" w:rsidP="000A0798">
      <w:pPr>
        <w:pStyle w:val="ListParagraph"/>
        <w:numPr>
          <w:ilvl w:val="0"/>
          <w:numId w:val="4"/>
        </w:numPr>
        <w:spacing w:after="0" w:line="240" w:lineRule="auto"/>
        <w:rPr>
          <w:rFonts w:cstheme="minorHAnsi"/>
          <w:color w:val="000000" w:themeColor="text1"/>
        </w:rPr>
      </w:pPr>
      <w:r w:rsidRPr="000D3F81">
        <w:rPr>
          <w:rFonts w:cstheme="minorHAnsi"/>
          <w:color w:val="000000" w:themeColor="text1"/>
        </w:rPr>
        <w:t>Locker Room &amp; Restrooms Rules</w:t>
      </w:r>
    </w:p>
    <w:p w14:paraId="2B2A76C7" w14:textId="3490D1D0" w:rsidR="000A0798" w:rsidRPr="000D3F81" w:rsidRDefault="000A0798" w:rsidP="000A0798">
      <w:pPr>
        <w:pStyle w:val="ListParagraph"/>
        <w:numPr>
          <w:ilvl w:val="1"/>
          <w:numId w:val="4"/>
        </w:numPr>
        <w:spacing w:after="0" w:line="240" w:lineRule="auto"/>
        <w:rPr>
          <w:rFonts w:cstheme="minorHAnsi"/>
          <w:color w:val="000000" w:themeColor="text1"/>
        </w:rPr>
      </w:pPr>
      <w:r w:rsidRPr="000D3F81">
        <w:rPr>
          <w:rFonts w:cstheme="minorHAnsi"/>
          <w:color w:val="000000" w:themeColor="text1"/>
        </w:rPr>
        <w:t>ONLY Swimmers are allowed in the Locker Rooms.</w:t>
      </w:r>
      <w:r w:rsidR="000D3F81" w:rsidRPr="000D3F81">
        <w:rPr>
          <w:rFonts w:cstheme="minorHAnsi"/>
          <w:color w:val="000000" w:themeColor="text1"/>
        </w:rPr>
        <w:t xml:space="preserve"> </w:t>
      </w:r>
      <w:r w:rsidRPr="000D3F81">
        <w:rPr>
          <w:rFonts w:cstheme="minorHAnsi"/>
          <w:color w:val="000000" w:themeColor="text1"/>
        </w:rPr>
        <w:t>Swimmers MUST Rinse Off in the Locker Rooms before their Initial Entrance of the Water.</w:t>
      </w:r>
    </w:p>
    <w:p w14:paraId="171B68CB" w14:textId="69587B5C" w:rsidR="000A0798" w:rsidRPr="000D3F81" w:rsidRDefault="000A0798" w:rsidP="000A0798">
      <w:pPr>
        <w:pStyle w:val="ListParagraph"/>
        <w:numPr>
          <w:ilvl w:val="1"/>
          <w:numId w:val="4"/>
        </w:numPr>
        <w:spacing w:after="0" w:line="240" w:lineRule="auto"/>
        <w:rPr>
          <w:rFonts w:cstheme="minorHAnsi"/>
          <w:color w:val="000000" w:themeColor="text1"/>
        </w:rPr>
      </w:pPr>
      <w:r w:rsidRPr="000D3F81">
        <w:rPr>
          <w:rFonts w:cstheme="minorHAnsi"/>
          <w:color w:val="000000" w:themeColor="text1"/>
        </w:rPr>
        <w:t>Parents Coaches, Meet Officials, and Staff are to use the Restrooms located on the North End of the Building near the Basketball Court</w:t>
      </w:r>
      <w:r w:rsidR="0072162A" w:rsidRPr="000D3F81">
        <w:rPr>
          <w:rFonts w:cstheme="minorHAnsi"/>
          <w:color w:val="000000" w:themeColor="text1"/>
        </w:rPr>
        <w:t>.</w:t>
      </w:r>
    </w:p>
    <w:p w14:paraId="118FE594" w14:textId="77777777" w:rsidR="000A0798" w:rsidRPr="000D3F81" w:rsidRDefault="000A0798" w:rsidP="000A0798">
      <w:pPr>
        <w:pStyle w:val="ListParagraph"/>
        <w:numPr>
          <w:ilvl w:val="0"/>
          <w:numId w:val="4"/>
        </w:numPr>
        <w:spacing w:after="0" w:line="240" w:lineRule="auto"/>
        <w:rPr>
          <w:rFonts w:cstheme="minorHAnsi"/>
          <w:color w:val="000000" w:themeColor="text1"/>
        </w:rPr>
      </w:pPr>
      <w:r w:rsidRPr="000D3F81">
        <w:rPr>
          <w:rFonts w:cstheme="minorHAnsi"/>
          <w:color w:val="000000" w:themeColor="text1"/>
        </w:rPr>
        <w:t>Spectator Rules</w:t>
      </w:r>
    </w:p>
    <w:p w14:paraId="3E193431" w14:textId="50C1619F" w:rsidR="0072162A" w:rsidRPr="000D3F81" w:rsidRDefault="000A0798" w:rsidP="0072162A">
      <w:pPr>
        <w:pStyle w:val="ListParagraph"/>
        <w:numPr>
          <w:ilvl w:val="1"/>
          <w:numId w:val="4"/>
        </w:numPr>
        <w:spacing w:after="0" w:line="240" w:lineRule="auto"/>
        <w:rPr>
          <w:rFonts w:cstheme="minorHAnsi"/>
          <w:color w:val="000000" w:themeColor="text1"/>
        </w:rPr>
      </w:pPr>
      <w:r w:rsidRPr="000D3F81">
        <w:rPr>
          <w:rFonts w:cstheme="minorHAnsi"/>
          <w:color w:val="000000" w:themeColor="text1"/>
        </w:rPr>
        <w:t xml:space="preserve">All spectators </w:t>
      </w:r>
      <w:r w:rsidR="0072162A" w:rsidRPr="000D3F81">
        <w:rPr>
          <w:rFonts w:cstheme="minorHAnsi"/>
          <w:color w:val="000000" w:themeColor="text1"/>
        </w:rPr>
        <w:t xml:space="preserve">may </w:t>
      </w:r>
      <w:r w:rsidRPr="000D3F81">
        <w:rPr>
          <w:rFonts w:cstheme="minorHAnsi"/>
          <w:color w:val="000000" w:themeColor="text1"/>
        </w:rPr>
        <w:t>watch from outside of the railing on the West side of the Indoor Pool.</w:t>
      </w:r>
    </w:p>
    <w:p w14:paraId="74350AFD" w14:textId="77777777" w:rsidR="0072162A" w:rsidRPr="000D3F81" w:rsidRDefault="0072162A" w:rsidP="0072162A">
      <w:pPr>
        <w:pStyle w:val="ListParagraph"/>
        <w:numPr>
          <w:ilvl w:val="1"/>
          <w:numId w:val="4"/>
        </w:numPr>
        <w:spacing w:after="0" w:line="240" w:lineRule="auto"/>
        <w:rPr>
          <w:rFonts w:cstheme="minorHAnsi"/>
          <w:color w:val="000000" w:themeColor="text1"/>
        </w:rPr>
      </w:pPr>
      <w:r w:rsidRPr="000D3F81">
        <w:rPr>
          <w:rFonts w:cstheme="minorHAnsi"/>
          <w:color w:val="000000" w:themeColor="text1"/>
        </w:rPr>
        <w:t>Spectators/Parents will be allowed in the gymnasium</w:t>
      </w:r>
    </w:p>
    <w:p w14:paraId="608BF1A8" w14:textId="77777777" w:rsidR="0072162A" w:rsidRPr="000D3F81" w:rsidRDefault="0072162A" w:rsidP="0072162A">
      <w:pPr>
        <w:pStyle w:val="ListParagraph"/>
        <w:numPr>
          <w:ilvl w:val="1"/>
          <w:numId w:val="4"/>
        </w:numPr>
        <w:spacing w:after="0" w:line="240" w:lineRule="auto"/>
        <w:rPr>
          <w:rFonts w:cstheme="minorHAnsi"/>
          <w:color w:val="000000" w:themeColor="text1"/>
        </w:rPr>
      </w:pPr>
      <w:r w:rsidRPr="000D3F81">
        <w:rPr>
          <w:rFonts w:cstheme="minorHAnsi"/>
          <w:color w:val="000000" w:themeColor="text1"/>
        </w:rPr>
        <w:t xml:space="preserve">Spectators/Parents will be allowed on the pool deck in standing room only locations.  </w:t>
      </w:r>
      <w:r w:rsidRPr="000D3F81">
        <w:rPr>
          <w:rFonts w:cstheme="minorHAnsi"/>
          <w:color w:val="000000" w:themeColor="text1"/>
          <w:u w:val="single"/>
        </w:rPr>
        <w:t>Therefore, please respect swimmers, officials, coaches, meet workers, and other spectators by</w:t>
      </w:r>
      <w:r w:rsidRPr="000D3F81">
        <w:rPr>
          <w:rFonts w:cstheme="minorHAnsi"/>
          <w:color w:val="000000" w:themeColor="text1"/>
        </w:rPr>
        <w:t>:</w:t>
      </w:r>
    </w:p>
    <w:p w14:paraId="611A339A" w14:textId="77777777" w:rsidR="0072162A" w:rsidRPr="000D3F81" w:rsidRDefault="0072162A" w:rsidP="0072162A">
      <w:pPr>
        <w:pStyle w:val="ListParagraph"/>
        <w:numPr>
          <w:ilvl w:val="2"/>
          <w:numId w:val="4"/>
        </w:numPr>
        <w:spacing w:after="0" w:line="240" w:lineRule="auto"/>
        <w:rPr>
          <w:rFonts w:cstheme="minorHAnsi"/>
          <w:color w:val="000000" w:themeColor="text1"/>
        </w:rPr>
      </w:pPr>
      <w:r w:rsidRPr="000D3F81">
        <w:rPr>
          <w:rFonts w:cstheme="minorHAnsi"/>
          <w:color w:val="000000" w:themeColor="text1"/>
        </w:rPr>
        <w:t>Keeping the pathways clear for swimmers, officials, coaches, &amp; meet workers.</w:t>
      </w:r>
    </w:p>
    <w:p w14:paraId="1A961A66" w14:textId="77777777" w:rsidR="0072162A" w:rsidRPr="000D3F81" w:rsidRDefault="0072162A" w:rsidP="0072162A">
      <w:pPr>
        <w:pStyle w:val="ListParagraph"/>
        <w:numPr>
          <w:ilvl w:val="2"/>
          <w:numId w:val="4"/>
        </w:numPr>
        <w:spacing w:after="0" w:line="240" w:lineRule="auto"/>
        <w:rPr>
          <w:rFonts w:cstheme="minorHAnsi"/>
          <w:color w:val="000000" w:themeColor="text1"/>
        </w:rPr>
      </w:pPr>
      <w:r w:rsidRPr="000D3F81">
        <w:rPr>
          <w:rFonts w:cstheme="minorHAnsi"/>
          <w:color w:val="000000" w:themeColor="text1"/>
        </w:rPr>
        <w:t>Only showing up 1-2 heats prior to your swimmer’s turn to swim, and exiting promptly afterwards</w:t>
      </w:r>
    </w:p>
    <w:p w14:paraId="5D1E00DB" w14:textId="77777777" w:rsidR="0072162A" w:rsidRPr="000D3F81" w:rsidRDefault="0072162A" w:rsidP="0072162A">
      <w:pPr>
        <w:pStyle w:val="ListParagraph"/>
        <w:numPr>
          <w:ilvl w:val="2"/>
          <w:numId w:val="4"/>
        </w:numPr>
        <w:spacing w:after="0" w:line="240" w:lineRule="auto"/>
        <w:rPr>
          <w:rFonts w:cstheme="minorHAnsi"/>
          <w:color w:val="000000" w:themeColor="text1"/>
        </w:rPr>
      </w:pPr>
      <w:r w:rsidRPr="000D3F81">
        <w:rPr>
          <w:rFonts w:cstheme="minorHAnsi"/>
          <w:color w:val="000000" w:themeColor="text1"/>
        </w:rPr>
        <w:t>No chairs (as stated in the invite)</w:t>
      </w:r>
    </w:p>
    <w:p w14:paraId="778ADF18" w14:textId="4691A970" w:rsidR="0072162A" w:rsidRPr="000D3F81" w:rsidRDefault="0072162A" w:rsidP="0072162A">
      <w:pPr>
        <w:pStyle w:val="ListParagraph"/>
        <w:numPr>
          <w:ilvl w:val="2"/>
          <w:numId w:val="4"/>
        </w:numPr>
        <w:spacing w:after="0" w:line="240" w:lineRule="auto"/>
        <w:rPr>
          <w:rFonts w:cstheme="minorHAnsi"/>
          <w:color w:val="000000" w:themeColor="text1"/>
        </w:rPr>
      </w:pPr>
      <w:r w:rsidRPr="000D3F81">
        <w:rPr>
          <w:rFonts w:cstheme="minorHAnsi"/>
          <w:color w:val="000000" w:themeColor="text1"/>
        </w:rPr>
        <w:t>Bleachers are for Swimmer Bullpen &amp; Coaches only</w:t>
      </w:r>
    </w:p>
    <w:p w14:paraId="0400140A" w14:textId="77777777" w:rsidR="000A0798" w:rsidRPr="00AD06DF" w:rsidRDefault="000A0798" w:rsidP="000A0798">
      <w:pPr>
        <w:pStyle w:val="ListParagraph"/>
        <w:numPr>
          <w:ilvl w:val="0"/>
          <w:numId w:val="4"/>
        </w:numPr>
        <w:spacing w:after="0" w:line="240" w:lineRule="auto"/>
        <w:rPr>
          <w:rFonts w:cstheme="minorHAnsi"/>
        </w:rPr>
      </w:pPr>
      <w:r w:rsidRPr="00AD06DF">
        <w:rPr>
          <w:rFonts w:cstheme="minorHAnsi"/>
        </w:rPr>
        <w:t>Parking Rules</w:t>
      </w:r>
    </w:p>
    <w:p w14:paraId="120D6341" w14:textId="77777777" w:rsidR="000A0798" w:rsidRPr="00AD06DF" w:rsidRDefault="000A0798" w:rsidP="000A0798">
      <w:pPr>
        <w:pStyle w:val="ListParagraph"/>
        <w:numPr>
          <w:ilvl w:val="1"/>
          <w:numId w:val="4"/>
        </w:numPr>
        <w:spacing w:after="0" w:line="240" w:lineRule="auto"/>
        <w:rPr>
          <w:rFonts w:cstheme="minorHAnsi"/>
        </w:rPr>
      </w:pPr>
      <w:r w:rsidRPr="00AD06DF">
        <w:rPr>
          <w:rFonts w:cstheme="minorHAnsi"/>
        </w:rPr>
        <w:t>ONLY Coaches, Meet Officials &amp; Staff are allowed to Park in the Restricted Parking Space behind and beside the Indoor Pool.</w:t>
      </w:r>
    </w:p>
    <w:p w14:paraId="26A5811E" w14:textId="77777777" w:rsidR="000A0798" w:rsidRPr="00AD06DF" w:rsidRDefault="000A0798" w:rsidP="000A0798">
      <w:pPr>
        <w:pStyle w:val="ListParagraph"/>
        <w:numPr>
          <w:ilvl w:val="1"/>
          <w:numId w:val="4"/>
        </w:numPr>
        <w:spacing w:after="0" w:line="240" w:lineRule="auto"/>
        <w:rPr>
          <w:rFonts w:cstheme="minorHAnsi"/>
        </w:rPr>
      </w:pPr>
      <w:r w:rsidRPr="00AD06DF">
        <w:rPr>
          <w:rFonts w:cstheme="minorHAnsi"/>
        </w:rPr>
        <w:t>Parents MUST use designated Parking Spaces in the Parking Lot for Parking.</w:t>
      </w:r>
    </w:p>
    <w:p w14:paraId="365720D5" w14:textId="77777777" w:rsidR="000A0798" w:rsidRDefault="000A0798" w:rsidP="000A0798">
      <w:pPr>
        <w:pStyle w:val="ListParagraph"/>
        <w:numPr>
          <w:ilvl w:val="2"/>
          <w:numId w:val="4"/>
        </w:numPr>
        <w:spacing w:after="0" w:line="240" w:lineRule="auto"/>
        <w:rPr>
          <w:rFonts w:cstheme="minorHAnsi"/>
        </w:rPr>
      </w:pPr>
      <w:r w:rsidRPr="00AD06DF">
        <w:rPr>
          <w:rFonts w:cstheme="minorHAnsi"/>
        </w:rPr>
        <w:t>ZERO Curbside Parking</w:t>
      </w:r>
    </w:p>
    <w:p w14:paraId="4793696A" w14:textId="77777777" w:rsidR="000A0798" w:rsidRDefault="000A0798" w:rsidP="000A0798">
      <w:pPr>
        <w:spacing w:after="0" w:line="240" w:lineRule="auto"/>
        <w:rPr>
          <w:rFonts w:cstheme="minorHAnsi"/>
        </w:rPr>
      </w:pPr>
    </w:p>
    <w:p w14:paraId="7D3FDFC5" w14:textId="77777777" w:rsidR="000A0798" w:rsidRPr="00AD06DF" w:rsidRDefault="000A0798" w:rsidP="000A0798">
      <w:pPr>
        <w:pStyle w:val="Heading1"/>
        <w:jc w:val="center"/>
        <w:rPr>
          <w:sz w:val="32"/>
          <w:szCs w:val="32"/>
        </w:rPr>
      </w:pPr>
      <w:r w:rsidRPr="00AD06DF">
        <w:rPr>
          <w:sz w:val="32"/>
          <w:szCs w:val="32"/>
        </w:rPr>
        <w:t>COVID-19 GUIDELINES</w:t>
      </w:r>
    </w:p>
    <w:p w14:paraId="167887B9" w14:textId="77777777" w:rsidR="000A0798" w:rsidRPr="00AD06DF" w:rsidRDefault="000A0798" w:rsidP="000A0798">
      <w:pPr>
        <w:pStyle w:val="Heading2"/>
        <w:rPr>
          <w:rFonts w:eastAsia="Times New Roman"/>
          <w:b/>
          <w:bCs/>
          <w:i/>
          <w:iCs/>
          <w:u w:val="single"/>
        </w:rPr>
      </w:pPr>
      <w:r w:rsidRPr="00AD06DF">
        <w:rPr>
          <w:rFonts w:eastAsia="Times New Roman"/>
          <w:b/>
          <w:bCs/>
          <w:i/>
          <w:iCs/>
          <w:u w:val="single"/>
        </w:rPr>
        <w:t>USA SWIMMING CORONAVIRUS (COVID-19) RESOURCES</w:t>
      </w:r>
    </w:p>
    <w:p w14:paraId="28FB8120" w14:textId="77777777" w:rsidR="000A0798" w:rsidRPr="00AD06DF" w:rsidRDefault="000A0798" w:rsidP="000A0798">
      <w:pPr>
        <w:spacing w:after="0" w:line="240" w:lineRule="auto"/>
        <w:rPr>
          <w:rFonts w:eastAsia="Times New Roman" w:cstheme="minorHAnsi"/>
        </w:rPr>
      </w:pPr>
      <w:r w:rsidRPr="00AD06DF">
        <w:rPr>
          <w:rFonts w:eastAsia="Times New Roman" w:cstheme="minorHAnsi"/>
        </w:rPr>
        <w:t>We continue to stress the importance of preventing the spread of infection and share the following information being circulated by healthcare officials:</w:t>
      </w:r>
    </w:p>
    <w:p w14:paraId="539575F3" w14:textId="77777777" w:rsidR="000A0798" w:rsidRPr="00AD06DF" w:rsidRDefault="000A0798" w:rsidP="000A0798">
      <w:pPr>
        <w:pStyle w:val="ListParagraph"/>
        <w:numPr>
          <w:ilvl w:val="0"/>
          <w:numId w:val="13"/>
        </w:numPr>
        <w:spacing w:after="0" w:line="240" w:lineRule="auto"/>
        <w:ind w:right="446"/>
        <w:rPr>
          <w:rFonts w:eastAsia="Times New Roman" w:cstheme="minorHAnsi"/>
        </w:rPr>
      </w:pPr>
      <w:r w:rsidRPr="00AD06DF">
        <w:rPr>
          <w:rFonts w:eastAsia="Times New Roman" w:cstheme="minorHAnsi"/>
        </w:rPr>
        <w:t>Avoid getting closer than six feet to anyone coughing or sneezing</w:t>
      </w:r>
    </w:p>
    <w:p w14:paraId="27DAD680" w14:textId="77777777" w:rsidR="000A0798" w:rsidRPr="00AD06DF" w:rsidRDefault="000A0798" w:rsidP="000A0798">
      <w:pPr>
        <w:pStyle w:val="ListParagraph"/>
        <w:numPr>
          <w:ilvl w:val="0"/>
          <w:numId w:val="13"/>
        </w:numPr>
        <w:spacing w:before="100" w:beforeAutospacing="1" w:after="240" w:line="240" w:lineRule="auto"/>
        <w:ind w:right="450"/>
        <w:rPr>
          <w:rFonts w:eastAsia="Times New Roman" w:cstheme="minorHAnsi"/>
        </w:rPr>
      </w:pPr>
      <w:r w:rsidRPr="00AD06DF">
        <w:rPr>
          <w:rFonts w:eastAsia="Times New Roman" w:cstheme="minorHAnsi"/>
        </w:rPr>
        <w:t xml:space="preserve">Wash your hands frequently with soap and water for 20 seconds or use hand sanitizer that has 60-95% alcohol. This is especially important after going to the bathroom, before eating, or after blowing your nose, </w:t>
      </w:r>
      <w:proofErr w:type="gramStart"/>
      <w:r w:rsidRPr="00AD06DF">
        <w:rPr>
          <w:rFonts w:eastAsia="Times New Roman" w:cstheme="minorHAnsi"/>
        </w:rPr>
        <w:t>coughing</w:t>
      </w:r>
      <w:proofErr w:type="gramEnd"/>
      <w:r w:rsidRPr="00AD06DF">
        <w:rPr>
          <w:rFonts w:eastAsia="Times New Roman" w:cstheme="minorHAnsi"/>
        </w:rPr>
        <w:t xml:space="preserve"> or sneezing</w:t>
      </w:r>
    </w:p>
    <w:p w14:paraId="1163C392" w14:textId="77777777" w:rsidR="000A0798" w:rsidRPr="00AD06DF" w:rsidRDefault="000A0798" w:rsidP="000A0798">
      <w:pPr>
        <w:pStyle w:val="ListParagraph"/>
        <w:numPr>
          <w:ilvl w:val="0"/>
          <w:numId w:val="13"/>
        </w:numPr>
        <w:spacing w:before="100" w:beforeAutospacing="1" w:after="240" w:line="240" w:lineRule="auto"/>
        <w:ind w:right="450"/>
        <w:rPr>
          <w:rFonts w:eastAsia="Times New Roman" w:cstheme="minorHAnsi"/>
        </w:rPr>
      </w:pPr>
      <w:r w:rsidRPr="00AD06DF">
        <w:rPr>
          <w:rFonts w:eastAsia="Times New Roman" w:cstheme="minorHAnsi"/>
        </w:rPr>
        <w:t xml:space="preserve">Avoid touching your eyes, </w:t>
      </w:r>
      <w:proofErr w:type="gramStart"/>
      <w:r w:rsidRPr="00AD06DF">
        <w:rPr>
          <w:rFonts w:eastAsia="Times New Roman" w:cstheme="minorHAnsi"/>
        </w:rPr>
        <w:t>nose</w:t>
      </w:r>
      <w:proofErr w:type="gramEnd"/>
      <w:r w:rsidRPr="00AD06DF">
        <w:rPr>
          <w:rFonts w:eastAsia="Times New Roman" w:cstheme="minorHAnsi"/>
        </w:rPr>
        <w:t xml:space="preserve"> and mouth</w:t>
      </w:r>
    </w:p>
    <w:p w14:paraId="3B526E10" w14:textId="77777777" w:rsidR="000A0798" w:rsidRPr="00AD06DF" w:rsidRDefault="000A0798" w:rsidP="000A0798">
      <w:pPr>
        <w:pStyle w:val="ListParagraph"/>
        <w:numPr>
          <w:ilvl w:val="0"/>
          <w:numId w:val="13"/>
        </w:numPr>
        <w:spacing w:before="100" w:beforeAutospacing="1" w:after="240" w:line="240" w:lineRule="auto"/>
        <w:ind w:right="450"/>
        <w:rPr>
          <w:rFonts w:eastAsia="Times New Roman" w:cstheme="minorHAnsi"/>
        </w:rPr>
      </w:pPr>
      <w:r w:rsidRPr="00AD06DF">
        <w:rPr>
          <w:rFonts w:eastAsia="Times New Roman" w:cstheme="minorHAnsi"/>
        </w:rPr>
        <w:t>Cover your mouth with a tissue or your elbow if you cough or sneeze. Throw the tissue in the trash, and then wash your hands</w:t>
      </w:r>
    </w:p>
    <w:p w14:paraId="6455343A" w14:textId="77777777" w:rsidR="000A0798" w:rsidRPr="00AD06DF" w:rsidRDefault="000A0798" w:rsidP="000A0798">
      <w:pPr>
        <w:pStyle w:val="ListParagraph"/>
        <w:numPr>
          <w:ilvl w:val="0"/>
          <w:numId w:val="13"/>
        </w:numPr>
        <w:spacing w:before="100" w:beforeAutospacing="1" w:after="240" w:line="240" w:lineRule="auto"/>
        <w:ind w:right="450"/>
        <w:rPr>
          <w:rFonts w:eastAsia="Times New Roman" w:cstheme="minorHAnsi"/>
        </w:rPr>
      </w:pPr>
      <w:r w:rsidRPr="00AD06DF">
        <w:rPr>
          <w:rFonts w:eastAsia="Times New Roman" w:cstheme="minorHAnsi"/>
        </w:rPr>
        <w:t>Stay home if you are sick, and away from the pool and from fellow team members</w:t>
      </w:r>
    </w:p>
    <w:p w14:paraId="33C17BCC" w14:textId="77777777" w:rsidR="000A0798" w:rsidRPr="00AD06DF" w:rsidRDefault="000A0798" w:rsidP="000A0798">
      <w:pPr>
        <w:pStyle w:val="ListParagraph"/>
        <w:numPr>
          <w:ilvl w:val="0"/>
          <w:numId w:val="13"/>
        </w:numPr>
        <w:spacing w:before="100" w:beforeAutospacing="1" w:after="240" w:line="240" w:lineRule="auto"/>
        <w:ind w:right="450"/>
        <w:rPr>
          <w:rFonts w:eastAsia="Times New Roman" w:cstheme="minorHAnsi"/>
        </w:rPr>
      </w:pPr>
      <w:r w:rsidRPr="00AD06DF">
        <w:rPr>
          <w:rFonts w:eastAsia="Times New Roman" w:cstheme="minorHAnsi"/>
        </w:rPr>
        <w:t>Clean and disinfect frequently touched surfaces regularly</w:t>
      </w:r>
    </w:p>
    <w:p w14:paraId="20B71C13" w14:textId="77777777" w:rsidR="000A0798" w:rsidRPr="00AD06DF" w:rsidRDefault="000A0798" w:rsidP="000A0798">
      <w:pPr>
        <w:pStyle w:val="ListParagraph"/>
        <w:numPr>
          <w:ilvl w:val="0"/>
          <w:numId w:val="13"/>
        </w:numPr>
        <w:spacing w:after="0" w:line="240" w:lineRule="auto"/>
        <w:ind w:right="446"/>
        <w:rPr>
          <w:rFonts w:eastAsia="Times New Roman" w:cstheme="minorHAnsi"/>
        </w:rPr>
      </w:pPr>
      <w:r w:rsidRPr="00AD06DF">
        <w:rPr>
          <w:rFonts w:eastAsia="Times New Roman" w:cstheme="minorHAnsi"/>
        </w:rPr>
        <w:t>Monitor the WHO and CDC websites for travel advisories and follow their recommendations</w:t>
      </w:r>
    </w:p>
    <w:p w14:paraId="2BBCCC03" w14:textId="77777777" w:rsidR="000A0798" w:rsidRPr="00AD06DF" w:rsidRDefault="000A0798" w:rsidP="000A0798">
      <w:pPr>
        <w:spacing w:after="0" w:line="240" w:lineRule="auto"/>
        <w:rPr>
          <w:rFonts w:eastAsia="Times New Roman" w:cstheme="minorHAnsi"/>
        </w:rPr>
      </w:pPr>
      <w:r w:rsidRPr="00AD06DF">
        <w:rPr>
          <w:rFonts w:eastAsia="Times New Roman" w:cstheme="minorHAnsi"/>
        </w:rPr>
        <w:t> </w:t>
      </w:r>
      <w:r w:rsidRPr="00AD06DF">
        <w:rPr>
          <w:rFonts w:eastAsia="Times New Roman" w:cstheme="minorHAnsi"/>
          <w:i/>
          <w:iCs/>
        </w:rPr>
        <w:t>Questions or personal concerns regarding Coronavirus (COVID-19) should be directed to your local healthcare provider. </w:t>
      </w:r>
      <w:r w:rsidRPr="00AD06DF">
        <w:rPr>
          <w:rFonts w:eastAsia="Times New Roman" w:cstheme="minorHAnsi"/>
        </w:rPr>
        <w:t>This remains a dynamic situation and we will update our decisions and recommendations on a regular basis.</w:t>
      </w:r>
    </w:p>
    <w:p w14:paraId="04EB5108" w14:textId="77777777" w:rsidR="000A0798" w:rsidRDefault="000A0798" w:rsidP="000A0798">
      <w:pPr>
        <w:widowControl w:val="0"/>
        <w:tabs>
          <w:tab w:val="left" w:pos="2970"/>
          <w:tab w:val="left" w:pos="4590"/>
          <w:tab w:val="left" w:pos="7200"/>
        </w:tabs>
        <w:spacing w:after="0" w:line="240" w:lineRule="auto"/>
        <w:rPr>
          <w:rFonts w:ascii="Times New Roman" w:eastAsia="Times New Roman" w:hAnsi="Times New Roman" w:cs="Times New Roman"/>
          <w:color w:val="000000"/>
          <w:sz w:val="20"/>
          <w:szCs w:val="24"/>
        </w:rPr>
      </w:pPr>
    </w:p>
    <w:p w14:paraId="52904D63" w14:textId="77777777" w:rsidR="000A0798" w:rsidRPr="00AD06DF" w:rsidRDefault="000A0798" w:rsidP="000A0798">
      <w:pPr>
        <w:pStyle w:val="Heading2"/>
        <w:rPr>
          <w:rFonts w:eastAsia="Times New Roman"/>
          <w:b/>
          <w:bCs/>
          <w:i/>
          <w:iCs/>
          <w:u w:val="single"/>
        </w:rPr>
      </w:pPr>
      <w:r w:rsidRPr="00AD06DF">
        <w:rPr>
          <w:rFonts w:eastAsia="Times New Roman"/>
          <w:b/>
          <w:bCs/>
          <w:i/>
          <w:iCs/>
          <w:u w:val="single"/>
        </w:rPr>
        <w:lastRenderedPageBreak/>
        <w:t>CDC Water and COVID-19 FAQs</w:t>
      </w:r>
    </w:p>
    <w:p w14:paraId="04F5B2A0" w14:textId="77777777" w:rsidR="000A0798" w:rsidRDefault="000A0798" w:rsidP="000A0798">
      <w:r>
        <w:t>There is no evidence that the virus that causes COVID-19 can be spread to people through the water in pools, hot tubs, spas, or water play areas. Proper operation and maintenance (including disinfection with chlorine and bromine) of these facilities should inactivate the virus in the water.</w:t>
      </w:r>
    </w:p>
    <w:p w14:paraId="60D24790" w14:textId="77777777" w:rsidR="000A0798" w:rsidRDefault="000A0798" w:rsidP="000A0798">
      <w:pPr>
        <w:spacing w:after="0"/>
      </w:pPr>
      <w:r>
        <w:t>While there is </w:t>
      </w:r>
      <w:hyperlink r:id="rId33" w:tgtFrame="_blank" w:history="1">
        <w:r>
          <w:rPr>
            <w:rStyle w:val="Hyperlink"/>
          </w:rPr>
          <w:t>ongoing community spread</w:t>
        </w:r>
      </w:hyperlink>
      <w:r>
        <w:t xml:space="preserve"> of COVID-19 of the virus that causes COVID-19, it is important for individuals as well as owners and operators of these facilities to take steps to ensure health and safety:</w:t>
      </w:r>
    </w:p>
    <w:p w14:paraId="7E105C4A" w14:textId="77777777" w:rsidR="000A0798" w:rsidRDefault="000A0798" w:rsidP="000A0798">
      <w:pPr>
        <w:pStyle w:val="ListParagraph"/>
        <w:numPr>
          <w:ilvl w:val="0"/>
          <w:numId w:val="14"/>
        </w:numPr>
      </w:pPr>
      <w:r>
        <w:t>Everyone should follow local and state guidance that may determine when and how recreational water facilities may operate.</w:t>
      </w:r>
    </w:p>
    <w:p w14:paraId="54B1822F" w14:textId="77777777" w:rsidR="000A0798" w:rsidRDefault="000A0798" w:rsidP="000A0798">
      <w:pPr>
        <w:pStyle w:val="ListParagraph"/>
        <w:numPr>
          <w:ilvl w:val="0"/>
          <w:numId w:val="14"/>
        </w:numPr>
      </w:pPr>
      <w:r>
        <w:t xml:space="preserve">Individuals should continue to </w:t>
      </w:r>
      <w:hyperlink r:id="rId34" w:tgtFrame="_blank" w:history="1">
        <w:r>
          <w:rPr>
            <w:rStyle w:val="Hyperlink"/>
          </w:rPr>
          <w:t>protect themselves and others</w:t>
        </w:r>
      </w:hyperlink>
      <w:r>
        <w:t xml:space="preserve"> at recreational water venues both in and out of the water – for example, by practicing social distancing and good hand hygiene.</w:t>
      </w:r>
    </w:p>
    <w:p w14:paraId="38DC364B" w14:textId="77777777" w:rsidR="000A0798" w:rsidRDefault="000A0798" w:rsidP="000A0798">
      <w:pPr>
        <w:pStyle w:val="ListParagraph"/>
        <w:numPr>
          <w:ilvl w:val="0"/>
          <w:numId w:val="14"/>
        </w:numPr>
      </w:pPr>
      <w:r>
        <w:t xml:space="preserve">In addition to ensuring water safety and quality, owners and operators of community pools, hot tubs, spas, and water play areas should follow the </w:t>
      </w:r>
      <w:hyperlink r:id="rId35" w:tgtFrame="_blank" w:history="1">
        <w:r>
          <w:rPr>
            <w:rStyle w:val="Hyperlink"/>
          </w:rPr>
          <w:t>interim guidance for businesses and employers</w:t>
        </w:r>
      </w:hyperlink>
      <w:r>
        <w:t> for cleaning and disinfecting their community facilities.</w:t>
      </w:r>
    </w:p>
    <w:p w14:paraId="731BA054" w14:textId="77777777" w:rsidR="000A0798" w:rsidRDefault="000A0798" w:rsidP="000A0798">
      <w:pPr>
        <w:spacing w:after="0" w:line="240" w:lineRule="auto"/>
      </w:pPr>
    </w:p>
    <w:p w14:paraId="28DB12AA" w14:textId="77777777" w:rsidR="00311E12" w:rsidRPr="0062240B" w:rsidRDefault="00311E12" w:rsidP="00311E12">
      <w:pPr>
        <w:pStyle w:val="Heading2"/>
        <w:rPr>
          <w:b/>
          <w:bCs/>
          <w:i/>
          <w:iCs/>
          <w:u w:val="single"/>
        </w:rPr>
      </w:pPr>
      <w:r w:rsidRPr="0062240B">
        <w:rPr>
          <w:b/>
          <w:bCs/>
          <w:i/>
          <w:iCs/>
          <w:u w:val="single"/>
        </w:rPr>
        <w:t>Current Situation in Alabama</w:t>
      </w:r>
    </w:p>
    <w:p w14:paraId="7767BC7A" w14:textId="77777777" w:rsidR="00311E12" w:rsidRPr="0062240B" w:rsidRDefault="00311E12" w:rsidP="00311E12">
      <w:r w:rsidRPr="0062240B">
        <w:t>Visit our </w:t>
      </w:r>
      <w:hyperlink r:id="rId36" w:history="1">
        <w:r w:rsidRPr="0062240B">
          <w:rPr>
            <w:b/>
            <w:bCs/>
            <w:color w:val="025DA9"/>
            <w:u w:val="single"/>
          </w:rPr>
          <w:t>Alabama COVID-19 Dashboard Hub</w:t>
        </w:r>
      </w:hyperlink>
      <w:r w:rsidRPr="0062240B">
        <w:t> (shortened link: </w:t>
      </w:r>
      <w:hyperlink r:id="rId37" w:history="1">
        <w:r w:rsidRPr="0062240B">
          <w:rPr>
            <w:b/>
            <w:bCs/>
            <w:color w:val="025DA9"/>
            <w:u w:val="single"/>
          </w:rPr>
          <w:t>arcg.is/0brSGj</w:t>
        </w:r>
      </w:hyperlink>
      <w:r w:rsidRPr="0062240B">
        <w:t>) which houses all four of our COVID-19 dashboards. Also visit our </w:t>
      </w:r>
      <w:hyperlink r:id="rId38" w:history="1">
        <w:r w:rsidRPr="0062240B">
          <w:rPr>
            <w:b/>
            <w:bCs/>
            <w:color w:val="025DA9"/>
            <w:u w:val="single"/>
          </w:rPr>
          <w:t>COVID-19 Table</w:t>
        </w:r>
      </w:hyperlink>
      <w:r w:rsidRPr="0062240B">
        <w:t>. For more on data and surveillance including our daily Case Characteristics, visit </w:t>
      </w:r>
      <w:hyperlink r:id="rId39" w:history="1">
        <w:r w:rsidRPr="0062240B">
          <w:rPr>
            <w:b/>
            <w:bCs/>
            <w:color w:val="025DA9"/>
            <w:u w:val="single"/>
          </w:rPr>
          <w:t>Data and Surveillance</w:t>
        </w:r>
      </w:hyperlink>
      <w:r w:rsidRPr="0062240B">
        <w:t>.</w:t>
      </w:r>
    </w:p>
    <w:p w14:paraId="318FAB55" w14:textId="77777777" w:rsidR="00311E12" w:rsidRPr="0062240B" w:rsidRDefault="00311E12" w:rsidP="00311E12">
      <w:r w:rsidRPr="0062240B">
        <w:t>Alabama Governor Kay Ivey issued a </w:t>
      </w:r>
      <w:hyperlink r:id="rId40" w:history="1">
        <w:r w:rsidRPr="0062240B">
          <w:rPr>
            <w:b/>
            <w:bCs/>
            <w:color w:val="025DA9"/>
            <w:u w:val="single"/>
          </w:rPr>
          <w:t>State of Emergency</w:t>
        </w:r>
      </w:hyperlink>
      <w:r w:rsidRPr="0062240B">
        <w:t> on August 13, 2021. Alabama is no longer under an emergency health order. The last </w:t>
      </w:r>
      <w:hyperlink r:id="rId41" w:history="1">
        <w:r w:rsidRPr="0062240B">
          <w:rPr>
            <w:b/>
            <w:bCs/>
            <w:color w:val="025DA9"/>
            <w:u w:val="single"/>
          </w:rPr>
          <w:t>Safer Apart Order</w:t>
        </w:r>
      </w:hyperlink>
      <w:r w:rsidRPr="0062240B">
        <w:t> (</w:t>
      </w:r>
      <w:hyperlink r:id="rId42" w:history="1">
        <w:r w:rsidRPr="0062240B">
          <w:rPr>
            <w:b/>
            <w:bCs/>
            <w:color w:val="025DA9"/>
            <w:u w:val="single"/>
          </w:rPr>
          <w:t>Spanish version</w:t>
        </w:r>
      </w:hyperlink>
      <w:r w:rsidRPr="0062240B">
        <w:t>) effective May 5 at 5 p.m. ended May 31, 2021. The previous state of emergency ended Tuesday, July 6, 2021. Also see: </w:t>
      </w:r>
      <w:hyperlink r:id="rId43" w:history="1">
        <w:r w:rsidRPr="0062240B">
          <w:rPr>
            <w:b/>
            <w:bCs/>
            <w:color w:val="025DA9"/>
            <w:u w:val="single"/>
          </w:rPr>
          <w:t>Governor Ivey Announces COVID-19 Public Health Order and State of Emergency to End</w:t>
        </w:r>
      </w:hyperlink>
      <w:r w:rsidRPr="0062240B">
        <w:t> from May 3, 2021.</w:t>
      </w:r>
    </w:p>
    <w:p w14:paraId="4C34EE83" w14:textId="77777777" w:rsidR="00311E12" w:rsidRPr="0062240B" w:rsidRDefault="00311E12" w:rsidP="00311E12">
      <w:r w:rsidRPr="0062240B">
        <w:t>The Office of the Governor has created graphics related to the last Safer Apart Order for businesses to print and share in their stores.</w:t>
      </w:r>
    </w:p>
    <w:p w14:paraId="25AEF314" w14:textId="77777777" w:rsidR="00311E12" w:rsidRPr="0062240B" w:rsidRDefault="00AF296B" w:rsidP="00311E12">
      <w:pPr>
        <w:pStyle w:val="ListParagraph"/>
        <w:numPr>
          <w:ilvl w:val="0"/>
          <w:numId w:val="16"/>
        </w:numPr>
        <w:spacing w:after="0" w:line="240" w:lineRule="auto"/>
      </w:pPr>
      <w:hyperlink r:id="rId44" w:history="1">
        <w:r w:rsidR="00311E12" w:rsidRPr="0062240B">
          <w:rPr>
            <w:b/>
            <w:bCs/>
            <w:color w:val="025DA9"/>
            <w:u w:val="single"/>
          </w:rPr>
          <w:t>Mask Preferred</w:t>
        </w:r>
      </w:hyperlink>
    </w:p>
    <w:p w14:paraId="43B017CA" w14:textId="77777777" w:rsidR="00311E12" w:rsidRPr="0062240B" w:rsidRDefault="00AF296B" w:rsidP="00311E12">
      <w:pPr>
        <w:pStyle w:val="ListParagraph"/>
        <w:numPr>
          <w:ilvl w:val="0"/>
          <w:numId w:val="16"/>
        </w:numPr>
        <w:spacing w:after="0" w:line="240" w:lineRule="auto"/>
      </w:pPr>
      <w:hyperlink r:id="rId45" w:history="1">
        <w:r w:rsidR="00311E12" w:rsidRPr="0062240B">
          <w:rPr>
            <w:b/>
            <w:bCs/>
            <w:color w:val="025DA9"/>
            <w:u w:val="single"/>
          </w:rPr>
          <w:t>Mask Required for Service</w:t>
        </w:r>
      </w:hyperlink>
    </w:p>
    <w:p w14:paraId="558D6BD6" w14:textId="77777777" w:rsidR="00311E12" w:rsidRPr="0062240B" w:rsidRDefault="00AF296B" w:rsidP="00311E12">
      <w:pPr>
        <w:pStyle w:val="ListParagraph"/>
        <w:numPr>
          <w:ilvl w:val="0"/>
          <w:numId w:val="16"/>
        </w:numPr>
        <w:spacing w:after="0" w:line="240" w:lineRule="auto"/>
      </w:pPr>
      <w:hyperlink r:id="rId46" w:history="1">
        <w:r w:rsidR="00311E12" w:rsidRPr="0062240B">
          <w:rPr>
            <w:b/>
            <w:bCs/>
            <w:color w:val="025DA9"/>
            <w:u w:val="single"/>
          </w:rPr>
          <w:t xml:space="preserve">Please Wear </w:t>
        </w:r>
        <w:proofErr w:type="gramStart"/>
        <w:r w:rsidR="00311E12" w:rsidRPr="0062240B">
          <w:rPr>
            <w:b/>
            <w:bCs/>
            <w:color w:val="025DA9"/>
            <w:u w:val="single"/>
          </w:rPr>
          <w:t>A</w:t>
        </w:r>
        <w:proofErr w:type="gramEnd"/>
        <w:r w:rsidR="00311E12" w:rsidRPr="0062240B">
          <w:rPr>
            <w:b/>
            <w:bCs/>
            <w:color w:val="025DA9"/>
            <w:u w:val="single"/>
          </w:rPr>
          <w:t xml:space="preserve"> Mask</w:t>
        </w:r>
      </w:hyperlink>
    </w:p>
    <w:p w14:paraId="2D6EC736" w14:textId="77777777" w:rsidR="00311E12" w:rsidRPr="0062240B" w:rsidRDefault="00AF296B" w:rsidP="00311E12">
      <w:pPr>
        <w:pStyle w:val="ListParagraph"/>
        <w:numPr>
          <w:ilvl w:val="0"/>
          <w:numId w:val="16"/>
        </w:numPr>
        <w:spacing w:after="0" w:line="240" w:lineRule="auto"/>
      </w:pPr>
      <w:hyperlink r:id="rId47" w:history="1">
        <w:r w:rsidR="00311E12" w:rsidRPr="0062240B">
          <w:rPr>
            <w:b/>
            <w:bCs/>
            <w:color w:val="025DA9"/>
            <w:u w:val="single"/>
          </w:rPr>
          <w:t xml:space="preserve">Thank You for Wearing </w:t>
        </w:r>
        <w:proofErr w:type="gramStart"/>
        <w:r w:rsidR="00311E12" w:rsidRPr="0062240B">
          <w:rPr>
            <w:b/>
            <w:bCs/>
            <w:color w:val="025DA9"/>
            <w:u w:val="single"/>
          </w:rPr>
          <w:t>A</w:t>
        </w:r>
        <w:proofErr w:type="gramEnd"/>
        <w:r w:rsidR="00311E12" w:rsidRPr="0062240B">
          <w:rPr>
            <w:b/>
            <w:bCs/>
            <w:color w:val="025DA9"/>
            <w:u w:val="single"/>
          </w:rPr>
          <w:t xml:space="preserve"> Mask</w:t>
        </w:r>
      </w:hyperlink>
    </w:p>
    <w:p w14:paraId="0DDD2DA0" w14:textId="77777777" w:rsidR="00311E12" w:rsidRPr="0062240B" w:rsidRDefault="00AF296B" w:rsidP="00311E12">
      <w:pPr>
        <w:pStyle w:val="ListParagraph"/>
        <w:numPr>
          <w:ilvl w:val="0"/>
          <w:numId w:val="16"/>
        </w:numPr>
        <w:spacing w:after="0" w:line="240" w:lineRule="auto"/>
      </w:pPr>
      <w:hyperlink r:id="rId48" w:history="1">
        <w:r w:rsidR="00311E12" w:rsidRPr="0062240B">
          <w:rPr>
            <w:b/>
            <w:bCs/>
            <w:color w:val="025DA9"/>
            <w:u w:val="single"/>
          </w:rPr>
          <w:t>Thank You Gradient</w:t>
        </w:r>
      </w:hyperlink>
    </w:p>
    <w:p w14:paraId="792BFFC7" w14:textId="77777777" w:rsidR="00311E12" w:rsidRPr="0062240B" w:rsidRDefault="00AF296B" w:rsidP="00311E12">
      <w:pPr>
        <w:pStyle w:val="ListParagraph"/>
        <w:numPr>
          <w:ilvl w:val="0"/>
          <w:numId w:val="16"/>
        </w:numPr>
        <w:spacing w:after="0" w:line="240" w:lineRule="auto"/>
      </w:pPr>
      <w:hyperlink r:id="rId49" w:history="1">
        <w:r w:rsidR="00311E12" w:rsidRPr="0062240B">
          <w:rPr>
            <w:b/>
            <w:bCs/>
            <w:color w:val="025DA9"/>
            <w:u w:val="single"/>
          </w:rPr>
          <w:t>View all COVID-19 Related Emergency Orders of State Agencies</w:t>
        </w:r>
      </w:hyperlink>
    </w:p>
    <w:p w14:paraId="65BF92D0" w14:textId="77777777" w:rsidR="00311E12" w:rsidRDefault="00311E12" w:rsidP="00311E12"/>
    <w:p w14:paraId="3623C9D0" w14:textId="76EC63DA" w:rsidR="00311E12" w:rsidRPr="0062240B" w:rsidRDefault="00311E12" w:rsidP="00311E12">
      <w:r w:rsidRPr="0062240B">
        <w:t>The Alabama Department of Public Health (ADPH) is providing updated information and guidance on this website, as well as </w:t>
      </w:r>
      <w:hyperlink r:id="rId50" w:history="1">
        <w:r w:rsidRPr="0062240B">
          <w:rPr>
            <w:b/>
            <w:bCs/>
            <w:color w:val="025DA9"/>
            <w:u w:val="single"/>
          </w:rPr>
          <w:t>Facebook</w:t>
        </w:r>
      </w:hyperlink>
      <w:r w:rsidRPr="0062240B">
        <w:t> and </w:t>
      </w:r>
      <w:hyperlink r:id="rId51" w:history="1">
        <w:r w:rsidRPr="0062240B">
          <w:rPr>
            <w:b/>
            <w:bCs/>
            <w:color w:val="025DA9"/>
            <w:u w:val="single"/>
          </w:rPr>
          <w:t>Twitter</w:t>
        </w:r>
      </w:hyperlink>
      <w:r w:rsidRPr="0062240B">
        <w:t>, as it becomes available.</w:t>
      </w:r>
    </w:p>
    <w:p w14:paraId="79584325" w14:textId="77777777" w:rsidR="00311E12" w:rsidRDefault="00311E12" w:rsidP="00311E12">
      <w:pPr>
        <w:pStyle w:val="Heading2"/>
      </w:pPr>
      <w:r w:rsidRPr="00311E12">
        <w:rPr>
          <w:rFonts w:asciiTheme="minorHAnsi" w:eastAsiaTheme="minorHAnsi" w:hAnsiTheme="minorHAnsi" w:cstheme="minorBidi"/>
          <w:color w:val="auto"/>
          <w:sz w:val="22"/>
          <w:szCs w:val="22"/>
        </w:rPr>
        <w:t xml:space="preserve">For more information, visit </w:t>
      </w:r>
      <w:hyperlink r:id="rId52" w:tgtFrame="_blank" w:history="1">
        <w:r w:rsidRPr="000D3F81">
          <w:rPr>
            <w:rFonts w:asciiTheme="minorHAnsi" w:eastAsiaTheme="minorHAnsi" w:hAnsiTheme="minorHAnsi" w:cstheme="minorBidi"/>
            <w:b/>
            <w:bCs/>
            <w:color w:val="0070C0"/>
            <w:sz w:val="22"/>
            <w:szCs w:val="22"/>
            <w:u w:val="single"/>
          </w:rPr>
          <w:t>alabamapublichealth.gov</w:t>
        </w:r>
      </w:hyperlink>
      <w:r w:rsidRPr="00311E12">
        <w:rPr>
          <w:rFonts w:asciiTheme="minorHAnsi" w:eastAsiaTheme="minorHAnsi" w:hAnsiTheme="minorHAnsi" w:cstheme="minorBidi"/>
          <w:color w:val="auto"/>
          <w:sz w:val="22"/>
          <w:szCs w:val="22"/>
        </w:rPr>
        <w:t>.</w:t>
      </w:r>
    </w:p>
    <w:p w14:paraId="0F370746" w14:textId="45E687EF" w:rsidR="00BD759F" w:rsidRDefault="00BD759F" w:rsidP="00311E12">
      <w:pPr>
        <w:rPr>
          <w:rFonts w:ascii="Times New Roman" w:hAnsi="Times New Roman" w:cs="Times New Roman"/>
          <w:b/>
          <w:bCs/>
          <w:sz w:val="28"/>
          <w:szCs w:val="28"/>
          <w:u w:val="single"/>
        </w:rPr>
      </w:pPr>
    </w:p>
    <w:sectPr w:rsidR="00BD759F" w:rsidSect="00E32173">
      <w:headerReference w:type="default" r:id="rId53"/>
      <w:pgSz w:w="12240" w:h="15840"/>
      <w:pgMar w:top="540" w:right="1440" w:bottom="270" w:left="1440" w:header="450"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FD6A" w14:textId="77777777" w:rsidR="00F53B2A" w:rsidRDefault="00F53B2A" w:rsidP="00BE5B4F">
      <w:pPr>
        <w:spacing w:after="0" w:line="240" w:lineRule="auto"/>
      </w:pPr>
      <w:r>
        <w:separator/>
      </w:r>
    </w:p>
  </w:endnote>
  <w:endnote w:type="continuationSeparator" w:id="0">
    <w:p w14:paraId="08B26DE7" w14:textId="77777777" w:rsidR="00F53B2A" w:rsidRDefault="00F53B2A" w:rsidP="00B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444149"/>
      <w:docPartObj>
        <w:docPartGallery w:val="Page Numbers (Bottom of Page)"/>
        <w:docPartUnique/>
      </w:docPartObj>
    </w:sdtPr>
    <w:sdtEndPr>
      <w:rPr>
        <w:rStyle w:val="PageNumber"/>
      </w:rPr>
    </w:sdtEndPr>
    <w:sdtContent>
      <w:p w14:paraId="36C6322D" w14:textId="78304C4F" w:rsidR="00174D34" w:rsidRDefault="00174D34" w:rsidP="002D2A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45A40" w14:textId="77777777" w:rsidR="00174D34" w:rsidRDefault="00174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014755"/>
      <w:docPartObj>
        <w:docPartGallery w:val="Page Numbers (Bottom of Page)"/>
        <w:docPartUnique/>
      </w:docPartObj>
    </w:sdtPr>
    <w:sdtEndPr>
      <w:rPr>
        <w:rStyle w:val="PageNumber"/>
        <w:rFonts w:ascii="Times New Roman" w:hAnsi="Times New Roman" w:cs="Times New Roman"/>
        <w:sz w:val="20"/>
        <w:szCs w:val="20"/>
      </w:rPr>
    </w:sdtEndPr>
    <w:sdtContent>
      <w:p w14:paraId="3928EC29" w14:textId="6C9D505C" w:rsidR="00174D34" w:rsidRPr="00596BCA" w:rsidRDefault="00174D34" w:rsidP="00596BCA">
        <w:pPr>
          <w:pStyle w:val="Footer"/>
          <w:framePr w:wrap="none" w:vAnchor="text" w:hAnchor="margin" w:xAlign="center" w:y="1"/>
          <w:rPr>
            <w:rStyle w:val="PageNumber"/>
            <w:rFonts w:ascii="Times New Roman" w:hAnsi="Times New Roman" w:cs="Times New Roman"/>
            <w:sz w:val="20"/>
            <w:szCs w:val="20"/>
          </w:rPr>
        </w:pPr>
        <w:r w:rsidRPr="00596BCA">
          <w:rPr>
            <w:rStyle w:val="PageNumber"/>
            <w:rFonts w:ascii="Times New Roman" w:hAnsi="Times New Roman" w:cs="Times New Roman"/>
            <w:sz w:val="20"/>
            <w:szCs w:val="20"/>
          </w:rPr>
          <w:fldChar w:fldCharType="begin"/>
        </w:r>
        <w:r w:rsidRPr="00596BCA">
          <w:rPr>
            <w:rStyle w:val="PageNumber"/>
            <w:rFonts w:ascii="Times New Roman" w:hAnsi="Times New Roman" w:cs="Times New Roman"/>
            <w:sz w:val="20"/>
            <w:szCs w:val="20"/>
          </w:rPr>
          <w:instrText xml:space="preserve"> PAGE </w:instrText>
        </w:r>
        <w:r w:rsidRPr="00596BCA">
          <w:rPr>
            <w:rStyle w:val="PageNumber"/>
            <w:rFonts w:ascii="Times New Roman" w:hAnsi="Times New Roman" w:cs="Times New Roman"/>
            <w:sz w:val="20"/>
            <w:szCs w:val="20"/>
          </w:rPr>
          <w:fldChar w:fldCharType="separate"/>
        </w:r>
        <w:r w:rsidRPr="00596BCA">
          <w:rPr>
            <w:rStyle w:val="PageNumber"/>
            <w:rFonts w:ascii="Times New Roman" w:hAnsi="Times New Roman" w:cs="Times New Roman"/>
            <w:noProof/>
            <w:sz w:val="20"/>
            <w:szCs w:val="20"/>
          </w:rPr>
          <w:t>1</w:t>
        </w:r>
        <w:r w:rsidRPr="00596BCA">
          <w:rPr>
            <w:rStyle w:val="PageNumber"/>
            <w:rFonts w:ascii="Times New Roman" w:hAnsi="Times New Roman" w:cs="Times New Roman"/>
            <w:sz w:val="20"/>
            <w:szCs w:val="20"/>
          </w:rPr>
          <w:fldChar w:fldCharType="end"/>
        </w:r>
      </w:p>
    </w:sdtContent>
  </w:sdt>
  <w:p w14:paraId="42C166C5" w14:textId="07C95331" w:rsidR="00174D34" w:rsidRDefault="00174D34" w:rsidP="00596BC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4850620"/>
      <w:docPartObj>
        <w:docPartGallery w:val="Page Numbers (Bottom of Page)"/>
        <w:docPartUnique/>
      </w:docPartObj>
    </w:sdtPr>
    <w:sdtEndPr>
      <w:rPr>
        <w:rStyle w:val="PageNumber"/>
      </w:rPr>
    </w:sdtEndPr>
    <w:sdtContent>
      <w:p w14:paraId="12712951" w14:textId="107C4D92" w:rsidR="008C305E" w:rsidRDefault="008C305E" w:rsidP="00821F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6B105B6F" w14:textId="77777777" w:rsidR="008C305E" w:rsidRDefault="008C305E" w:rsidP="008C305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150418"/>
      <w:docPartObj>
        <w:docPartGallery w:val="Page Numbers (Bottom of Page)"/>
        <w:docPartUnique/>
      </w:docPartObj>
    </w:sdtPr>
    <w:sdtEndPr>
      <w:rPr>
        <w:rStyle w:val="PageNumber"/>
      </w:rPr>
    </w:sdtEndPr>
    <w:sdtContent>
      <w:p w14:paraId="07220A00" w14:textId="772C2E5D" w:rsidR="00174D34" w:rsidRDefault="00174D34" w:rsidP="002D2A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DEA95AA" w14:textId="77777777" w:rsidR="00174D34" w:rsidRDefault="00174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A2BC" w14:textId="77777777" w:rsidR="00F53B2A" w:rsidRDefault="00F53B2A" w:rsidP="00BE5B4F">
      <w:pPr>
        <w:spacing w:after="0" w:line="240" w:lineRule="auto"/>
      </w:pPr>
      <w:r>
        <w:separator/>
      </w:r>
    </w:p>
  </w:footnote>
  <w:footnote w:type="continuationSeparator" w:id="0">
    <w:p w14:paraId="6D722C0B" w14:textId="77777777" w:rsidR="00F53B2A" w:rsidRDefault="00F53B2A" w:rsidP="00BE5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7D3F" w14:textId="0360A2F7" w:rsidR="00174D34" w:rsidRDefault="00174D34" w:rsidP="0092323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3D60" w14:textId="77777777" w:rsidR="00174D34" w:rsidRDefault="00174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406"/>
    <w:multiLevelType w:val="hybridMultilevel"/>
    <w:tmpl w:val="12C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33D6"/>
    <w:multiLevelType w:val="hybridMultilevel"/>
    <w:tmpl w:val="A4E0B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16698"/>
    <w:multiLevelType w:val="hybridMultilevel"/>
    <w:tmpl w:val="3ADC5CE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EC06793"/>
    <w:multiLevelType w:val="hybridMultilevel"/>
    <w:tmpl w:val="79A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64239"/>
    <w:multiLevelType w:val="hybridMultilevel"/>
    <w:tmpl w:val="7A8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23463"/>
    <w:multiLevelType w:val="hybridMultilevel"/>
    <w:tmpl w:val="E15A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C3A94"/>
    <w:multiLevelType w:val="hybridMultilevel"/>
    <w:tmpl w:val="1BC8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27B7"/>
    <w:multiLevelType w:val="hybridMultilevel"/>
    <w:tmpl w:val="B19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450A0"/>
    <w:multiLevelType w:val="hybridMultilevel"/>
    <w:tmpl w:val="09A69576"/>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9" w15:restartNumberingAfterBreak="0">
    <w:nsid w:val="515D10BE"/>
    <w:multiLevelType w:val="hybridMultilevel"/>
    <w:tmpl w:val="FFB6B242"/>
    <w:lvl w:ilvl="0" w:tplc="1C683E54">
      <w:start w:val="1"/>
      <w:numFmt w:val="bullet"/>
      <w:lvlText w:val=""/>
      <w:lvlJc w:val="left"/>
      <w:pPr>
        <w:tabs>
          <w:tab w:val="num" w:pos="720"/>
        </w:tabs>
        <w:ind w:left="720" w:hanging="360"/>
      </w:pPr>
      <w:rPr>
        <w:rFonts w:ascii="Wingdings 2" w:hAnsi="Wingdings 2" w:hint="default"/>
      </w:rPr>
    </w:lvl>
    <w:lvl w:ilvl="1" w:tplc="8666A200">
      <w:start w:val="1"/>
      <w:numFmt w:val="bullet"/>
      <w:lvlText w:val=""/>
      <w:lvlJc w:val="left"/>
      <w:pPr>
        <w:tabs>
          <w:tab w:val="num" w:pos="1440"/>
        </w:tabs>
        <w:ind w:left="1440" w:hanging="360"/>
      </w:pPr>
      <w:rPr>
        <w:rFonts w:ascii="Wingdings 2" w:hAnsi="Wingdings 2" w:hint="default"/>
      </w:rPr>
    </w:lvl>
    <w:lvl w:ilvl="2" w:tplc="89E0DA26" w:tentative="1">
      <w:start w:val="1"/>
      <w:numFmt w:val="bullet"/>
      <w:lvlText w:val=""/>
      <w:lvlJc w:val="left"/>
      <w:pPr>
        <w:tabs>
          <w:tab w:val="num" w:pos="2160"/>
        </w:tabs>
        <w:ind w:left="2160" w:hanging="360"/>
      </w:pPr>
      <w:rPr>
        <w:rFonts w:ascii="Wingdings 2" w:hAnsi="Wingdings 2" w:hint="default"/>
      </w:rPr>
    </w:lvl>
    <w:lvl w:ilvl="3" w:tplc="68A86DF0" w:tentative="1">
      <w:start w:val="1"/>
      <w:numFmt w:val="bullet"/>
      <w:lvlText w:val=""/>
      <w:lvlJc w:val="left"/>
      <w:pPr>
        <w:tabs>
          <w:tab w:val="num" w:pos="2880"/>
        </w:tabs>
        <w:ind w:left="2880" w:hanging="360"/>
      </w:pPr>
      <w:rPr>
        <w:rFonts w:ascii="Wingdings 2" w:hAnsi="Wingdings 2" w:hint="default"/>
      </w:rPr>
    </w:lvl>
    <w:lvl w:ilvl="4" w:tplc="18F4933E" w:tentative="1">
      <w:start w:val="1"/>
      <w:numFmt w:val="bullet"/>
      <w:lvlText w:val=""/>
      <w:lvlJc w:val="left"/>
      <w:pPr>
        <w:tabs>
          <w:tab w:val="num" w:pos="3600"/>
        </w:tabs>
        <w:ind w:left="3600" w:hanging="360"/>
      </w:pPr>
      <w:rPr>
        <w:rFonts w:ascii="Wingdings 2" w:hAnsi="Wingdings 2" w:hint="default"/>
      </w:rPr>
    </w:lvl>
    <w:lvl w:ilvl="5" w:tplc="5C3E4AD0" w:tentative="1">
      <w:start w:val="1"/>
      <w:numFmt w:val="bullet"/>
      <w:lvlText w:val=""/>
      <w:lvlJc w:val="left"/>
      <w:pPr>
        <w:tabs>
          <w:tab w:val="num" w:pos="4320"/>
        </w:tabs>
        <w:ind w:left="4320" w:hanging="360"/>
      </w:pPr>
      <w:rPr>
        <w:rFonts w:ascii="Wingdings 2" w:hAnsi="Wingdings 2" w:hint="default"/>
      </w:rPr>
    </w:lvl>
    <w:lvl w:ilvl="6" w:tplc="652E2C6C" w:tentative="1">
      <w:start w:val="1"/>
      <w:numFmt w:val="bullet"/>
      <w:lvlText w:val=""/>
      <w:lvlJc w:val="left"/>
      <w:pPr>
        <w:tabs>
          <w:tab w:val="num" w:pos="5040"/>
        </w:tabs>
        <w:ind w:left="5040" w:hanging="360"/>
      </w:pPr>
      <w:rPr>
        <w:rFonts w:ascii="Wingdings 2" w:hAnsi="Wingdings 2" w:hint="default"/>
      </w:rPr>
    </w:lvl>
    <w:lvl w:ilvl="7" w:tplc="8B1E6EAC" w:tentative="1">
      <w:start w:val="1"/>
      <w:numFmt w:val="bullet"/>
      <w:lvlText w:val=""/>
      <w:lvlJc w:val="left"/>
      <w:pPr>
        <w:tabs>
          <w:tab w:val="num" w:pos="5760"/>
        </w:tabs>
        <w:ind w:left="5760" w:hanging="360"/>
      </w:pPr>
      <w:rPr>
        <w:rFonts w:ascii="Wingdings 2" w:hAnsi="Wingdings 2" w:hint="default"/>
      </w:rPr>
    </w:lvl>
    <w:lvl w:ilvl="8" w:tplc="42C0491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1B2528C"/>
    <w:multiLevelType w:val="hybridMultilevel"/>
    <w:tmpl w:val="2CCC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5537B"/>
    <w:multiLevelType w:val="hybridMultilevel"/>
    <w:tmpl w:val="DCD446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5A163C3C"/>
    <w:multiLevelType w:val="hybridMultilevel"/>
    <w:tmpl w:val="F1FA971E"/>
    <w:lvl w:ilvl="0" w:tplc="A68494E2">
      <w:start w:val="1"/>
      <w:numFmt w:val="decimal"/>
      <w:lvlText w:val="%1."/>
      <w:lvlJc w:val="left"/>
      <w:pPr>
        <w:ind w:left="720" w:hanging="360"/>
      </w:pPr>
      <w:rPr>
        <w:rFonts w:asciiTheme="minorHAnsi" w:hAnsiTheme="minorHAnsi"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942E7"/>
    <w:multiLevelType w:val="hybridMultilevel"/>
    <w:tmpl w:val="BB9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F1D44"/>
    <w:multiLevelType w:val="hybridMultilevel"/>
    <w:tmpl w:val="D7FC7E70"/>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5" w15:restartNumberingAfterBreak="0">
    <w:nsid w:val="7CC325B8"/>
    <w:multiLevelType w:val="hybridMultilevel"/>
    <w:tmpl w:val="7876A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9"/>
  </w:num>
  <w:num w:numId="7">
    <w:abstractNumId w:val="7"/>
  </w:num>
  <w:num w:numId="8">
    <w:abstractNumId w:val="0"/>
  </w:num>
  <w:num w:numId="9">
    <w:abstractNumId w:val="8"/>
  </w:num>
  <w:num w:numId="10">
    <w:abstractNumId w:val="14"/>
  </w:num>
  <w:num w:numId="11">
    <w:abstractNumId w:val="10"/>
  </w:num>
  <w:num w:numId="12">
    <w:abstractNumId w:val="3"/>
  </w:num>
  <w:num w:numId="13">
    <w:abstractNumId w:val="12"/>
  </w:num>
  <w:num w:numId="14">
    <w:abstractNumId w:val="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2"/>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8F"/>
    <w:rsid w:val="000075FE"/>
    <w:rsid w:val="00014608"/>
    <w:rsid w:val="00014E02"/>
    <w:rsid w:val="00031D78"/>
    <w:rsid w:val="000423DE"/>
    <w:rsid w:val="00042637"/>
    <w:rsid w:val="00070E50"/>
    <w:rsid w:val="00071577"/>
    <w:rsid w:val="00082B1B"/>
    <w:rsid w:val="00087840"/>
    <w:rsid w:val="000A0798"/>
    <w:rsid w:val="000A5619"/>
    <w:rsid w:val="000B48DC"/>
    <w:rsid w:val="000C4585"/>
    <w:rsid w:val="000C752B"/>
    <w:rsid w:val="000D2F4E"/>
    <w:rsid w:val="000D3F81"/>
    <w:rsid w:val="000D6E07"/>
    <w:rsid w:val="000E249D"/>
    <w:rsid w:val="000F667E"/>
    <w:rsid w:val="001005E2"/>
    <w:rsid w:val="0011037B"/>
    <w:rsid w:val="001154C1"/>
    <w:rsid w:val="001229BF"/>
    <w:rsid w:val="00136643"/>
    <w:rsid w:val="00145702"/>
    <w:rsid w:val="001464ED"/>
    <w:rsid w:val="00146817"/>
    <w:rsid w:val="00157087"/>
    <w:rsid w:val="00170D56"/>
    <w:rsid w:val="00174D34"/>
    <w:rsid w:val="00176192"/>
    <w:rsid w:val="00180064"/>
    <w:rsid w:val="00180283"/>
    <w:rsid w:val="001869E0"/>
    <w:rsid w:val="00191FC4"/>
    <w:rsid w:val="00193895"/>
    <w:rsid w:val="0019477E"/>
    <w:rsid w:val="001A54BA"/>
    <w:rsid w:val="001B2B72"/>
    <w:rsid w:val="001C315B"/>
    <w:rsid w:val="001D2FAA"/>
    <w:rsid w:val="001D51B3"/>
    <w:rsid w:val="001D5676"/>
    <w:rsid w:val="001D5B6C"/>
    <w:rsid w:val="001E525E"/>
    <w:rsid w:val="001E73DD"/>
    <w:rsid w:val="001F3710"/>
    <w:rsid w:val="001F43C6"/>
    <w:rsid w:val="001F5D9E"/>
    <w:rsid w:val="002046F4"/>
    <w:rsid w:val="0021390C"/>
    <w:rsid w:val="0022205B"/>
    <w:rsid w:val="00222D0A"/>
    <w:rsid w:val="00223C61"/>
    <w:rsid w:val="00225E3C"/>
    <w:rsid w:val="00236052"/>
    <w:rsid w:val="002472E2"/>
    <w:rsid w:val="00266D5C"/>
    <w:rsid w:val="00271925"/>
    <w:rsid w:val="00272A9E"/>
    <w:rsid w:val="002802CF"/>
    <w:rsid w:val="00290643"/>
    <w:rsid w:val="0029189B"/>
    <w:rsid w:val="00294ECA"/>
    <w:rsid w:val="0029501B"/>
    <w:rsid w:val="002B11F3"/>
    <w:rsid w:val="002B551C"/>
    <w:rsid w:val="002D2ACA"/>
    <w:rsid w:val="002D4B1F"/>
    <w:rsid w:val="002D4EEA"/>
    <w:rsid w:val="002D5F26"/>
    <w:rsid w:val="002E1019"/>
    <w:rsid w:val="002E4959"/>
    <w:rsid w:val="002F2482"/>
    <w:rsid w:val="00311E12"/>
    <w:rsid w:val="00311EB8"/>
    <w:rsid w:val="0031324A"/>
    <w:rsid w:val="0031362B"/>
    <w:rsid w:val="00313A7A"/>
    <w:rsid w:val="00314E20"/>
    <w:rsid w:val="00316D1C"/>
    <w:rsid w:val="00334CC4"/>
    <w:rsid w:val="00346EC1"/>
    <w:rsid w:val="0034784B"/>
    <w:rsid w:val="00360063"/>
    <w:rsid w:val="00361D74"/>
    <w:rsid w:val="00363C22"/>
    <w:rsid w:val="00370BCC"/>
    <w:rsid w:val="00376C92"/>
    <w:rsid w:val="00377529"/>
    <w:rsid w:val="00382D03"/>
    <w:rsid w:val="00385FBC"/>
    <w:rsid w:val="00397330"/>
    <w:rsid w:val="003B1A09"/>
    <w:rsid w:val="003B3E3E"/>
    <w:rsid w:val="003C4AE7"/>
    <w:rsid w:val="003D066A"/>
    <w:rsid w:val="003D1F45"/>
    <w:rsid w:val="003D4CDD"/>
    <w:rsid w:val="003D4D89"/>
    <w:rsid w:val="003D5E24"/>
    <w:rsid w:val="003E08ED"/>
    <w:rsid w:val="003F713C"/>
    <w:rsid w:val="004024C2"/>
    <w:rsid w:val="004125EF"/>
    <w:rsid w:val="00412DBA"/>
    <w:rsid w:val="00424976"/>
    <w:rsid w:val="00436B01"/>
    <w:rsid w:val="00436D49"/>
    <w:rsid w:val="004406D5"/>
    <w:rsid w:val="004417E9"/>
    <w:rsid w:val="00444668"/>
    <w:rsid w:val="004519A7"/>
    <w:rsid w:val="00460CDA"/>
    <w:rsid w:val="00462A78"/>
    <w:rsid w:val="00472385"/>
    <w:rsid w:val="00481367"/>
    <w:rsid w:val="004827B0"/>
    <w:rsid w:val="00490463"/>
    <w:rsid w:val="004A192B"/>
    <w:rsid w:val="004A3E4C"/>
    <w:rsid w:val="004A6259"/>
    <w:rsid w:val="004B6883"/>
    <w:rsid w:val="004B6BEB"/>
    <w:rsid w:val="004B7854"/>
    <w:rsid w:val="004B7FB0"/>
    <w:rsid w:val="004C0478"/>
    <w:rsid w:val="004C40F9"/>
    <w:rsid w:val="004F6727"/>
    <w:rsid w:val="004F6D22"/>
    <w:rsid w:val="004F6ED0"/>
    <w:rsid w:val="00507298"/>
    <w:rsid w:val="00514C27"/>
    <w:rsid w:val="005226AC"/>
    <w:rsid w:val="0052790C"/>
    <w:rsid w:val="00541EC7"/>
    <w:rsid w:val="00543329"/>
    <w:rsid w:val="005522C4"/>
    <w:rsid w:val="0055269A"/>
    <w:rsid w:val="005542AA"/>
    <w:rsid w:val="005563F4"/>
    <w:rsid w:val="005567C5"/>
    <w:rsid w:val="005655C8"/>
    <w:rsid w:val="00577B0E"/>
    <w:rsid w:val="0059152B"/>
    <w:rsid w:val="00594F78"/>
    <w:rsid w:val="00596BCA"/>
    <w:rsid w:val="005A13D8"/>
    <w:rsid w:val="005A4900"/>
    <w:rsid w:val="005A69A1"/>
    <w:rsid w:val="005C46F8"/>
    <w:rsid w:val="005D4C1A"/>
    <w:rsid w:val="005E2764"/>
    <w:rsid w:val="005E47D5"/>
    <w:rsid w:val="006049FF"/>
    <w:rsid w:val="006060DD"/>
    <w:rsid w:val="00615792"/>
    <w:rsid w:val="00617A71"/>
    <w:rsid w:val="00632059"/>
    <w:rsid w:val="0064027B"/>
    <w:rsid w:val="00643B08"/>
    <w:rsid w:val="00651928"/>
    <w:rsid w:val="006569EF"/>
    <w:rsid w:val="00661B00"/>
    <w:rsid w:val="00682362"/>
    <w:rsid w:val="00682C5C"/>
    <w:rsid w:val="006841A6"/>
    <w:rsid w:val="006951C8"/>
    <w:rsid w:val="0069692A"/>
    <w:rsid w:val="006A4480"/>
    <w:rsid w:val="006A4CAF"/>
    <w:rsid w:val="006A69EA"/>
    <w:rsid w:val="006C4ADC"/>
    <w:rsid w:val="006E4FF2"/>
    <w:rsid w:val="007029ED"/>
    <w:rsid w:val="0071145A"/>
    <w:rsid w:val="0072162A"/>
    <w:rsid w:val="00724873"/>
    <w:rsid w:val="00734FC2"/>
    <w:rsid w:val="00736B9C"/>
    <w:rsid w:val="0074295E"/>
    <w:rsid w:val="00747D8F"/>
    <w:rsid w:val="0075195E"/>
    <w:rsid w:val="00756D5A"/>
    <w:rsid w:val="00761536"/>
    <w:rsid w:val="007644A4"/>
    <w:rsid w:val="00765B4F"/>
    <w:rsid w:val="00767BDA"/>
    <w:rsid w:val="0077507A"/>
    <w:rsid w:val="00775D4D"/>
    <w:rsid w:val="00780B34"/>
    <w:rsid w:val="00784D97"/>
    <w:rsid w:val="00785ACC"/>
    <w:rsid w:val="00787386"/>
    <w:rsid w:val="00793819"/>
    <w:rsid w:val="007A0E53"/>
    <w:rsid w:val="007A1EC4"/>
    <w:rsid w:val="007A5BA8"/>
    <w:rsid w:val="007C3509"/>
    <w:rsid w:val="007C3B13"/>
    <w:rsid w:val="007D2654"/>
    <w:rsid w:val="007D356E"/>
    <w:rsid w:val="007E4335"/>
    <w:rsid w:val="007F3174"/>
    <w:rsid w:val="007F6291"/>
    <w:rsid w:val="00803E50"/>
    <w:rsid w:val="008049AE"/>
    <w:rsid w:val="00815541"/>
    <w:rsid w:val="008164BF"/>
    <w:rsid w:val="00821F9A"/>
    <w:rsid w:val="00827613"/>
    <w:rsid w:val="008310E2"/>
    <w:rsid w:val="00845F87"/>
    <w:rsid w:val="00853EE6"/>
    <w:rsid w:val="00854D57"/>
    <w:rsid w:val="00860678"/>
    <w:rsid w:val="00861298"/>
    <w:rsid w:val="00865978"/>
    <w:rsid w:val="00891A14"/>
    <w:rsid w:val="008956F8"/>
    <w:rsid w:val="008C305E"/>
    <w:rsid w:val="008C4534"/>
    <w:rsid w:val="008C50E7"/>
    <w:rsid w:val="008C55F9"/>
    <w:rsid w:val="008D3845"/>
    <w:rsid w:val="008E00AE"/>
    <w:rsid w:val="008E1A52"/>
    <w:rsid w:val="008F3925"/>
    <w:rsid w:val="00910E22"/>
    <w:rsid w:val="0092157F"/>
    <w:rsid w:val="00923233"/>
    <w:rsid w:val="0092468F"/>
    <w:rsid w:val="009344D4"/>
    <w:rsid w:val="00941B7E"/>
    <w:rsid w:val="0094215B"/>
    <w:rsid w:val="00945540"/>
    <w:rsid w:val="0095133E"/>
    <w:rsid w:val="00953101"/>
    <w:rsid w:val="00953D86"/>
    <w:rsid w:val="0096156F"/>
    <w:rsid w:val="00961739"/>
    <w:rsid w:val="00965031"/>
    <w:rsid w:val="00982CEF"/>
    <w:rsid w:val="00991E0A"/>
    <w:rsid w:val="009A2844"/>
    <w:rsid w:val="009B03A2"/>
    <w:rsid w:val="009B5430"/>
    <w:rsid w:val="009C63B1"/>
    <w:rsid w:val="009C6472"/>
    <w:rsid w:val="009D03D9"/>
    <w:rsid w:val="009D1A68"/>
    <w:rsid w:val="009D30ED"/>
    <w:rsid w:val="009D5127"/>
    <w:rsid w:val="009D6231"/>
    <w:rsid w:val="009F1E25"/>
    <w:rsid w:val="009F2FFC"/>
    <w:rsid w:val="00A01FD1"/>
    <w:rsid w:val="00A03270"/>
    <w:rsid w:val="00A04B32"/>
    <w:rsid w:val="00A05167"/>
    <w:rsid w:val="00A078F4"/>
    <w:rsid w:val="00A14AFB"/>
    <w:rsid w:val="00A2441F"/>
    <w:rsid w:val="00A33C67"/>
    <w:rsid w:val="00A43D5A"/>
    <w:rsid w:val="00A43FE3"/>
    <w:rsid w:val="00A45D70"/>
    <w:rsid w:val="00A47234"/>
    <w:rsid w:val="00A54EF1"/>
    <w:rsid w:val="00A635FC"/>
    <w:rsid w:val="00A67608"/>
    <w:rsid w:val="00A72480"/>
    <w:rsid w:val="00A77EAE"/>
    <w:rsid w:val="00A84C15"/>
    <w:rsid w:val="00A86896"/>
    <w:rsid w:val="00AA178F"/>
    <w:rsid w:val="00AB209B"/>
    <w:rsid w:val="00AD49C1"/>
    <w:rsid w:val="00AF585A"/>
    <w:rsid w:val="00AF5A35"/>
    <w:rsid w:val="00B02553"/>
    <w:rsid w:val="00B06251"/>
    <w:rsid w:val="00B108A6"/>
    <w:rsid w:val="00B15096"/>
    <w:rsid w:val="00B2100E"/>
    <w:rsid w:val="00B21673"/>
    <w:rsid w:val="00B21DDA"/>
    <w:rsid w:val="00B22372"/>
    <w:rsid w:val="00B27687"/>
    <w:rsid w:val="00B27D2F"/>
    <w:rsid w:val="00B33ACC"/>
    <w:rsid w:val="00B458D6"/>
    <w:rsid w:val="00B467F6"/>
    <w:rsid w:val="00B52322"/>
    <w:rsid w:val="00B671E4"/>
    <w:rsid w:val="00B70307"/>
    <w:rsid w:val="00B718BC"/>
    <w:rsid w:val="00B755DF"/>
    <w:rsid w:val="00B77C40"/>
    <w:rsid w:val="00B84470"/>
    <w:rsid w:val="00B953DF"/>
    <w:rsid w:val="00B96A8F"/>
    <w:rsid w:val="00B978B1"/>
    <w:rsid w:val="00B97DC2"/>
    <w:rsid w:val="00BB439C"/>
    <w:rsid w:val="00BC2371"/>
    <w:rsid w:val="00BC754D"/>
    <w:rsid w:val="00BD759F"/>
    <w:rsid w:val="00BE5B4F"/>
    <w:rsid w:val="00BF098B"/>
    <w:rsid w:val="00C0239D"/>
    <w:rsid w:val="00C05A40"/>
    <w:rsid w:val="00C07252"/>
    <w:rsid w:val="00C22F76"/>
    <w:rsid w:val="00C445CC"/>
    <w:rsid w:val="00C458B4"/>
    <w:rsid w:val="00C460E5"/>
    <w:rsid w:val="00C51AD5"/>
    <w:rsid w:val="00C61933"/>
    <w:rsid w:val="00C70BC5"/>
    <w:rsid w:val="00C71006"/>
    <w:rsid w:val="00C74CFF"/>
    <w:rsid w:val="00C751BE"/>
    <w:rsid w:val="00C813A0"/>
    <w:rsid w:val="00C8543A"/>
    <w:rsid w:val="00C95CE3"/>
    <w:rsid w:val="00C9727E"/>
    <w:rsid w:val="00CA70D1"/>
    <w:rsid w:val="00CA71CF"/>
    <w:rsid w:val="00CB768F"/>
    <w:rsid w:val="00CC665C"/>
    <w:rsid w:val="00CD312B"/>
    <w:rsid w:val="00CD5323"/>
    <w:rsid w:val="00CF3600"/>
    <w:rsid w:val="00CF7725"/>
    <w:rsid w:val="00D06FFF"/>
    <w:rsid w:val="00D11EB5"/>
    <w:rsid w:val="00D23EA9"/>
    <w:rsid w:val="00D2786D"/>
    <w:rsid w:val="00D32C9A"/>
    <w:rsid w:val="00D34C48"/>
    <w:rsid w:val="00D44E58"/>
    <w:rsid w:val="00D4625F"/>
    <w:rsid w:val="00D5065D"/>
    <w:rsid w:val="00D54F34"/>
    <w:rsid w:val="00D70897"/>
    <w:rsid w:val="00D72B58"/>
    <w:rsid w:val="00D77188"/>
    <w:rsid w:val="00D87C87"/>
    <w:rsid w:val="00D87FE2"/>
    <w:rsid w:val="00D91A09"/>
    <w:rsid w:val="00D93366"/>
    <w:rsid w:val="00D955C4"/>
    <w:rsid w:val="00D959BD"/>
    <w:rsid w:val="00D964A3"/>
    <w:rsid w:val="00D97D6E"/>
    <w:rsid w:val="00DA041F"/>
    <w:rsid w:val="00DB230E"/>
    <w:rsid w:val="00DB3536"/>
    <w:rsid w:val="00DC4575"/>
    <w:rsid w:val="00DD3526"/>
    <w:rsid w:val="00DD4DA5"/>
    <w:rsid w:val="00DD6217"/>
    <w:rsid w:val="00DE0B0A"/>
    <w:rsid w:val="00DE6B73"/>
    <w:rsid w:val="00DF15F3"/>
    <w:rsid w:val="00DF1E16"/>
    <w:rsid w:val="00DF4D3C"/>
    <w:rsid w:val="00DF58BD"/>
    <w:rsid w:val="00E07367"/>
    <w:rsid w:val="00E12EC1"/>
    <w:rsid w:val="00E16DFC"/>
    <w:rsid w:val="00E232C3"/>
    <w:rsid w:val="00E260CF"/>
    <w:rsid w:val="00E30325"/>
    <w:rsid w:val="00E32173"/>
    <w:rsid w:val="00E3508E"/>
    <w:rsid w:val="00E51588"/>
    <w:rsid w:val="00E51F5B"/>
    <w:rsid w:val="00E63DDD"/>
    <w:rsid w:val="00E66CDF"/>
    <w:rsid w:val="00E71B35"/>
    <w:rsid w:val="00E71D1F"/>
    <w:rsid w:val="00E72166"/>
    <w:rsid w:val="00E728CD"/>
    <w:rsid w:val="00E72A93"/>
    <w:rsid w:val="00E75F5D"/>
    <w:rsid w:val="00E8224E"/>
    <w:rsid w:val="00E82F7C"/>
    <w:rsid w:val="00E92D2E"/>
    <w:rsid w:val="00EA1FB1"/>
    <w:rsid w:val="00EA32DA"/>
    <w:rsid w:val="00EB726C"/>
    <w:rsid w:val="00ED7039"/>
    <w:rsid w:val="00EE09FE"/>
    <w:rsid w:val="00EF294F"/>
    <w:rsid w:val="00EF43A0"/>
    <w:rsid w:val="00EF6CFE"/>
    <w:rsid w:val="00F03DCC"/>
    <w:rsid w:val="00F05AF8"/>
    <w:rsid w:val="00F17046"/>
    <w:rsid w:val="00F22C81"/>
    <w:rsid w:val="00F24229"/>
    <w:rsid w:val="00F315B7"/>
    <w:rsid w:val="00F34CAF"/>
    <w:rsid w:val="00F408BE"/>
    <w:rsid w:val="00F42732"/>
    <w:rsid w:val="00F42C01"/>
    <w:rsid w:val="00F53B2A"/>
    <w:rsid w:val="00F547AD"/>
    <w:rsid w:val="00F81BCA"/>
    <w:rsid w:val="00F87788"/>
    <w:rsid w:val="00F935FD"/>
    <w:rsid w:val="00F93BEA"/>
    <w:rsid w:val="00F96F61"/>
    <w:rsid w:val="00FA1B28"/>
    <w:rsid w:val="00FB2E0C"/>
    <w:rsid w:val="00FC7B65"/>
    <w:rsid w:val="00FD04B6"/>
    <w:rsid w:val="00FD13AA"/>
    <w:rsid w:val="00FD6F7D"/>
    <w:rsid w:val="00FE04EF"/>
    <w:rsid w:val="00FE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C7E16F"/>
  <w15:chartTrackingRefBased/>
  <w15:docId w15:val="{400D4F45-53D2-F24F-8B56-6C967C87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9EF"/>
  </w:style>
  <w:style w:type="paragraph" w:styleId="Heading1">
    <w:name w:val="heading 1"/>
    <w:basedOn w:val="Normal"/>
    <w:link w:val="Heading1Char"/>
    <w:uiPriority w:val="9"/>
    <w:qFormat/>
    <w:rsid w:val="007519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0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6A8F"/>
    <w:rPr>
      <w:rFonts w:cs="Times New Roman"/>
      <w:color w:val="0000FF"/>
      <w:u w:val="single"/>
    </w:rPr>
  </w:style>
  <w:style w:type="character" w:styleId="FollowedHyperlink">
    <w:name w:val="FollowedHyperlink"/>
    <w:basedOn w:val="DefaultParagraphFont"/>
    <w:uiPriority w:val="99"/>
    <w:semiHidden/>
    <w:unhideWhenUsed/>
    <w:rsid w:val="00B96A8F"/>
    <w:rPr>
      <w:color w:val="954F72" w:themeColor="followedHyperlink"/>
      <w:u w:val="single"/>
    </w:rPr>
  </w:style>
  <w:style w:type="paragraph" w:styleId="ListParagraph">
    <w:name w:val="List Paragraph"/>
    <w:basedOn w:val="Normal"/>
    <w:uiPriority w:val="34"/>
    <w:qFormat/>
    <w:rsid w:val="00B96A8F"/>
    <w:pPr>
      <w:ind w:left="720"/>
      <w:contextualSpacing/>
    </w:pPr>
  </w:style>
  <w:style w:type="character" w:customStyle="1" w:styleId="Hyperlink1">
    <w:name w:val="Hyperlink1"/>
    <w:uiPriority w:val="99"/>
    <w:rsid w:val="00B96A8F"/>
    <w:rPr>
      <w:color w:val="0000FF"/>
      <w:sz w:val="20"/>
      <w:u w:val="single"/>
    </w:rPr>
  </w:style>
  <w:style w:type="paragraph" w:styleId="Header">
    <w:name w:val="header"/>
    <w:basedOn w:val="Normal"/>
    <w:link w:val="HeaderChar"/>
    <w:uiPriority w:val="99"/>
    <w:unhideWhenUsed/>
    <w:rsid w:val="00BE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B4F"/>
  </w:style>
  <w:style w:type="paragraph" w:styleId="Footer">
    <w:name w:val="footer"/>
    <w:basedOn w:val="Normal"/>
    <w:link w:val="FooterChar"/>
    <w:uiPriority w:val="99"/>
    <w:unhideWhenUsed/>
    <w:rsid w:val="00BE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4F"/>
  </w:style>
  <w:style w:type="paragraph" w:styleId="BalloonText">
    <w:name w:val="Balloon Text"/>
    <w:basedOn w:val="Normal"/>
    <w:link w:val="BalloonTextChar"/>
    <w:uiPriority w:val="99"/>
    <w:semiHidden/>
    <w:unhideWhenUsed/>
    <w:rsid w:val="005E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D5"/>
    <w:rPr>
      <w:rFonts w:ascii="Segoe UI" w:hAnsi="Segoe UI" w:cs="Segoe UI"/>
      <w:sz w:val="18"/>
      <w:szCs w:val="18"/>
    </w:rPr>
  </w:style>
  <w:style w:type="paragraph" w:customStyle="1" w:styleId="FreeFormA">
    <w:name w:val="Free Form A"/>
    <w:uiPriority w:val="99"/>
    <w:rsid w:val="004519A7"/>
    <w:pPr>
      <w:spacing w:after="0" w:line="240" w:lineRule="auto"/>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11037B"/>
    <w:rPr>
      <w:sz w:val="18"/>
      <w:szCs w:val="18"/>
    </w:rPr>
  </w:style>
  <w:style w:type="paragraph" w:styleId="CommentText">
    <w:name w:val="annotation text"/>
    <w:basedOn w:val="Normal"/>
    <w:link w:val="CommentTextChar"/>
    <w:uiPriority w:val="99"/>
    <w:semiHidden/>
    <w:unhideWhenUsed/>
    <w:rsid w:val="0011037B"/>
    <w:pPr>
      <w:spacing w:line="240" w:lineRule="auto"/>
    </w:pPr>
    <w:rPr>
      <w:sz w:val="24"/>
      <w:szCs w:val="24"/>
    </w:rPr>
  </w:style>
  <w:style w:type="character" w:customStyle="1" w:styleId="CommentTextChar">
    <w:name w:val="Comment Text Char"/>
    <w:basedOn w:val="DefaultParagraphFont"/>
    <w:link w:val="CommentText"/>
    <w:uiPriority w:val="99"/>
    <w:semiHidden/>
    <w:rsid w:val="0011037B"/>
    <w:rPr>
      <w:sz w:val="24"/>
      <w:szCs w:val="24"/>
    </w:rPr>
  </w:style>
  <w:style w:type="paragraph" w:styleId="CommentSubject">
    <w:name w:val="annotation subject"/>
    <w:basedOn w:val="CommentText"/>
    <w:next w:val="CommentText"/>
    <w:link w:val="CommentSubjectChar"/>
    <w:uiPriority w:val="99"/>
    <w:semiHidden/>
    <w:unhideWhenUsed/>
    <w:rsid w:val="0011037B"/>
    <w:rPr>
      <w:b/>
      <w:bCs/>
      <w:sz w:val="20"/>
      <w:szCs w:val="20"/>
    </w:rPr>
  </w:style>
  <w:style w:type="character" w:customStyle="1" w:styleId="CommentSubjectChar">
    <w:name w:val="Comment Subject Char"/>
    <w:basedOn w:val="CommentTextChar"/>
    <w:link w:val="CommentSubject"/>
    <w:uiPriority w:val="99"/>
    <w:semiHidden/>
    <w:rsid w:val="0011037B"/>
    <w:rPr>
      <w:b/>
      <w:bCs/>
      <w:sz w:val="20"/>
      <w:szCs w:val="20"/>
    </w:rPr>
  </w:style>
  <w:style w:type="paragraph" w:styleId="Revision">
    <w:name w:val="Revision"/>
    <w:hidden/>
    <w:uiPriority w:val="99"/>
    <w:semiHidden/>
    <w:rsid w:val="00014E02"/>
    <w:pPr>
      <w:spacing w:after="0" w:line="240" w:lineRule="auto"/>
    </w:pPr>
  </w:style>
  <w:style w:type="character" w:styleId="Mention">
    <w:name w:val="Mention"/>
    <w:basedOn w:val="DefaultParagraphFont"/>
    <w:uiPriority w:val="99"/>
    <w:semiHidden/>
    <w:unhideWhenUsed/>
    <w:rsid w:val="00D2786D"/>
    <w:rPr>
      <w:color w:val="2B579A"/>
      <w:shd w:val="clear" w:color="auto" w:fill="E6E6E6"/>
    </w:rPr>
  </w:style>
  <w:style w:type="character" w:styleId="UnresolvedMention">
    <w:name w:val="Unresolved Mention"/>
    <w:basedOn w:val="DefaultParagraphFont"/>
    <w:uiPriority w:val="99"/>
    <w:semiHidden/>
    <w:unhideWhenUsed/>
    <w:rsid w:val="00BF098B"/>
    <w:rPr>
      <w:color w:val="605E5C"/>
      <w:shd w:val="clear" w:color="auto" w:fill="E1DFDD"/>
    </w:rPr>
  </w:style>
  <w:style w:type="paragraph" w:styleId="NormalWeb">
    <w:name w:val="Normal (Web)"/>
    <w:basedOn w:val="Normal"/>
    <w:uiPriority w:val="99"/>
    <w:unhideWhenUsed/>
    <w:rsid w:val="00617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95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74CFF"/>
    <w:rPr>
      <w:b/>
      <w:bCs/>
    </w:rPr>
  </w:style>
  <w:style w:type="character" w:styleId="PageNumber">
    <w:name w:val="page number"/>
    <w:basedOn w:val="DefaultParagraphFont"/>
    <w:uiPriority w:val="99"/>
    <w:semiHidden/>
    <w:unhideWhenUsed/>
    <w:rsid w:val="000423DE"/>
  </w:style>
  <w:style w:type="character" w:customStyle="1" w:styleId="Heading2Char">
    <w:name w:val="Heading 2 Char"/>
    <w:basedOn w:val="DefaultParagraphFont"/>
    <w:link w:val="Heading2"/>
    <w:uiPriority w:val="9"/>
    <w:rsid w:val="000A07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5751">
      <w:bodyDiv w:val="1"/>
      <w:marLeft w:val="0"/>
      <w:marRight w:val="0"/>
      <w:marTop w:val="0"/>
      <w:marBottom w:val="0"/>
      <w:divBdr>
        <w:top w:val="none" w:sz="0" w:space="0" w:color="auto"/>
        <w:left w:val="none" w:sz="0" w:space="0" w:color="auto"/>
        <w:bottom w:val="none" w:sz="0" w:space="0" w:color="auto"/>
        <w:right w:val="none" w:sz="0" w:space="0" w:color="auto"/>
      </w:divBdr>
    </w:div>
    <w:div w:id="110445567">
      <w:bodyDiv w:val="1"/>
      <w:marLeft w:val="0"/>
      <w:marRight w:val="0"/>
      <w:marTop w:val="0"/>
      <w:marBottom w:val="0"/>
      <w:divBdr>
        <w:top w:val="none" w:sz="0" w:space="0" w:color="auto"/>
        <w:left w:val="none" w:sz="0" w:space="0" w:color="auto"/>
        <w:bottom w:val="none" w:sz="0" w:space="0" w:color="auto"/>
        <w:right w:val="none" w:sz="0" w:space="0" w:color="auto"/>
      </w:divBdr>
    </w:div>
    <w:div w:id="214777677">
      <w:bodyDiv w:val="1"/>
      <w:marLeft w:val="0"/>
      <w:marRight w:val="0"/>
      <w:marTop w:val="0"/>
      <w:marBottom w:val="0"/>
      <w:divBdr>
        <w:top w:val="none" w:sz="0" w:space="0" w:color="auto"/>
        <w:left w:val="none" w:sz="0" w:space="0" w:color="auto"/>
        <w:bottom w:val="none" w:sz="0" w:space="0" w:color="auto"/>
        <w:right w:val="none" w:sz="0" w:space="0" w:color="auto"/>
      </w:divBdr>
    </w:div>
    <w:div w:id="479618802">
      <w:bodyDiv w:val="1"/>
      <w:marLeft w:val="0"/>
      <w:marRight w:val="0"/>
      <w:marTop w:val="0"/>
      <w:marBottom w:val="0"/>
      <w:divBdr>
        <w:top w:val="none" w:sz="0" w:space="0" w:color="auto"/>
        <w:left w:val="none" w:sz="0" w:space="0" w:color="auto"/>
        <w:bottom w:val="none" w:sz="0" w:space="0" w:color="auto"/>
        <w:right w:val="none" w:sz="0" w:space="0" w:color="auto"/>
      </w:divBdr>
    </w:div>
    <w:div w:id="491529303">
      <w:bodyDiv w:val="1"/>
      <w:marLeft w:val="0"/>
      <w:marRight w:val="0"/>
      <w:marTop w:val="0"/>
      <w:marBottom w:val="0"/>
      <w:divBdr>
        <w:top w:val="none" w:sz="0" w:space="0" w:color="auto"/>
        <w:left w:val="none" w:sz="0" w:space="0" w:color="auto"/>
        <w:bottom w:val="none" w:sz="0" w:space="0" w:color="auto"/>
        <w:right w:val="none" w:sz="0" w:space="0" w:color="auto"/>
      </w:divBdr>
    </w:div>
    <w:div w:id="520827246">
      <w:bodyDiv w:val="1"/>
      <w:marLeft w:val="0"/>
      <w:marRight w:val="0"/>
      <w:marTop w:val="0"/>
      <w:marBottom w:val="0"/>
      <w:divBdr>
        <w:top w:val="none" w:sz="0" w:space="0" w:color="auto"/>
        <w:left w:val="none" w:sz="0" w:space="0" w:color="auto"/>
        <w:bottom w:val="none" w:sz="0" w:space="0" w:color="auto"/>
        <w:right w:val="none" w:sz="0" w:space="0" w:color="auto"/>
      </w:divBdr>
    </w:div>
    <w:div w:id="593169873">
      <w:bodyDiv w:val="1"/>
      <w:marLeft w:val="0"/>
      <w:marRight w:val="0"/>
      <w:marTop w:val="0"/>
      <w:marBottom w:val="0"/>
      <w:divBdr>
        <w:top w:val="none" w:sz="0" w:space="0" w:color="auto"/>
        <w:left w:val="none" w:sz="0" w:space="0" w:color="auto"/>
        <w:bottom w:val="none" w:sz="0" w:space="0" w:color="auto"/>
        <w:right w:val="none" w:sz="0" w:space="0" w:color="auto"/>
      </w:divBdr>
      <w:divsChild>
        <w:div w:id="503397618">
          <w:marLeft w:val="1080"/>
          <w:marRight w:val="0"/>
          <w:marTop w:val="50"/>
          <w:marBottom w:val="50"/>
          <w:divBdr>
            <w:top w:val="none" w:sz="0" w:space="0" w:color="auto"/>
            <w:left w:val="none" w:sz="0" w:space="0" w:color="auto"/>
            <w:bottom w:val="none" w:sz="0" w:space="0" w:color="auto"/>
            <w:right w:val="none" w:sz="0" w:space="0" w:color="auto"/>
          </w:divBdr>
        </w:div>
      </w:divsChild>
    </w:div>
    <w:div w:id="734934656">
      <w:bodyDiv w:val="1"/>
      <w:marLeft w:val="0"/>
      <w:marRight w:val="0"/>
      <w:marTop w:val="0"/>
      <w:marBottom w:val="0"/>
      <w:divBdr>
        <w:top w:val="none" w:sz="0" w:space="0" w:color="auto"/>
        <w:left w:val="none" w:sz="0" w:space="0" w:color="auto"/>
        <w:bottom w:val="none" w:sz="0" w:space="0" w:color="auto"/>
        <w:right w:val="none" w:sz="0" w:space="0" w:color="auto"/>
      </w:divBdr>
    </w:div>
    <w:div w:id="878082850">
      <w:bodyDiv w:val="1"/>
      <w:marLeft w:val="0"/>
      <w:marRight w:val="0"/>
      <w:marTop w:val="0"/>
      <w:marBottom w:val="0"/>
      <w:divBdr>
        <w:top w:val="none" w:sz="0" w:space="0" w:color="auto"/>
        <w:left w:val="none" w:sz="0" w:space="0" w:color="auto"/>
        <w:bottom w:val="none" w:sz="0" w:space="0" w:color="auto"/>
        <w:right w:val="none" w:sz="0" w:space="0" w:color="auto"/>
      </w:divBdr>
    </w:div>
    <w:div w:id="1143542448">
      <w:bodyDiv w:val="1"/>
      <w:marLeft w:val="0"/>
      <w:marRight w:val="0"/>
      <w:marTop w:val="0"/>
      <w:marBottom w:val="0"/>
      <w:divBdr>
        <w:top w:val="none" w:sz="0" w:space="0" w:color="auto"/>
        <w:left w:val="none" w:sz="0" w:space="0" w:color="auto"/>
        <w:bottom w:val="none" w:sz="0" w:space="0" w:color="auto"/>
        <w:right w:val="none" w:sz="0" w:space="0" w:color="auto"/>
      </w:divBdr>
    </w:div>
    <w:div w:id="1177962058">
      <w:bodyDiv w:val="1"/>
      <w:marLeft w:val="0"/>
      <w:marRight w:val="0"/>
      <w:marTop w:val="0"/>
      <w:marBottom w:val="0"/>
      <w:divBdr>
        <w:top w:val="none" w:sz="0" w:space="0" w:color="auto"/>
        <w:left w:val="none" w:sz="0" w:space="0" w:color="auto"/>
        <w:bottom w:val="none" w:sz="0" w:space="0" w:color="auto"/>
        <w:right w:val="none" w:sz="0" w:space="0" w:color="auto"/>
      </w:divBdr>
    </w:div>
    <w:div w:id="1322654343">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585719925">
      <w:bodyDiv w:val="1"/>
      <w:marLeft w:val="0"/>
      <w:marRight w:val="0"/>
      <w:marTop w:val="0"/>
      <w:marBottom w:val="0"/>
      <w:divBdr>
        <w:top w:val="none" w:sz="0" w:space="0" w:color="auto"/>
        <w:left w:val="none" w:sz="0" w:space="0" w:color="auto"/>
        <w:bottom w:val="none" w:sz="0" w:space="0" w:color="auto"/>
        <w:right w:val="none" w:sz="0" w:space="0" w:color="auto"/>
      </w:divBdr>
    </w:div>
    <w:div w:id="1657110107">
      <w:bodyDiv w:val="1"/>
      <w:marLeft w:val="0"/>
      <w:marRight w:val="0"/>
      <w:marTop w:val="0"/>
      <w:marBottom w:val="0"/>
      <w:divBdr>
        <w:top w:val="none" w:sz="0" w:space="0" w:color="auto"/>
        <w:left w:val="none" w:sz="0" w:space="0" w:color="auto"/>
        <w:bottom w:val="none" w:sz="0" w:space="0" w:color="auto"/>
        <w:right w:val="none" w:sz="0" w:space="0" w:color="auto"/>
      </w:divBdr>
    </w:div>
    <w:div w:id="1911231499">
      <w:bodyDiv w:val="1"/>
      <w:marLeft w:val="0"/>
      <w:marRight w:val="0"/>
      <w:marTop w:val="0"/>
      <w:marBottom w:val="0"/>
      <w:divBdr>
        <w:top w:val="none" w:sz="0" w:space="0" w:color="auto"/>
        <w:left w:val="none" w:sz="0" w:space="0" w:color="auto"/>
        <w:bottom w:val="none" w:sz="0" w:space="0" w:color="auto"/>
        <w:right w:val="none" w:sz="0" w:space="0" w:color="auto"/>
      </w:divBdr>
    </w:div>
    <w:div w:id="2120948914">
      <w:bodyDiv w:val="1"/>
      <w:marLeft w:val="0"/>
      <w:marRight w:val="0"/>
      <w:marTop w:val="0"/>
      <w:marBottom w:val="0"/>
      <w:divBdr>
        <w:top w:val="none" w:sz="0" w:space="0" w:color="auto"/>
        <w:left w:val="none" w:sz="0" w:space="0" w:color="auto"/>
        <w:bottom w:val="none" w:sz="0" w:space="0" w:color="auto"/>
        <w:right w:val="none" w:sz="0" w:space="0" w:color="auto"/>
      </w:divBdr>
    </w:div>
    <w:div w:id="21345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mbrittb00@gmail.com" TargetMode="External"/><Relationship Id="rId26" Type="http://schemas.openxmlformats.org/officeDocument/2006/relationships/footer" Target="footer1.xml"/><Relationship Id="rId39" Type="http://schemas.openxmlformats.org/officeDocument/2006/relationships/hyperlink" Target="https://www.alabamapublichealth.gov/covid19/data.html" TargetMode="External"/><Relationship Id="rId21" Type="http://schemas.openxmlformats.org/officeDocument/2006/relationships/hyperlink" Target="mailto:jboxmeyer@hotmail.com" TargetMode="External"/><Relationship Id="rId34" Type="http://schemas.openxmlformats.org/officeDocument/2006/relationships/hyperlink" Target="https://www.cdc.gov/coronavirus/2019-ncov/prevent-getting-sick/prevention.html" TargetMode="External"/><Relationship Id="rId42" Type="http://schemas.openxmlformats.org/officeDocument/2006/relationships/hyperlink" Target="https://www.alabamapublichealth.gov/legal/assets/order-adph-cov-safer-apart-050321_sp.pdf" TargetMode="External"/><Relationship Id="rId47" Type="http://schemas.openxmlformats.org/officeDocument/2006/relationships/hyperlink" Target="https://governor.alabama.gov/assets/2021/03/Mask-Signs-Thank-You-For-Wearing-A-Mask.pdf" TargetMode="External"/><Relationship Id="rId50" Type="http://schemas.openxmlformats.org/officeDocument/2006/relationships/hyperlink" Target="https://www.facebook.com/alabamapublichealth"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regg.mcadams@hotmail.com" TargetMode="External"/><Relationship Id="rId29" Type="http://schemas.openxmlformats.org/officeDocument/2006/relationships/footer" Target="footer3.xm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footer" Target="footer4.xml"/><Relationship Id="rId37" Type="http://schemas.openxmlformats.org/officeDocument/2006/relationships/hyperlink" Target="https://arcg.is/0brSGj" TargetMode="External"/><Relationship Id="rId40" Type="http://schemas.openxmlformats.org/officeDocument/2006/relationships/hyperlink" Target="https://governor.alabama.gov/newsroom/2021/08/state-of-emergency-covid-19/" TargetMode="External"/><Relationship Id="rId45" Type="http://schemas.openxmlformats.org/officeDocument/2006/relationships/hyperlink" Target="https://governor.alabama.gov/assets/2021/03/Mask-Signs-Mask-Required.pdf"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madisonal.gov/Facilities/Facility/Details/Dublin-Memorial-Park-352" TargetMode="External"/><Relationship Id="rId19" Type="http://schemas.openxmlformats.org/officeDocument/2006/relationships/hyperlink" Target="http://www.madisonswimming.org/" TargetMode="External"/><Relationship Id="rId31" Type="http://schemas.openxmlformats.org/officeDocument/2006/relationships/hyperlink" Target="mailto:robin@seastarsaquatics.org" TargetMode="External"/><Relationship Id="rId44" Type="http://schemas.openxmlformats.org/officeDocument/2006/relationships/hyperlink" Target="https://governor.alabama.gov/assets/2021/03/Mask-Signs-Mask-Preferred.pdf" TargetMode="External"/><Relationship Id="rId52" Type="http://schemas.openxmlformats.org/officeDocument/2006/relationships/hyperlink" Target="https://www.alabamapublichealth.gov/covid19/index.html" TargetMode="External"/><Relationship Id="rId4" Type="http://schemas.openxmlformats.org/officeDocument/2006/relationships/settings" Target="settings.xml"/><Relationship Id="rId9" Type="http://schemas.openxmlformats.org/officeDocument/2006/relationships/hyperlink" Target="http://www.madisonswimming.org" TargetMode="External"/><Relationship Id="rId14" Type="http://schemas.openxmlformats.org/officeDocument/2006/relationships/hyperlink" Target="https://www.usaswimming.org/docs/default-source/governance/governance-lsc-website/rules_policies/2022-rulebook.pdf"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hyperlink" Target="mailto:Gregg.mcadams@hotmail.com" TargetMode="External"/><Relationship Id="rId35" Type="http://schemas.openxmlformats.org/officeDocument/2006/relationships/hyperlink" Target="https://www.cdc.gov/coronavirus/2019-ncov/community/disinfecting-building-facility.html" TargetMode="External"/><Relationship Id="rId43" Type="http://schemas.openxmlformats.org/officeDocument/2006/relationships/hyperlink" Target="https://governor.alabama.gov/newsroom/2021/05/governor-ivey-announces-covid-19-public-health-order-and-state-of-emergency-to-end/" TargetMode="External"/><Relationship Id="rId48" Type="http://schemas.openxmlformats.org/officeDocument/2006/relationships/hyperlink" Target="https://governor.alabama.gov/assets/2021/03/Mask-Signs-Thank-You-Gradient.pdf" TargetMode="External"/><Relationship Id="rId8" Type="http://schemas.openxmlformats.org/officeDocument/2006/relationships/image" Target="media/image1.png"/><Relationship Id="rId51" Type="http://schemas.openxmlformats.org/officeDocument/2006/relationships/hyperlink" Target="https://twitter.com/alpublichealth"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mbrittb00@gmail.com" TargetMode="External"/><Relationship Id="rId25" Type="http://schemas.openxmlformats.org/officeDocument/2006/relationships/image" Target="media/image8.png"/><Relationship Id="rId33" Type="http://schemas.openxmlformats.org/officeDocument/2006/relationships/hyperlink" Target="https://www.cdc.gov/coronavirus/2019-ncov/cases-updates/cases-in-us.html" TargetMode="External"/><Relationship Id="rId38" Type="http://schemas.openxmlformats.org/officeDocument/2006/relationships/hyperlink" Target="https://dph1.adph.state.al.us/covid-19/" TargetMode="External"/><Relationship Id="rId46" Type="http://schemas.openxmlformats.org/officeDocument/2006/relationships/hyperlink" Target="https://governor.alabama.gov/assets/2021/03/Mask-Signs-Please-Wear-A-Mask.pdf" TargetMode="External"/><Relationship Id="rId20" Type="http://schemas.openxmlformats.org/officeDocument/2006/relationships/hyperlink" Target="mailto:mbrittb00@gmail.com" TargetMode="External"/><Relationship Id="rId41" Type="http://schemas.openxmlformats.org/officeDocument/2006/relationships/hyperlink" Target="https://www.alabamapublichealth.gov/legal/assets/order-adph-cov-safer-apart-050321.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ouglas@parkinson925.net" TargetMode="External"/><Relationship Id="rId23" Type="http://schemas.openxmlformats.org/officeDocument/2006/relationships/image" Target="media/image6.png"/><Relationship Id="rId28" Type="http://schemas.openxmlformats.org/officeDocument/2006/relationships/header" Target="header1.xml"/><Relationship Id="rId36" Type="http://schemas.openxmlformats.org/officeDocument/2006/relationships/hyperlink" Target="https://alpublichealth.maps.arcgis.com/apps/MapSeries/index.html?appid=d84846411471404c83313bfe7ab2a367" TargetMode="External"/><Relationship Id="rId49" Type="http://schemas.openxmlformats.org/officeDocument/2006/relationships/hyperlink" Target="https://www.alabamapublichealth.gov/legal/or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98F2-0296-8043-B939-987DA4F7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 Davies</dc:creator>
  <cp:keywords/>
  <dc:description/>
  <cp:lastModifiedBy>Parkinson, Douglas A. (MSFC-XP04)</cp:lastModifiedBy>
  <cp:revision>4</cp:revision>
  <cp:lastPrinted>2020-12-07T23:40:00Z</cp:lastPrinted>
  <dcterms:created xsi:type="dcterms:W3CDTF">2022-01-04T16:46:00Z</dcterms:created>
  <dcterms:modified xsi:type="dcterms:W3CDTF">2022-01-05T12:38:00Z</dcterms:modified>
</cp:coreProperties>
</file>