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F5BFA" w14:textId="77777777" w:rsidR="00B566FB" w:rsidRPr="00C4099A" w:rsidRDefault="00C46CDE" w:rsidP="00C46CDE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FF0000"/>
        </w:rPr>
      </w:pPr>
      <w:r>
        <w:rPr>
          <w:rFonts w:ascii="Times" w:hAnsi="Times" w:cs="Times"/>
          <w:noProof/>
          <w:color w:val="FF0000"/>
        </w:rPr>
        <w:drawing>
          <wp:inline distT="0" distB="0" distL="0" distR="0" wp14:anchorId="16F0FFB2" wp14:editId="368E1B1E">
            <wp:extent cx="2228850" cy="125484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_logo_ov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349" cy="126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86101" w14:textId="77777777" w:rsidR="00B566FB" w:rsidRDefault="003F5644" w:rsidP="00B566FB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3F4A33">
        <w:rPr>
          <w:rFonts w:ascii="Arial" w:hAnsi="Arial" w:cs="Arial"/>
          <w:b/>
          <w:sz w:val="40"/>
          <w:szCs w:val="40"/>
          <w:u w:val="single"/>
        </w:rPr>
        <w:t>Bronze</w:t>
      </w:r>
      <w:r w:rsidR="002F48F6">
        <w:rPr>
          <w:rFonts w:ascii="Arial" w:hAnsi="Arial" w:cs="Arial"/>
          <w:b/>
          <w:sz w:val="40"/>
          <w:szCs w:val="40"/>
          <w:u w:val="single"/>
        </w:rPr>
        <w:t xml:space="preserve"> 2</w:t>
      </w:r>
      <w:r w:rsidR="00A57430" w:rsidRPr="003F4A33"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="00B566FB">
        <w:rPr>
          <w:rFonts w:ascii="Arial" w:hAnsi="Arial" w:cs="Arial"/>
          <w:b/>
          <w:sz w:val="40"/>
          <w:szCs w:val="40"/>
          <w:u w:val="single"/>
        </w:rPr>
        <w:t>Group</w:t>
      </w:r>
    </w:p>
    <w:p w14:paraId="3B3E65BD" w14:textId="00C5CA6F" w:rsidR="002B7D4D" w:rsidRPr="00C46CDE" w:rsidRDefault="002B7D4D" w:rsidP="002B7D4D">
      <w:pPr>
        <w:widowControl w:val="0"/>
        <w:autoSpaceDE w:val="0"/>
        <w:autoSpaceDN w:val="0"/>
        <w:adjustRightInd w:val="0"/>
        <w:spacing w:after="240"/>
        <w:ind w:left="-540" w:right="-720"/>
        <w:rPr>
          <w:rFonts w:ascii="Times" w:hAnsi="Times" w:cs="Times"/>
        </w:rPr>
      </w:pPr>
      <w:r w:rsidRPr="00C46CDE">
        <w:rPr>
          <w:rFonts w:ascii="Arial" w:hAnsi="Arial" w:cs="Arial"/>
          <w:sz w:val="26"/>
          <w:szCs w:val="26"/>
        </w:rPr>
        <w:t>The Bronze</w:t>
      </w:r>
      <w:r w:rsidR="002F48F6">
        <w:rPr>
          <w:rFonts w:ascii="Arial" w:hAnsi="Arial" w:cs="Arial"/>
          <w:sz w:val="26"/>
          <w:szCs w:val="26"/>
        </w:rPr>
        <w:t xml:space="preserve"> 2</w:t>
      </w:r>
      <w:r w:rsidRPr="00C46CDE">
        <w:rPr>
          <w:rFonts w:ascii="Arial" w:hAnsi="Arial" w:cs="Arial"/>
          <w:sz w:val="26"/>
          <w:szCs w:val="26"/>
        </w:rPr>
        <w:t xml:space="preserve"> </w:t>
      </w:r>
      <w:r w:rsidR="00A57430" w:rsidRPr="00C46CDE">
        <w:rPr>
          <w:rFonts w:ascii="Arial" w:hAnsi="Arial" w:cs="Arial"/>
          <w:sz w:val="26"/>
          <w:szCs w:val="26"/>
        </w:rPr>
        <w:t>group</w:t>
      </w:r>
      <w:r w:rsidRPr="00C46CDE">
        <w:rPr>
          <w:rFonts w:ascii="Arial" w:hAnsi="Arial" w:cs="Arial"/>
          <w:sz w:val="26"/>
          <w:szCs w:val="26"/>
        </w:rPr>
        <w:t xml:space="preserve"> is the entry level into the SPA competitive swim </w:t>
      </w:r>
      <w:r w:rsidR="00D00B80">
        <w:rPr>
          <w:rFonts w:ascii="Arial" w:hAnsi="Arial" w:cs="Arial"/>
          <w:sz w:val="26"/>
          <w:szCs w:val="26"/>
        </w:rPr>
        <w:t>program</w:t>
      </w:r>
      <w:r w:rsidRPr="00C46CDE">
        <w:rPr>
          <w:rFonts w:ascii="Arial" w:hAnsi="Arial" w:cs="Arial"/>
          <w:sz w:val="26"/>
          <w:szCs w:val="26"/>
        </w:rPr>
        <w:t xml:space="preserve"> for swimmers age </w:t>
      </w:r>
      <w:r w:rsidR="00135365">
        <w:rPr>
          <w:rFonts w:ascii="Arial" w:hAnsi="Arial" w:cs="Arial"/>
          <w:sz w:val="26"/>
          <w:szCs w:val="26"/>
        </w:rPr>
        <w:t>6</w:t>
      </w:r>
      <w:r w:rsidR="00D00B80">
        <w:rPr>
          <w:rFonts w:ascii="Arial" w:hAnsi="Arial" w:cs="Arial"/>
          <w:sz w:val="26"/>
          <w:szCs w:val="26"/>
        </w:rPr>
        <w:t>-</w:t>
      </w:r>
      <w:r w:rsidR="00196B90">
        <w:rPr>
          <w:rFonts w:ascii="Arial" w:hAnsi="Arial" w:cs="Arial"/>
          <w:sz w:val="26"/>
          <w:szCs w:val="26"/>
        </w:rPr>
        <w:t>9</w:t>
      </w:r>
      <w:r w:rsidRPr="00C46CDE">
        <w:rPr>
          <w:rFonts w:ascii="Arial" w:hAnsi="Arial" w:cs="Arial"/>
          <w:sz w:val="26"/>
          <w:szCs w:val="26"/>
        </w:rPr>
        <w:t xml:space="preserve">. </w:t>
      </w:r>
      <w:r w:rsidR="00C4099A" w:rsidRPr="00C46CDE">
        <w:rPr>
          <w:rFonts w:ascii="Arial" w:hAnsi="Arial" w:cs="Arial"/>
          <w:sz w:val="26"/>
          <w:szCs w:val="26"/>
        </w:rPr>
        <w:t xml:space="preserve">Bronze </w:t>
      </w:r>
      <w:r w:rsidR="00440DD6">
        <w:rPr>
          <w:rFonts w:ascii="Arial" w:hAnsi="Arial" w:cs="Arial"/>
          <w:sz w:val="26"/>
          <w:szCs w:val="26"/>
        </w:rPr>
        <w:t xml:space="preserve">2 </w:t>
      </w:r>
      <w:r w:rsidR="00C4099A" w:rsidRPr="00C46CDE">
        <w:rPr>
          <w:rFonts w:ascii="Arial" w:hAnsi="Arial" w:cs="Arial"/>
          <w:sz w:val="26"/>
          <w:szCs w:val="26"/>
        </w:rPr>
        <w:t>swimmer</w:t>
      </w:r>
      <w:r w:rsidR="00440DD6">
        <w:rPr>
          <w:rFonts w:ascii="Arial" w:hAnsi="Arial" w:cs="Arial"/>
          <w:sz w:val="26"/>
          <w:szCs w:val="26"/>
        </w:rPr>
        <w:t>s</w:t>
      </w:r>
      <w:r w:rsidR="003F5644" w:rsidRPr="00C46CDE">
        <w:rPr>
          <w:rFonts w:ascii="Arial" w:hAnsi="Arial" w:cs="Arial"/>
          <w:sz w:val="26"/>
          <w:szCs w:val="26"/>
        </w:rPr>
        <w:t xml:space="preserve"> will be taught fundamental</w:t>
      </w:r>
      <w:r w:rsidRPr="00C46CDE">
        <w:rPr>
          <w:rFonts w:ascii="Arial" w:hAnsi="Arial" w:cs="Arial"/>
          <w:sz w:val="26"/>
          <w:szCs w:val="26"/>
        </w:rPr>
        <w:t xml:space="preserve"> technique</w:t>
      </w:r>
      <w:r w:rsidR="003F5644" w:rsidRPr="00C46CDE">
        <w:rPr>
          <w:rFonts w:ascii="Arial" w:hAnsi="Arial" w:cs="Arial"/>
          <w:sz w:val="26"/>
          <w:szCs w:val="26"/>
        </w:rPr>
        <w:t>s</w:t>
      </w:r>
      <w:r w:rsidRPr="00C46CDE">
        <w:rPr>
          <w:rFonts w:ascii="Arial" w:hAnsi="Arial" w:cs="Arial"/>
          <w:sz w:val="26"/>
          <w:szCs w:val="26"/>
        </w:rPr>
        <w:t xml:space="preserve"> for all four strokes, starts and turns. </w:t>
      </w:r>
      <w:r w:rsidR="00C442D6">
        <w:rPr>
          <w:rFonts w:ascii="Arial" w:hAnsi="Arial" w:cs="Arial"/>
          <w:sz w:val="26"/>
          <w:szCs w:val="26"/>
        </w:rPr>
        <w:t xml:space="preserve">We will introduce them to competitive swimming situations in practice </w:t>
      </w:r>
      <w:r w:rsidR="00C442D6" w:rsidRPr="00C46CDE">
        <w:rPr>
          <w:rFonts w:ascii="Arial" w:hAnsi="Arial" w:cs="Arial"/>
          <w:sz w:val="26"/>
          <w:szCs w:val="26"/>
        </w:rPr>
        <w:t>and help prepare them for meets and competitions</w:t>
      </w:r>
      <w:r w:rsidR="00977DE0">
        <w:rPr>
          <w:rFonts w:ascii="Arial" w:hAnsi="Arial" w:cs="Arial"/>
          <w:sz w:val="26"/>
          <w:szCs w:val="26"/>
        </w:rPr>
        <w:t xml:space="preserve"> as well as short term goal setting</w:t>
      </w:r>
      <w:r w:rsidR="00C442D6" w:rsidRPr="00C46CDE">
        <w:rPr>
          <w:rFonts w:ascii="Arial" w:hAnsi="Arial" w:cs="Arial"/>
          <w:sz w:val="26"/>
          <w:szCs w:val="26"/>
        </w:rPr>
        <w:t xml:space="preserve">. </w:t>
      </w:r>
      <w:r w:rsidR="003F5644" w:rsidRPr="00C46CDE">
        <w:rPr>
          <w:rFonts w:ascii="Arial" w:hAnsi="Arial" w:cs="Arial"/>
          <w:sz w:val="26"/>
          <w:szCs w:val="26"/>
        </w:rPr>
        <w:t xml:space="preserve">Our </w:t>
      </w:r>
      <w:r w:rsidR="00C442D6" w:rsidRPr="00C46CDE">
        <w:rPr>
          <w:rFonts w:ascii="Arial" w:hAnsi="Arial" w:cs="Arial"/>
          <w:sz w:val="26"/>
          <w:szCs w:val="26"/>
        </w:rPr>
        <w:t xml:space="preserve">ultimate </w:t>
      </w:r>
      <w:r w:rsidR="00C4099A" w:rsidRPr="00C46CDE">
        <w:rPr>
          <w:rFonts w:ascii="Arial" w:hAnsi="Arial" w:cs="Arial"/>
          <w:sz w:val="26"/>
          <w:szCs w:val="26"/>
        </w:rPr>
        <w:t>goal</w:t>
      </w:r>
      <w:r w:rsidR="003F5644" w:rsidRPr="00C46CDE">
        <w:rPr>
          <w:rFonts w:ascii="Arial" w:hAnsi="Arial" w:cs="Arial"/>
          <w:sz w:val="26"/>
          <w:szCs w:val="26"/>
        </w:rPr>
        <w:t xml:space="preserve"> is </w:t>
      </w:r>
      <w:r w:rsidR="00C4099A" w:rsidRPr="00C46CDE">
        <w:rPr>
          <w:rFonts w:ascii="Arial" w:hAnsi="Arial" w:cs="Arial"/>
          <w:sz w:val="26"/>
          <w:szCs w:val="26"/>
        </w:rPr>
        <w:t>to</w:t>
      </w:r>
      <w:r w:rsidR="00C442D6" w:rsidRPr="00C46CDE">
        <w:rPr>
          <w:rFonts w:ascii="Arial" w:hAnsi="Arial" w:cs="Arial"/>
          <w:sz w:val="26"/>
          <w:szCs w:val="26"/>
        </w:rPr>
        <w:t xml:space="preserve"> develop</w:t>
      </w:r>
      <w:r w:rsidR="003F5644" w:rsidRPr="00C46CDE">
        <w:rPr>
          <w:rFonts w:ascii="Arial" w:hAnsi="Arial" w:cs="Arial"/>
          <w:sz w:val="26"/>
          <w:szCs w:val="26"/>
        </w:rPr>
        <w:t xml:space="preserve"> </w:t>
      </w:r>
      <w:r w:rsidR="00C442D6" w:rsidRPr="00C46CDE">
        <w:rPr>
          <w:rFonts w:ascii="Arial" w:hAnsi="Arial" w:cs="Arial"/>
          <w:sz w:val="26"/>
          <w:szCs w:val="26"/>
        </w:rPr>
        <w:t>lifelong</w:t>
      </w:r>
      <w:r w:rsidR="003F5644" w:rsidRPr="00C46CDE">
        <w:rPr>
          <w:rFonts w:ascii="Arial" w:hAnsi="Arial" w:cs="Arial"/>
          <w:sz w:val="26"/>
          <w:szCs w:val="26"/>
        </w:rPr>
        <w:t xml:space="preserve"> swimmers</w:t>
      </w:r>
      <w:r w:rsidR="00C4099A" w:rsidRPr="00C46CDE">
        <w:rPr>
          <w:rFonts w:ascii="Arial" w:hAnsi="Arial" w:cs="Arial"/>
          <w:sz w:val="26"/>
          <w:szCs w:val="26"/>
        </w:rPr>
        <w:t xml:space="preserve"> while also making sure they</w:t>
      </w:r>
      <w:r w:rsidR="003F5644" w:rsidRPr="00C46CDE">
        <w:rPr>
          <w:rFonts w:ascii="Arial" w:hAnsi="Arial" w:cs="Arial"/>
          <w:sz w:val="26"/>
          <w:szCs w:val="26"/>
        </w:rPr>
        <w:t xml:space="preserve"> </w:t>
      </w:r>
      <w:r w:rsidR="00C4099A" w:rsidRPr="00C46CDE">
        <w:rPr>
          <w:rFonts w:ascii="Arial" w:hAnsi="Arial" w:cs="Arial"/>
          <w:sz w:val="26"/>
          <w:szCs w:val="26"/>
        </w:rPr>
        <w:t>have as much fun as possible</w:t>
      </w:r>
      <w:r w:rsidR="00A57430" w:rsidRPr="00C46CDE">
        <w:rPr>
          <w:rFonts w:ascii="Arial" w:hAnsi="Arial" w:cs="Arial"/>
          <w:sz w:val="26"/>
          <w:szCs w:val="26"/>
        </w:rPr>
        <w:t>.</w:t>
      </w:r>
      <w:r w:rsidRPr="00C46CDE">
        <w:rPr>
          <w:rFonts w:ascii="Arial" w:hAnsi="Arial" w:cs="Arial"/>
          <w:sz w:val="26"/>
          <w:szCs w:val="26"/>
        </w:rPr>
        <w:t xml:space="preserve"> </w:t>
      </w:r>
    </w:p>
    <w:p w14:paraId="63D1DF98" w14:textId="4612B5A6" w:rsidR="002B7D4D" w:rsidRPr="00AA42C2" w:rsidRDefault="002B7D4D" w:rsidP="00135365">
      <w:pPr>
        <w:widowControl w:val="0"/>
        <w:autoSpaceDE w:val="0"/>
        <w:autoSpaceDN w:val="0"/>
        <w:adjustRightInd w:val="0"/>
        <w:ind w:left="-540"/>
        <w:rPr>
          <w:rFonts w:ascii="Times" w:hAnsi="Times" w:cs="Times"/>
          <w:u w:val="single"/>
        </w:rPr>
      </w:pPr>
      <w:r w:rsidRPr="00AA42C2">
        <w:rPr>
          <w:rFonts w:ascii="Arial" w:hAnsi="Arial" w:cs="Arial"/>
          <w:b/>
          <w:bCs/>
          <w:sz w:val="26"/>
          <w:szCs w:val="26"/>
          <w:u w:val="single"/>
        </w:rPr>
        <w:t>Practice</w:t>
      </w:r>
      <w:r w:rsidR="00135365">
        <w:rPr>
          <w:rFonts w:ascii="Arial" w:hAnsi="Arial" w:cs="Arial"/>
          <w:b/>
          <w:bCs/>
          <w:sz w:val="26"/>
          <w:szCs w:val="26"/>
          <w:u w:val="single"/>
        </w:rPr>
        <w:t xml:space="preserve"> &amp; Meet Commitment</w:t>
      </w:r>
    </w:p>
    <w:p w14:paraId="2B2B54C7" w14:textId="6360F3F7" w:rsidR="002B7D4D" w:rsidRPr="00C442D6" w:rsidRDefault="00B305DB" w:rsidP="002B7D4D">
      <w:pPr>
        <w:widowControl w:val="0"/>
        <w:autoSpaceDE w:val="0"/>
        <w:autoSpaceDN w:val="0"/>
        <w:adjustRightInd w:val="0"/>
        <w:spacing w:after="240"/>
        <w:ind w:left="-540" w:right="-720"/>
        <w:rPr>
          <w:rFonts w:ascii="Times" w:hAnsi="Times" w:cs="Times"/>
        </w:rPr>
      </w:pPr>
      <w:r w:rsidRPr="00C46CDE">
        <w:rPr>
          <w:rFonts w:ascii="Arial" w:hAnsi="Arial" w:cs="Arial"/>
          <w:sz w:val="26"/>
          <w:szCs w:val="26"/>
        </w:rPr>
        <w:t>Bronze</w:t>
      </w:r>
      <w:r w:rsidR="002F48F6">
        <w:rPr>
          <w:rFonts w:ascii="Arial" w:hAnsi="Arial" w:cs="Arial"/>
          <w:sz w:val="26"/>
          <w:szCs w:val="26"/>
        </w:rPr>
        <w:t xml:space="preserve"> 2</w:t>
      </w:r>
      <w:r w:rsidRPr="00C46CDE">
        <w:rPr>
          <w:rFonts w:ascii="Arial" w:hAnsi="Arial" w:cs="Arial"/>
          <w:sz w:val="26"/>
          <w:szCs w:val="26"/>
        </w:rPr>
        <w:t xml:space="preserve"> w</w:t>
      </w:r>
      <w:r w:rsidR="002B7D4D" w:rsidRPr="00C46CDE">
        <w:rPr>
          <w:rFonts w:ascii="Arial" w:hAnsi="Arial" w:cs="Arial"/>
          <w:sz w:val="26"/>
          <w:szCs w:val="26"/>
        </w:rPr>
        <w:t>orkouts are offer</w:t>
      </w:r>
      <w:r w:rsidR="003F5644" w:rsidRPr="00C46CDE">
        <w:rPr>
          <w:rFonts w:ascii="Arial" w:hAnsi="Arial" w:cs="Arial"/>
          <w:sz w:val="26"/>
          <w:szCs w:val="26"/>
        </w:rPr>
        <w:t>ed 4 days a week</w:t>
      </w:r>
      <w:r w:rsidRPr="00C46CDE">
        <w:rPr>
          <w:rFonts w:ascii="Arial" w:hAnsi="Arial" w:cs="Arial"/>
          <w:sz w:val="26"/>
          <w:szCs w:val="26"/>
        </w:rPr>
        <w:t xml:space="preserve"> for 1 hour </w:t>
      </w:r>
      <w:r w:rsidR="00440DD6">
        <w:rPr>
          <w:rFonts w:ascii="Arial" w:hAnsi="Arial" w:cs="Arial"/>
          <w:sz w:val="26"/>
          <w:szCs w:val="26"/>
        </w:rPr>
        <w:t>each practice</w:t>
      </w:r>
      <w:r w:rsidR="002B7D4D" w:rsidRPr="00C46CDE">
        <w:rPr>
          <w:rFonts w:ascii="Arial" w:hAnsi="Arial" w:cs="Arial"/>
          <w:sz w:val="26"/>
          <w:szCs w:val="26"/>
        </w:rPr>
        <w:t xml:space="preserve">. </w:t>
      </w:r>
      <w:r w:rsidR="003F5644" w:rsidRPr="00C46CDE">
        <w:rPr>
          <w:rFonts w:ascii="Arial" w:hAnsi="Arial" w:cs="Arial"/>
          <w:sz w:val="26"/>
          <w:szCs w:val="26"/>
        </w:rPr>
        <w:t xml:space="preserve">For best results we recommend swimmers attend at least </w:t>
      </w:r>
      <w:r w:rsidR="00440DD6">
        <w:rPr>
          <w:rFonts w:ascii="Arial" w:hAnsi="Arial" w:cs="Arial"/>
          <w:sz w:val="26"/>
          <w:szCs w:val="26"/>
        </w:rPr>
        <w:t>3</w:t>
      </w:r>
      <w:r w:rsidR="003F5644" w:rsidRPr="00C46CDE">
        <w:rPr>
          <w:rFonts w:ascii="Arial" w:hAnsi="Arial" w:cs="Arial"/>
          <w:sz w:val="26"/>
          <w:szCs w:val="26"/>
        </w:rPr>
        <w:t xml:space="preserve"> practices per week</w:t>
      </w:r>
      <w:r w:rsidR="00C46CDE">
        <w:rPr>
          <w:rFonts w:ascii="Arial" w:hAnsi="Arial" w:cs="Arial"/>
          <w:sz w:val="26"/>
          <w:szCs w:val="26"/>
        </w:rPr>
        <w:t>.</w:t>
      </w:r>
      <w:r w:rsidR="00440DD6">
        <w:rPr>
          <w:rFonts w:ascii="Arial" w:hAnsi="Arial" w:cs="Arial"/>
          <w:sz w:val="26"/>
          <w:szCs w:val="26"/>
        </w:rPr>
        <w:t xml:space="preserve"> We will also introduce a dry land program focusing on posture, coordination, stability and flexibility.</w:t>
      </w:r>
      <w:r w:rsidR="00135365">
        <w:rPr>
          <w:rFonts w:ascii="Arial" w:hAnsi="Arial" w:cs="Arial"/>
          <w:sz w:val="26"/>
          <w:szCs w:val="26"/>
        </w:rPr>
        <w:t xml:space="preserve"> </w:t>
      </w:r>
      <w:r w:rsidR="00DC00BE">
        <w:rPr>
          <w:rFonts w:ascii="Arial" w:hAnsi="Arial" w:cs="Arial"/>
          <w:sz w:val="26"/>
          <w:szCs w:val="26"/>
        </w:rPr>
        <w:t xml:space="preserve">Swim meets </w:t>
      </w:r>
      <w:r w:rsidRPr="00C46CDE">
        <w:rPr>
          <w:rFonts w:ascii="Arial" w:hAnsi="Arial" w:cs="Arial"/>
          <w:sz w:val="26"/>
          <w:szCs w:val="26"/>
        </w:rPr>
        <w:t xml:space="preserve">are </w:t>
      </w:r>
      <w:r w:rsidR="00440DD6">
        <w:rPr>
          <w:rFonts w:ascii="Arial" w:hAnsi="Arial" w:cs="Arial"/>
          <w:sz w:val="26"/>
          <w:szCs w:val="26"/>
        </w:rPr>
        <w:t>an important part of training</w:t>
      </w:r>
      <w:r w:rsidRPr="00C46CDE">
        <w:rPr>
          <w:rFonts w:ascii="Arial" w:hAnsi="Arial" w:cs="Arial"/>
          <w:sz w:val="26"/>
          <w:szCs w:val="26"/>
        </w:rPr>
        <w:t xml:space="preserve">. </w:t>
      </w:r>
      <w:r w:rsidR="00DC00BE" w:rsidRPr="00C46CDE">
        <w:rPr>
          <w:rFonts w:ascii="Arial" w:hAnsi="Arial" w:cs="Arial"/>
          <w:sz w:val="26"/>
          <w:szCs w:val="26"/>
        </w:rPr>
        <w:t xml:space="preserve">The </w:t>
      </w:r>
      <w:r w:rsidR="00440DD6">
        <w:rPr>
          <w:rFonts w:ascii="Arial" w:hAnsi="Arial" w:cs="Arial"/>
          <w:sz w:val="26"/>
          <w:szCs w:val="26"/>
        </w:rPr>
        <w:t xml:space="preserve">recommended </w:t>
      </w:r>
      <w:r w:rsidR="00DC00BE" w:rsidRPr="00C46CDE">
        <w:rPr>
          <w:rFonts w:ascii="Arial" w:hAnsi="Arial" w:cs="Arial"/>
          <w:sz w:val="26"/>
          <w:szCs w:val="26"/>
        </w:rPr>
        <w:t xml:space="preserve">meet schedule is posted on the SPA website under the “Meets” </w:t>
      </w:r>
      <w:r w:rsidR="00440DD6">
        <w:rPr>
          <w:rFonts w:ascii="Arial" w:hAnsi="Arial" w:cs="Arial"/>
          <w:sz w:val="26"/>
          <w:szCs w:val="26"/>
        </w:rPr>
        <w:t>tab,</w:t>
      </w:r>
      <w:r w:rsidRPr="00C46CDE">
        <w:rPr>
          <w:rFonts w:ascii="Arial" w:hAnsi="Arial" w:cs="Arial"/>
          <w:sz w:val="26"/>
          <w:szCs w:val="26"/>
        </w:rPr>
        <w:t xml:space="preserve"> </w:t>
      </w:r>
      <w:r w:rsidR="00135365">
        <w:rPr>
          <w:rFonts w:ascii="Arial" w:hAnsi="Arial" w:cs="Arial"/>
          <w:sz w:val="26"/>
          <w:szCs w:val="26"/>
        </w:rPr>
        <w:t>and Bronze 2 swimmers are expected to compete once a month.</w:t>
      </w:r>
      <w:r w:rsidR="00DC00BE">
        <w:rPr>
          <w:rFonts w:ascii="Arial" w:hAnsi="Arial" w:cs="Arial"/>
          <w:sz w:val="26"/>
          <w:szCs w:val="26"/>
        </w:rPr>
        <w:t xml:space="preserve">  </w:t>
      </w:r>
    </w:p>
    <w:p w14:paraId="38603288" w14:textId="77777777" w:rsidR="00B305DB" w:rsidRPr="00AA42C2" w:rsidRDefault="002C5630" w:rsidP="00135365">
      <w:pPr>
        <w:widowControl w:val="0"/>
        <w:autoSpaceDE w:val="0"/>
        <w:autoSpaceDN w:val="0"/>
        <w:adjustRightInd w:val="0"/>
        <w:ind w:left="-540" w:right="-720"/>
        <w:rPr>
          <w:rFonts w:ascii="Arial" w:hAnsi="Arial" w:cs="Arial"/>
          <w:b/>
          <w:bCs/>
          <w:sz w:val="26"/>
          <w:szCs w:val="26"/>
          <w:u w:val="single"/>
        </w:rPr>
      </w:pPr>
      <w:r w:rsidRPr="00AA42C2">
        <w:rPr>
          <w:rFonts w:ascii="Arial" w:hAnsi="Arial" w:cs="Arial"/>
          <w:b/>
          <w:bCs/>
          <w:sz w:val="26"/>
          <w:szCs w:val="26"/>
          <w:u w:val="single"/>
        </w:rPr>
        <w:t>Group Expectations</w:t>
      </w:r>
    </w:p>
    <w:p w14:paraId="5D7F55E2" w14:textId="0B22CAE9" w:rsidR="00C442D6" w:rsidRPr="00B305DB" w:rsidRDefault="00135365" w:rsidP="00135365">
      <w:pPr>
        <w:widowControl w:val="0"/>
        <w:autoSpaceDE w:val="0"/>
        <w:autoSpaceDN w:val="0"/>
        <w:adjustRightInd w:val="0"/>
        <w:ind w:left="-540" w:right="-720"/>
        <w:rPr>
          <w:rFonts w:ascii="Times" w:hAnsi="Times" w:cs="Times"/>
        </w:rPr>
      </w:pPr>
      <w:r>
        <w:rPr>
          <w:rFonts w:ascii="Arial" w:hAnsi="Arial" w:cs="Arial"/>
          <w:sz w:val="26"/>
          <w:szCs w:val="26"/>
        </w:rPr>
        <w:t>Swimmers placed in Bronze 2 will be able to:</w:t>
      </w:r>
    </w:p>
    <w:p w14:paraId="790EAE11" w14:textId="13B10D5E" w:rsidR="00C442D6" w:rsidRPr="00A615D0" w:rsidRDefault="00C442D6" w:rsidP="00A615D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Arial" w:hAnsi="Arial" w:cs="Arial"/>
          <w:position w:val="2"/>
          <w:sz w:val="32"/>
          <w:szCs w:val="32"/>
        </w:rPr>
      </w:pPr>
      <w:r w:rsidRPr="00A615D0">
        <w:rPr>
          <w:rFonts w:ascii="Arial" w:hAnsi="Arial" w:cs="Arial"/>
          <w:sz w:val="26"/>
          <w:szCs w:val="26"/>
        </w:rPr>
        <w:t xml:space="preserve">do freestyle and backstroke and </w:t>
      </w:r>
      <w:r w:rsidR="00440DD6">
        <w:rPr>
          <w:rFonts w:ascii="Arial" w:hAnsi="Arial" w:cs="Arial"/>
          <w:sz w:val="26"/>
          <w:szCs w:val="26"/>
        </w:rPr>
        <w:t>have a concept</w:t>
      </w:r>
      <w:r w:rsidRPr="00A615D0">
        <w:rPr>
          <w:rFonts w:ascii="Arial" w:hAnsi="Arial" w:cs="Arial"/>
          <w:sz w:val="26"/>
          <w:szCs w:val="26"/>
        </w:rPr>
        <w:t xml:space="preserve"> of </w:t>
      </w:r>
      <w:r w:rsidR="00135365">
        <w:rPr>
          <w:rFonts w:ascii="Arial" w:hAnsi="Arial" w:cs="Arial"/>
          <w:sz w:val="26"/>
          <w:szCs w:val="26"/>
        </w:rPr>
        <w:t>one other stroke.</w:t>
      </w:r>
    </w:p>
    <w:p w14:paraId="73943443" w14:textId="0A5A7A29" w:rsidR="00440DD6" w:rsidRDefault="00440DD6" w:rsidP="00A615D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Times"/>
          <w:sz w:val="26"/>
          <w:szCs w:val="26"/>
        </w:rPr>
      </w:pPr>
      <w:r>
        <w:rPr>
          <w:rFonts w:ascii="Arial" w:hAnsi="Arial" w:cs="Times"/>
          <w:sz w:val="26"/>
          <w:szCs w:val="26"/>
        </w:rPr>
        <w:t>side breath in freestyle.</w:t>
      </w:r>
    </w:p>
    <w:p w14:paraId="17A5D97D" w14:textId="31A07EDB" w:rsidR="00440DD6" w:rsidRDefault="00135365" w:rsidP="00A615D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Times"/>
          <w:sz w:val="26"/>
          <w:szCs w:val="26"/>
        </w:rPr>
      </w:pPr>
      <w:r>
        <w:rPr>
          <w:rFonts w:ascii="Arial" w:hAnsi="Arial" w:cs="Times"/>
          <w:sz w:val="26"/>
          <w:szCs w:val="26"/>
        </w:rPr>
        <w:t>d</w:t>
      </w:r>
      <w:r w:rsidR="00440DD6">
        <w:rPr>
          <w:rFonts w:ascii="Arial" w:hAnsi="Arial" w:cs="Times"/>
          <w:sz w:val="26"/>
          <w:szCs w:val="26"/>
        </w:rPr>
        <w:t>rop down and streamline off the wall</w:t>
      </w:r>
    </w:p>
    <w:p w14:paraId="509560A8" w14:textId="35C842A1" w:rsidR="00440DD6" w:rsidRDefault="00440DD6" w:rsidP="00A615D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Times"/>
          <w:sz w:val="26"/>
          <w:szCs w:val="26"/>
        </w:rPr>
      </w:pPr>
      <w:r>
        <w:rPr>
          <w:rFonts w:ascii="Arial" w:hAnsi="Arial" w:cs="Times"/>
          <w:sz w:val="26"/>
          <w:szCs w:val="26"/>
        </w:rPr>
        <w:t>underwater dolphin kick</w:t>
      </w:r>
    </w:p>
    <w:p w14:paraId="6EDBA7E3" w14:textId="1F5E1553" w:rsidR="00135365" w:rsidRDefault="00135365" w:rsidP="00135365">
      <w:pPr>
        <w:widowControl w:val="0"/>
        <w:autoSpaceDE w:val="0"/>
        <w:autoSpaceDN w:val="0"/>
        <w:adjustRightInd w:val="0"/>
        <w:ind w:left="-540"/>
        <w:rPr>
          <w:rFonts w:ascii="Arial" w:hAnsi="Arial" w:cs="Times"/>
          <w:sz w:val="26"/>
          <w:szCs w:val="26"/>
        </w:rPr>
      </w:pPr>
      <w:r>
        <w:rPr>
          <w:rFonts w:ascii="Arial" w:hAnsi="Arial" w:cs="Times"/>
          <w:sz w:val="26"/>
          <w:szCs w:val="26"/>
        </w:rPr>
        <w:t>Swimmers in Bronze 2 are expected to:</w:t>
      </w:r>
    </w:p>
    <w:p w14:paraId="7764D7F5" w14:textId="4A8A7DF9" w:rsidR="00135365" w:rsidRDefault="00135365" w:rsidP="0013536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="Arial" w:hAnsi="Arial" w:cs="Times"/>
          <w:sz w:val="26"/>
          <w:szCs w:val="26"/>
        </w:rPr>
      </w:pPr>
      <w:r>
        <w:rPr>
          <w:rFonts w:ascii="Arial" w:hAnsi="Arial" w:cs="Times"/>
          <w:sz w:val="26"/>
          <w:szCs w:val="26"/>
        </w:rPr>
        <w:t>attend 3-4 practices per week.</w:t>
      </w:r>
    </w:p>
    <w:p w14:paraId="3E0F8EBA" w14:textId="6CA215A7" w:rsidR="00135365" w:rsidRDefault="00135365" w:rsidP="0013536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="Arial" w:hAnsi="Arial" w:cs="Times"/>
          <w:sz w:val="26"/>
          <w:szCs w:val="26"/>
        </w:rPr>
      </w:pPr>
      <w:r>
        <w:rPr>
          <w:rFonts w:ascii="Arial" w:hAnsi="Arial" w:cs="Times"/>
          <w:sz w:val="26"/>
          <w:szCs w:val="26"/>
        </w:rPr>
        <w:t>work toward achieving “B” National Motivational Times</w:t>
      </w:r>
    </w:p>
    <w:p w14:paraId="65D73C82" w14:textId="1ABD158A" w:rsidR="00135365" w:rsidRDefault="00135365" w:rsidP="0013536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="Arial" w:hAnsi="Arial" w:cs="Times"/>
          <w:sz w:val="26"/>
          <w:szCs w:val="26"/>
        </w:rPr>
      </w:pPr>
      <w:r>
        <w:rPr>
          <w:rFonts w:ascii="Arial" w:hAnsi="Arial" w:cs="Times"/>
          <w:sz w:val="26"/>
          <w:szCs w:val="26"/>
        </w:rPr>
        <w:t>compete in Gulf Championship meets in December, February and July</w:t>
      </w:r>
    </w:p>
    <w:p w14:paraId="62F0084D" w14:textId="0C971539" w:rsidR="00135365" w:rsidRDefault="00135365" w:rsidP="00135365">
      <w:pPr>
        <w:widowControl w:val="0"/>
        <w:autoSpaceDE w:val="0"/>
        <w:autoSpaceDN w:val="0"/>
        <w:adjustRightInd w:val="0"/>
        <w:rPr>
          <w:rFonts w:ascii="Arial" w:hAnsi="Arial" w:cs="Times"/>
          <w:sz w:val="26"/>
          <w:szCs w:val="26"/>
        </w:rPr>
      </w:pPr>
    </w:p>
    <w:p w14:paraId="1B15DE5C" w14:textId="4BE4D58F" w:rsidR="00135365" w:rsidRPr="00135365" w:rsidRDefault="00135365" w:rsidP="00135365">
      <w:pPr>
        <w:widowControl w:val="0"/>
        <w:autoSpaceDE w:val="0"/>
        <w:autoSpaceDN w:val="0"/>
        <w:adjustRightInd w:val="0"/>
        <w:ind w:left="-540"/>
        <w:rPr>
          <w:rFonts w:ascii="Arial" w:hAnsi="Arial" w:cs="Times"/>
          <w:sz w:val="26"/>
          <w:szCs w:val="26"/>
        </w:rPr>
      </w:pPr>
      <w:r>
        <w:rPr>
          <w:rFonts w:ascii="Arial" w:hAnsi="Arial" w:cs="Times"/>
          <w:b/>
          <w:bCs/>
          <w:sz w:val="26"/>
          <w:szCs w:val="26"/>
          <w:u w:val="single"/>
        </w:rPr>
        <w:t>Next Steps</w:t>
      </w:r>
      <w:r>
        <w:rPr>
          <w:rFonts w:ascii="Arial" w:hAnsi="Arial" w:cs="Times"/>
          <w:b/>
          <w:bCs/>
          <w:sz w:val="26"/>
          <w:szCs w:val="26"/>
          <w:u w:val="single"/>
        </w:rPr>
        <w:br/>
      </w:r>
      <w:r>
        <w:rPr>
          <w:rFonts w:ascii="Arial" w:hAnsi="Arial" w:cs="Times"/>
          <w:sz w:val="26"/>
          <w:szCs w:val="26"/>
        </w:rPr>
        <w:t xml:space="preserve">From Bronze 2 swimmers will be moved to the Bronze 1 or Silver </w:t>
      </w:r>
      <w:r w:rsidR="00C86C19">
        <w:rPr>
          <w:rFonts w:ascii="Arial" w:hAnsi="Arial" w:cs="Times"/>
          <w:sz w:val="26"/>
          <w:szCs w:val="26"/>
        </w:rPr>
        <w:t xml:space="preserve">2 </w:t>
      </w:r>
      <w:r>
        <w:rPr>
          <w:rFonts w:ascii="Arial" w:hAnsi="Arial" w:cs="Times"/>
          <w:sz w:val="26"/>
          <w:szCs w:val="26"/>
        </w:rPr>
        <w:t>groups as they progress.</w:t>
      </w:r>
    </w:p>
    <w:p w14:paraId="0DA9FB7B" w14:textId="77777777" w:rsidR="00C442D6" w:rsidRDefault="00C442D6" w:rsidP="00B305DB">
      <w:pPr>
        <w:widowControl w:val="0"/>
        <w:autoSpaceDE w:val="0"/>
        <w:autoSpaceDN w:val="0"/>
        <w:adjustRightInd w:val="0"/>
        <w:spacing w:after="240"/>
        <w:ind w:left="-540" w:right="-720"/>
        <w:rPr>
          <w:rFonts w:ascii="Arial" w:hAnsi="Arial" w:cs="Arial"/>
          <w:b/>
          <w:bCs/>
          <w:sz w:val="26"/>
          <w:szCs w:val="26"/>
        </w:rPr>
      </w:pPr>
    </w:p>
    <w:p w14:paraId="026DE408" w14:textId="77777777" w:rsidR="00C86C19" w:rsidRDefault="00C86C19" w:rsidP="00135365">
      <w:pPr>
        <w:widowControl w:val="0"/>
        <w:autoSpaceDE w:val="0"/>
        <w:autoSpaceDN w:val="0"/>
        <w:adjustRightInd w:val="0"/>
        <w:ind w:left="-540" w:right="-720"/>
        <w:rPr>
          <w:rFonts w:ascii="Arial" w:hAnsi="Arial" w:cs="Arial"/>
          <w:b/>
          <w:bCs/>
          <w:sz w:val="26"/>
          <w:szCs w:val="26"/>
          <w:u w:val="single"/>
        </w:rPr>
      </w:pPr>
    </w:p>
    <w:p w14:paraId="223ED1EE" w14:textId="77777777" w:rsidR="00C86C19" w:rsidRDefault="00C86C19" w:rsidP="00135365">
      <w:pPr>
        <w:widowControl w:val="0"/>
        <w:autoSpaceDE w:val="0"/>
        <w:autoSpaceDN w:val="0"/>
        <w:adjustRightInd w:val="0"/>
        <w:ind w:left="-540" w:right="-720"/>
        <w:rPr>
          <w:rFonts w:ascii="Arial" w:hAnsi="Arial" w:cs="Arial"/>
          <w:b/>
          <w:bCs/>
          <w:sz w:val="26"/>
          <w:szCs w:val="26"/>
          <w:u w:val="single"/>
        </w:rPr>
      </w:pPr>
    </w:p>
    <w:p w14:paraId="4D21471E" w14:textId="4CD1A8A0" w:rsidR="002B7D4D" w:rsidRPr="00AA42C2" w:rsidRDefault="00C442D6" w:rsidP="00135365">
      <w:pPr>
        <w:widowControl w:val="0"/>
        <w:autoSpaceDE w:val="0"/>
        <w:autoSpaceDN w:val="0"/>
        <w:adjustRightInd w:val="0"/>
        <w:ind w:left="-540" w:right="-720"/>
        <w:rPr>
          <w:rFonts w:ascii="Times" w:hAnsi="Times" w:cs="Times"/>
          <w:u w:val="single"/>
        </w:rPr>
      </w:pPr>
      <w:r w:rsidRPr="00AA42C2">
        <w:rPr>
          <w:rFonts w:ascii="Arial" w:hAnsi="Arial" w:cs="Arial"/>
          <w:b/>
          <w:bCs/>
          <w:sz w:val="26"/>
          <w:szCs w:val="26"/>
          <w:u w:val="single"/>
        </w:rPr>
        <w:lastRenderedPageBreak/>
        <w:t>Training Equipment - Required</w:t>
      </w:r>
    </w:p>
    <w:p w14:paraId="10B234E6" w14:textId="77777777" w:rsidR="00AA42C2" w:rsidRDefault="00AA42C2" w:rsidP="00C442D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Mesh Equipment Bag</w:t>
      </w:r>
    </w:p>
    <w:p w14:paraId="1FA41DB8" w14:textId="77777777" w:rsidR="00C442D6" w:rsidRPr="00C442D6" w:rsidRDefault="00C67300" w:rsidP="00C442D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 w:rsidRPr="00C442D6">
        <w:rPr>
          <w:rFonts w:ascii="Arial" w:hAnsi="Arial" w:cs="Arial"/>
          <w:sz w:val="26"/>
          <w:szCs w:val="26"/>
        </w:rPr>
        <w:t>Goggles (two pairs)</w:t>
      </w:r>
    </w:p>
    <w:p w14:paraId="7614DE3A" w14:textId="77777777" w:rsidR="002B7D4D" w:rsidRPr="00C442D6" w:rsidRDefault="00C67300" w:rsidP="00C442D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 w:rsidRPr="00C442D6">
        <w:rPr>
          <w:rFonts w:ascii="Arial" w:hAnsi="Arial" w:cs="Arial"/>
          <w:sz w:val="26"/>
          <w:szCs w:val="26"/>
        </w:rPr>
        <w:t>Fins</w:t>
      </w:r>
    </w:p>
    <w:p w14:paraId="199E54BA" w14:textId="77777777" w:rsidR="002B7D4D" w:rsidRPr="00C442D6" w:rsidRDefault="00C67300" w:rsidP="00C442D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 w:rsidRPr="00C442D6">
        <w:rPr>
          <w:rFonts w:ascii="Arial" w:hAnsi="Arial" w:cs="Arial"/>
          <w:sz w:val="26"/>
          <w:szCs w:val="26"/>
        </w:rPr>
        <w:t>Kick Board</w:t>
      </w:r>
    </w:p>
    <w:p w14:paraId="6A252E92" w14:textId="77777777" w:rsidR="00C442D6" w:rsidRPr="00C442D6" w:rsidRDefault="00C442D6" w:rsidP="00C442D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 w:rsidRPr="00C442D6">
        <w:rPr>
          <w:rFonts w:ascii="Arial" w:hAnsi="Arial" w:cs="Arial"/>
          <w:sz w:val="26"/>
          <w:szCs w:val="26"/>
        </w:rPr>
        <w:t>Swim Cap</w:t>
      </w:r>
    </w:p>
    <w:p w14:paraId="2F78906D" w14:textId="6BED745C" w:rsidR="00AA42C2" w:rsidRDefault="00A615D0" w:rsidP="00AA42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Practice Suit</w:t>
      </w:r>
      <w:r w:rsidR="00AA42C2">
        <w:rPr>
          <w:rFonts w:ascii="Arial" w:hAnsi="Arial" w:cs="Arial"/>
        </w:rPr>
        <w:t xml:space="preserve"> </w:t>
      </w:r>
      <w:r w:rsidR="00D02BCE">
        <w:rPr>
          <w:rFonts w:ascii="Arial" w:hAnsi="Arial" w:cs="Arial"/>
        </w:rPr>
        <w:t xml:space="preserve">- </w:t>
      </w:r>
      <w:r w:rsidR="00AA42C2">
        <w:rPr>
          <w:rFonts w:ascii="Arial" w:hAnsi="Arial" w:cs="Arial"/>
        </w:rPr>
        <w:t xml:space="preserve">no board shorts or </w:t>
      </w:r>
      <w:r w:rsidR="001D6280">
        <w:rPr>
          <w:rFonts w:ascii="Arial" w:hAnsi="Arial" w:cs="Arial"/>
        </w:rPr>
        <w:t>two-piece</w:t>
      </w:r>
      <w:r w:rsidR="00AA42C2">
        <w:rPr>
          <w:rFonts w:ascii="Arial" w:hAnsi="Arial" w:cs="Arial"/>
        </w:rPr>
        <w:t xml:space="preserve"> suits</w:t>
      </w:r>
    </w:p>
    <w:p w14:paraId="7C6EE651" w14:textId="31A6653F" w:rsidR="001D6280" w:rsidRDefault="6D979CD9" w:rsidP="6D979CD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6D979CD9">
        <w:rPr>
          <w:rFonts w:ascii="Arial" w:hAnsi="Arial" w:cs="Arial"/>
        </w:rPr>
        <w:t>Water Bottle</w:t>
      </w:r>
    </w:p>
    <w:p w14:paraId="7C6A5DA1" w14:textId="4A82DF34" w:rsidR="6D979CD9" w:rsidRDefault="6D979CD9" w:rsidP="6D979CD9">
      <w:pPr>
        <w:pStyle w:val="ListParagraph"/>
        <w:numPr>
          <w:ilvl w:val="0"/>
          <w:numId w:val="2"/>
        </w:numPr>
        <w:spacing w:after="240"/>
      </w:pPr>
      <w:r w:rsidRPr="6D979CD9">
        <w:rPr>
          <w:rFonts w:ascii="Arial" w:hAnsi="Arial" w:cs="Arial"/>
        </w:rPr>
        <w:t xml:space="preserve">Athletic Shoes </w:t>
      </w:r>
      <w:r w:rsidR="008D1A61">
        <w:rPr>
          <w:rFonts w:ascii="Arial" w:hAnsi="Arial" w:cs="Arial"/>
        </w:rPr>
        <w:t xml:space="preserve">and clothes </w:t>
      </w:r>
      <w:r w:rsidRPr="6D979CD9">
        <w:rPr>
          <w:rFonts w:ascii="Arial" w:hAnsi="Arial" w:cs="Arial"/>
        </w:rPr>
        <w:t>for Dry Land</w:t>
      </w:r>
    </w:p>
    <w:p w14:paraId="3F4962F7" w14:textId="77777777" w:rsidR="00AA42C2" w:rsidRDefault="00AA42C2" w:rsidP="00AA42C2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Arial" w:hAnsi="Arial" w:cs="Arial"/>
        </w:rPr>
      </w:pPr>
    </w:p>
    <w:p w14:paraId="5DAA1D5C" w14:textId="1E9E38DB" w:rsidR="00AA42C2" w:rsidRPr="00C442D6" w:rsidRDefault="00AA42C2" w:rsidP="00135365">
      <w:pPr>
        <w:pStyle w:val="ListParagraph"/>
        <w:widowControl w:val="0"/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AA42C2">
        <w:rPr>
          <w:rFonts w:ascii="Arial" w:hAnsi="Arial" w:cs="Arial"/>
          <w:b/>
          <w:bCs/>
          <w:sz w:val="26"/>
          <w:szCs w:val="26"/>
          <w:u w:val="single"/>
        </w:rPr>
        <w:t>Co</w:t>
      </w:r>
      <w:r w:rsidR="002B7D4D" w:rsidRPr="00AA42C2">
        <w:rPr>
          <w:rFonts w:ascii="Arial" w:hAnsi="Arial" w:cs="Arial"/>
          <w:b/>
          <w:bCs/>
          <w:sz w:val="26"/>
          <w:szCs w:val="26"/>
          <w:u w:val="single"/>
        </w:rPr>
        <w:t xml:space="preserve">mpetition Apparel </w:t>
      </w:r>
      <w:r w:rsidRPr="00AA42C2">
        <w:rPr>
          <w:rFonts w:ascii="Arial" w:hAnsi="Arial" w:cs="Arial"/>
          <w:b/>
          <w:bCs/>
          <w:sz w:val="26"/>
          <w:szCs w:val="26"/>
          <w:u w:val="single"/>
        </w:rPr>
        <w:t>–</w:t>
      </w:r>
      <w:r w:rsidR="002B7D4D" w:rsidRPr="00AA42C2">
        <w:rPr>
          <w:rFonts w:ascii="Arial" w:hAnsi="Arial" w:cs="Arial"/>
          <w:b/>
          <w:bCs/>
          <w:sz w:val="26"/>
          <w:szCs w:val="26"/>
          <w:u w:val="single"/>
        </w:rPr>
        <w:t xml:space="preserve"> Required</w:t>
      </w:r>
    </w:p>
    <w:p w14:paraId="62352BCF" w14:textId="77777777" w:rsidR="002B7D4D" w:rsidRPr="00C442D6" w:rsidRDefault="00C67300" w:rsidP="00C442D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 w:rsidRPr="00C442D6">
        <w:rPr>
          <w:rFonts w:ascii="Arial" w:hAnsi="Arial" w:cs="Arial"/>
          <w:sz w:val="26"/>
          <w:szCs w:val="26"/>
        </w:rPr>
        <w:t>SPA Racing Suit</w:t>
      </w:r>
    </w:p>
    <w:p w14:paraId="2CDE98CA" w14:textId="77777777" w:rsidR="002B7D4D" w:rsidRPr="00C442D6" w:rsidRDefault="00C67300" w:rsidP="00C442D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 w:rsidRPr="00C442D6">
        <w:rPr>
          <w:rFonts w:ascii="Arial" w:hAnsi="Arial" w:cs="Arial"/>
          <w:sz w:val="26"/>
          <w:szCs w:val="26"/>
        </w:rPr>
        <w:t>SPA Swim Cap</w:t>
      </w:r>
    </w:p>
    <w:p w14:paraId="72984922" w14:textId="77777777" w:rsidR="002B7D4D" w:rsidRPr="00C04BF0" w:rsidRDefault="002B7D4D" w:rsidP="00C04BF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Times"/>
        </w:rPr>
      </w:pPr>
      <w:r w:rsidRPr="00C442D6">
        <w:rPr>
          <w:rFonts w:ascii="Arial" w:hAnsi="Arial" w:cs="Arial"/>
          <w:sz w:val="26"/>
          <w:szCs w:val="26"/>
        </w:rPr>
        <w:t xml:space="preserve">SPA T-shirt </w:t>
      </w:r>
      <w:r w:rsidR="00440DD6">
        <w:rPr>
          <w:rFonts w:ascii="Arial" w:hAnsi="Arial" w:cs="Arial"/>
          <w:sz w:val="26"/>
          <w:szCs w:val="26"/>
        </w:rPr>
        <w:t>and/or SPA warm ups</w:t>
      </w:r>
      <w:r w:rsidRPr="00C442D6">
        <w:rPr>
          <w:rFonts w:ascii="Arial" w:hAnsi="Arial" w:cs="Arial"/>
          <w:sz w:val="26"/>
          <w:szCs w:val="26"/>
        </w:rPr>
        <w:t>.</w:t>
      </w:r>
    </w:p>
    <w:p w14:paraId="573A8FB1" w14:textId="77777777" w:rsidR="00C04BF0" w:rsidRPr="00C04BF0" w:rsidRDefault="00C04BF0" w:rsidP="00C04BF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2780432" w14:textId="77777777" w:rsidR="00C46CDE" w:rsidRDefault="00C46CDE" w:rsidP="00C46CDE">
      <w:pPr>
        <w:ind w:left="-540"/>
        <w:rPr>
          <w:rFonts w:ascii="Arial" w:hAnsi="Arial" w:cs="Arial"/>
          <w:sz w:val="26"/>
          <w:szCs w:val="26"/>
        </w:rPr>
      </w:pPr>
    </w:p>
    <w:p w14:paraId="3145E3AF" w14:textId="77777777" w:rsidR="00C46CDE" w:rsidRDefault="00C46CDE" w:rsidP="00C46CDE">
      <w:pPr>
        <w:ind w:left="-540"/>
        <w:rPr>
          <w:rFonts w:ascii="Arial" w:hAnsi="Arial" w:cs="Arial"/>
          <w:sz w:val="26"/>
          <w:szCs w:val="26"/>
        </w:rPr>
      </w:pPr>
    </w:p>
    <w:p w14:paraId="613C6B2B" w14:textId="5D0B6FAF" w:rsidR="00C46CDE" w:rsidRPr="00B566FB" w:rsidRDefault="00C46CDE" w:rsidP="00C46CDE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566FB">
        <w:rPr>
          <w:rFonts w:ascii="Arial" w:hAnsi="Arial" w:cs="Arial"/>
          <w:b/>
          <w:sz w:val="32"/>
          <w:szCs w:val="32"/>
          <w:u w:val="single"/>
        </w:rPr>
        <w:t>($</w:t>
      </w:r>
      <w:r w:rsidR="00D373D8">
        <w:rPr>
          <w:rFonts w:ascii="Arial" w:hAnsi="Arial" w:cs="Arial"/>
          <w:b/>
          <w:sz w:val="32"/>
          <w:szCs w:val="32"/>
          <w:u w:val="single"/>
        </w:rPr>
        <w:t>1</w:t>
      </w:r>
      <w:r w:rsidR="00073A6D">
        <w:rPr>
          <w:rFonts w:ascii="Arial" w:hAnsi="Arial" w:cs="Arial"/>
          <w:b/>
          <w:sz w:val="32"/>
          <w:szCs w:val="32"/>
          <w:u w:val="single"/>
        </w:rPr>
        <w:t>25</w:t>
      </w:r>
      <w:r w:rsidR="00D373D8">
        <w:rPr>
          <w:rFonts w:ascii="Arial" w:hAnsi="Arial" w:cs="Arial"/>
          <w:b/>
          <w:sz w:val="32"/>
          <w:szCs w:val="32"/>
          <w:u w:val="single"/>
        </w:rPr>
        <w:t xml:space="preserve"> per month includes facility fee</w:t>
      </w:r>
      <w:r w:rsidRPr="00B566FB">
        <w:rPr>
          <w:rFonts w:ascii="Arial" w:hAnsi="Arial" w:cs="Arial"/>
          <w:b/>
          <w:sz w:val="32"/>
          <w:szCs w:val="32"/>
          <w:u w:val="single"/>
        </w:rPr>
        <w:t>)</w:t>
      </w:r>
    </w:p>
    <w:p w14:paraId="65E82C1B" w14:textId="77777777" w:rsidR="00C46CDE" w:rsidRPr="00C46CDE" w:rsidRDefault="00C46CDE" w:rsidP="00C46CDE">
      <w:pPr>
        <w:ind w:left="-540"/>
        <w:rPr>
          <w:rFonts w:ascii="Arial" w:hAnsi="Arial" w:cs="Arial"/>
          <w:sz w:val="26"/>
          <w:szCs w:val="26"/>
        </w:rPr>
      </w:pPr>
    </w:p>
    <w:sectPr w:rsidR="00C46CDE" w:rsidRPr="00C46CDE" w:rsidSect="002B7D4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E31E1"/>
    <w:multiLevelType w:val="hybridMultilevel"/>
    <w:tmpl w:val="94889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E10DCE"/>
    <w:multiLevelType w:val="hybridMultilevel"/>
    <w:tmpl w:val="A75E484C"/>
    <w:lvl w:ilvl="0" w:tplc="8E6A108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E47E2"/>
    <w:multiLevelType w:val="hybridMultilevel"/>
    <w:tmpl w:val="9C82A86A"/>
    <w:lvl w:ilvl="0" w:tplc="EC843FDE">
      <w:numFmt w:val="bullet"/>
      <w:lvlText w:val="•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326695"/>
    <w:multiLevelType w:val="hybridMultilevel"/>
    <w:tmpl w:val="59D8282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3024AB"/>
    <w:multiLevelType w:val="hybridMultilevel"/>
    <w:tmpl w:val="C05AC06A"/>
    <w:lvl w:ilvl="0" w:tplc="8E6A108C">
      <w:numFmt w:val="bullet"/>
      <w:lvlText w:val="•"/>
      <w:lvlJc w:val="left"/>
      <w:pPr>
        <w:ind w:left="360" w:hanging="360"/>
      </w:pPr>
      <w:rPr>
        <w:rFonts w:ascii="Arial" w:eastAsiaTheme="minorEastAsia" w:hAnsi="Arial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284DE8"/>
    <w:multiLevelType w:val="hybridMultilevel"/>
    <w:tmpl w:val="39BE9E4A"/>
    <w:lvl w:ilvl="0" w:tplc="8E6A108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C7532"/>
    <w:multiLevelType w:val="hybridMultilevel"/>
    <w:tmpl w:val="A8BC9EE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 w16cid:durableId="1110515922">
    <w:abstractNumId w:val="0"/>
  </w:num>
  <w:num w:numId="2" w16cid:durableId="493881159">
    <w:abstractNumId w:val="3"/>
  </w:num>
  <w:num w:numId="3" w16cid:durableId="1796019120">
    <w:abstractNumId w:val="5"/>
  </w:num>
  <w:num w:numId="4" w16cid:durableId="909735960">
    <w:abstractNumId w:val="1"/>
  </w:num>
  <w:num w:numId="5" w16cid:durableId="1664356775">
    <w:abstractNumId w:val="4"/>
  </w:num>
  <w:num w:numId="6" w16cid:durableId="1918783363">
    <w:abstractNumId w:val="2"/>
  </w:num>
  <w:num w:numId="7" w16cid:durableId="21387959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D4D"/>
    <w:rsid w:val="00027D11"/>
    <w:rsid w:val="00073A6D"/>
    <w:rsid w:val="000F08CC"/>
    <w:rsid w:val="00135365"/>
    <w:rsid w:val="00196B90"/>
    <w:rsid w:val="001D6280"/>
    <w:rsid w:val="002B413A"/>
    <w:rsid w:val="002B7D4D"/>
    <w:rsid w:val="002C5630"/>
    <w:rsid w:val="002E2C04"/>
    <w:rsid w:val="002F48F6"/>
    <w:rsid w:val="003278D4"/>
    <w:rsid w:val="00336198"/>
    <w:rsid w:val="003C465B"/>
    <w:rsid w:val="003F4A33"/>
    <w:rsid w:val="003F5644"/>
    <w:rsid w:val="00440DD6"/>
    <w:rsid w:val="00547ED8"/>
    <w:rsid w:val="005A69FD"/>
    <w:rsid w:val="00780489"/>
    <w:rsid w:val="007D27B2"/>
    <w:rsid w:val="00804CCC"/>
    <w:rsid w:val="00824502"/>
    <w:rsid w:val="00847F3E"/>
    <w:rsid w:val="0089615D"/>
    <w:rsid w:val="008D1A61"/>
    <w:rsid w:val="00977DE0"/>
    <w:rsid w:val="00A57430"/>
    <w:rsid w:val="00A615D0"/>
    <w:rsid w:val="00AA42C2"/>
    <w:rsid w:val="00B305DB"/>
    <w:rsid w:val="00B566FB"/>
    <w:rsid w:val="00C04BF0"/>
    <w:rsid w:val="00C4099A"/>
    <w:rsid w:val="00C442D6"/>
    <w:rsid w:val="00C46CDE"/>
    <w:rsid w:val="00C5241D"/>
    <w:rsid w:val="00C67300"/>
    <w:rsid w:val="00C71392"/>
    <w:rsid w:val="00C86C19"/>
    <w:rsid w:val="00CA2E11"/>
    <w:rsid w:val="00D00B80"/>
    <w:rsid w:val="00D02BCE"/>
    <w:rsid w:val="00D373D8"/>
    <w:rsid w:val="00DC00BE"/>
    <w:rsid w:val="00E22414"/>
    <w:rsid w:val="00F0781F"/>
    <w:rsid w:val="6D979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86F526"/>
  <w15:docId w15:val="{A6D2C7D4-6E10-4501-A4D6-67ADF96F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D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4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F5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4D1AF6-83FB-4D88-97A7-FB69ED19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Sienna Plantation Aquatics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SPA-Anthony</dc:creator>
  <cp:lastModifiedBy>Robert Kizer</cp:lastModifiedBy>
  <cp:revision>2</cp:revision>
  <cp:lastPrinted>2020-01-07T13:02:00Z</cp:lastPrinted>
  <dcterms:created xsi:type="dcterms:W3CDTF">2022-07-18T19:47:00Z</dcterms:created>
  <dcterms:modified xsi:type="dcterms:W3CDTF">2022-07-18T19:47:00Z</dcterms:modified>
</cp:coreProperties>
</file>