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35E6" w14:textId="28D192AF" w:rsidR="0017072D" w:rsidRDefault="0017072D" w:rsidP="00170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50AAF" wp14:editId="68623328">
            <wp:extent cx="1118235" cy="1113632"/>
            <wp:effectExtent l="0" t="0" r="571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 Official 2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347" cy="11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D19A4" w14:textId="59E16679" w:rsidR="0017072D" w:rsidRDefault="0017072D" w:rsidP="001707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72D">
        <w:rPr>
          <w:rFonts w:ascii="Times New Roman" w:hAnsi="Times New Roman" w:cs="Times New Roman"/>
          <w:b/>
          <w:bCs/>
          <w:sz w:val="28"/>
          <w:szCs w:val="28"/>
        </w:rPr>
        <w:t>FLORIDA GOLD COAST SWIMMING OFFICIATING BEST PRACTICES IN THE ERA OF COVID</w:t>
      </w:r>
      <w:r w:rsidR="0068032F">
        <w:rPr>
          <w:rFonts w:ascii="Times New Roman" w:hAnsi="Times New Roman" w:cs="Times New Roman"/>
          <w:b/>
          <w:bCs/>
          <w:sz w:val="28"/>
          <w:szCs w:val="28"/>
        </w:rPr>
        <w:t>: SUGGESTIONS FOR MEET REFEREES</w:t>
      </w:r>
    </w:p>
    <w:p w14:paraId="57F17B2F" w14:textId="77777777" w:rsidR="004A3606" w:rsidRDefault="004A3606" w:rsidP="009D1B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E0034" w14:textId="600D47DB" w:rsidR="0022386B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Minimize number of officials on deck: Deck Ref; Starter; AO; 0-1 Stroke/Turn Judges for an intra-squad meet or a dual meet, 1-2 Stroke/Turn Judges for an invitational-style virtual meet.</w:t>
      </w:r>
      <w:r w:rsidR="00A47F41">
        <w:rPr>
          <w:rFonts w:ascii="Times New Roman" w:hAnsi="Times New Roman" w:cs="Times New Roman"/>
          <w:sz w:val="24"/>
          <w:szCs w:val="24"/>
        </w:rPr>
        <w:t xml:space="preserve"> Extra officials may be used as relief teams but should remain off-deck and should practice social distancing when not working.</w:t>
      </w:r>
    </w:p>
    <w:p w14:paraId="40A878EA" w14:textId="17D86926" w:rsidR="0068032F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Conduct pre-meet briefing by telephone or Zoom conference prior to the start of the meet.</w:t>
      </w:r>
    </w:p>
    <w:p w14:paraId="7CB8BA90" w14:textId="1E91CD3D" w:rsidR="0068032F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Officials should report directly to their assigned positions immediately before the start of the meet. Do not allow them to congregate in the starting area.</w:t>
      </w:r>
    </w:p>
    <w:p w14:paraId="7A09B0E5" w14:textId="59B919DE" w:rsidR="0068032F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not require officials to “sign in” when they arrive at the meet.</w:t>
      </w:r>
    </w:p>
    <w:p w14:paraId="2D224C5D" w14:textId="2B189AF6" w:rsidR="0068032F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not count on hospitality being available. Officials should bring their own water bottles.</w:t>
      </w:r>
    </w:p>
    <w:p w14:paraId="69FD8A55" w14:textId="34D25873" w:rsidR="0068032F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not share communal radios. Officials should bring their own radios to the meet.</w:t>
      </w:r>
    </w:p>
    <w:p w14:paraId="04980E12" w14:textId="123688F5" w:rsidR="0068032F" w:rsidRPr="0068032F" w:rsidRDefault="0068032F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Officials should wear face coverings at all times while at the meet.</w:t>
      </w:r>
    </w:p>
    <w:p w14:paraId="5130DEC4" w14:textId="09A1ACF4" w:rsidR="0068032F" w:rsidRPr="009D1B64" w:rsidRDefault="00A47F41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Avoid using DQ slips or other unnecessary paper. DQ’s may be noted on the Stroke/Turn judge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Referee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used as the master DQ log.</w:t>
      </w:r>
    </w:p>
    <w:p w14:paraId="1A74B0AF" w14:textId="1DC25E04" w:rsidR="009D1B64" w:rsidRPr="00A47F41" w:rsidRDefault="009D1B64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Consider announcing DQ’s over the PA or Start System rather than informing swimmers or coaches in-person.</w:t>
      </w:r>
    </w:p>
    <w:p w14:paraId="1FEF23A9" w14:textId="7B6FC27E" w:rsidR="00A47F41" w:rsidRPr="00A47F41" w:rsidRDefault="00A47F41" w:rsidP="002238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Communications between officials should be over the radio whenever possible.</w:t>
      </w:r>
    </w:p>
    <w:p w14:paraId="3BD52956" w14:textId="5EFE3491" w:rsidR="00A47F41" w:rsidRPr="00A47F41" w:rsidRDefault="00A47F41" w:rsidP="00A47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Starter and Deck Referee should be separated by at least six feet.</w:t>
      </w:r>
    </w:p>
    <w:p w14:paraId="593389E6" w14:textId="1E2A6935" w:rsidR="00A47F41" w:rsidRPr="00A47F41" w:rsidRDefault="00A47F41" w:rsidP="00A47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there should only be one Starter. If more than one Starter is used, they must each have their own microphone and </w:t>
      </w:r>
      <w:r w:rsidR="004A3606"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share </w:t>
      </w:r>
      <w:r w:rsidR="004A36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microphone.</w:t>
      </w:r>
    </w:p>
    <w:p w14:paraId="46CD6DE8" w14:textId="12CEAFF6" w:rsidR="00A47F41" w:rsidRPr="00A47F41" w:rsidRDefault="00A47F41" w:rsidP="00A47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Deck Referees should use electronic whistles.</w:t>
      </w:r>
    </w:p>
    <w:p w14:paraId="1E413740" w14:textId="61BE29F5" w:rsidR="00A47F41" w:rsidRPr="00A47F41" w:rsidRDefault="00A47F41" w:rsidP="00A47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Consider having the heat that just finished their race swim down to the turn end and exit the pool from the turn end.</w:t>
      </w:r>
    </w:p>
    <w:p w14:paraId="575C990F" w14:textId="2FBFEFBC" w:rsidR="00A47F41" w:rsidRPr="00A47F41" w:rsidRDefault="00A47F41" w:rsidP="00A47F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Heat intervals </w:t>
      </w:r>
      <w:r w:rsidR="004A3606">
        <w:rPr>
          <w:rFonts w:ascii="Times New Roman" w:hAnsi="Times New Roman" w:cs="Times New Roman"/>
          <w:sz w:val="24"/>
          <w:szCs w:val="24"/>
        </w:rPr>
        <w:t>will need to be</w:t>
      </w:r>
      <w:r>
        <w:rPr>
          <w:rFonts w:ascii="Times New Roman" w:hAnsi="Times New Roman" w:cs="Times New Roman"/>
          <w:sz w:val="24"/>
          <w:szCs w:val="24"/>
        </w:rPr>
        <w:t xml:space="preserve"> increased by</w:t>
      </w:r>
      <w:r w:rsidR="004A3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</w:t>
      </w:r>
      <w:r w:rsidR="004A36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seconds depending on the level of the swimmers.</w:t>
      </w:r>
    </w:p>
    <w:p w14:paraId="55A38680" w14:textId="449D7434" w:rsidR="0017072D" w:rsidRPr="009D1B64" w:rsidRDefault="00A47F41" w:rsidP="001707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AO/Computer Operator and the Timing Equipment operator should be separated by at least six feet and paper handling should be minimized to the extent possible.</w:t>
      </w:r>
    </w:p>
    <w:p w14:paraId="677FC3EF" w14:textId="23AD20D2" w:rsidR="009D1B64" w:rsidRPr="00A47F41" w:rsidRDefault="009D1B64" w:rsidP="001707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Officials should shelter in their privately owned vehicles in the event the deck must be evacuated for a weather event.</w:t>
      </w:r>
    </w:p>
    <w:sectPr w:rsidR="009D1B64" w:rsidRPr="00A47F41" w:rsidSect="00A47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7831" w14:textId="77777777" w:rsidR="00B833E5" w:rsidRDefault="00B833E5" w:rsidP="00883F5E">
      <w:pPr>
        <w:spacing w:after="0" w:line="240" w:lineRule="auto"/>
      </w:pPr>
      <w:r>
        <w:separator/>
      </w:r>
    </w:p>
  </w:endnote>
  <w:endnote w:type="continuationSeparator" w:id="0">
    <w:p w14:paraId="6AE1863D" w14:textId="77777777" w:rsidR="00B833E5" w:rsidRDefault="00B833E5" w:rsidP="0088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441B" w14:textId="77777777" w:rsidR="00883F5E" w:rsidRDefault="00883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8A3A" w14:textId="77777777" w:rsidR="00883F5E" w:rsidRDefault="00883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3456" w14:textId="77777777" w:rsidR="00883F5E" w:rsidRDefault="0088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355F" w14:textId="77777777" w:rsidR="00B833E5" w:rsidRDefault="00B833E5" w:rsidP="00883F5E">
      <w:pPr>
        <w:spacing w:after="0" w:line="240" w:lineRule="auto"/>
      </w:pPr>
      <w:r>
        <w:separator/>
      </w:r>
    </w:p>
  </w:footnote>
  <w:footnote w:type="continuationSeparator" w:id="0">
    <w:p w14:paraId="6240AD30" w14:textId="77777777" w:rsidR="00B833E5" w:rsidRDefault="00B833E5" w:rsidP="0088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A7D2" w14:textId="77777777" w:rsidR="00883F5E" w:rsidRDefault="00883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143690"/>
      <w:docPartObj>
        <w:docPartGallery w:val="Watermarks"/>
        <w:docPartUnique/>
      </w:docPartObj>
    </w:sdtPr>
    <w:sdtContent>
      <w:p w14:paraId="523E4D4E" w14:textId="1AD89398" w:rsidR="00883F5E" w:rsidRDefault="00883F5E">
        <w:pPr>
          <w:pStyle w:val="Header"/>
        </w:pPr>
        <w:r>
          <w:rPr>
            <w:noProof/>
          </w:rPr>
          <w:pict w14:anchorId="10D299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0267" w14:textId="77777777" w:rsidR="00883F5E" w:rsidRDefault="00883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1F0B"/>
    <w:multiLevelType w:val="hybridMultilevel"/>
    <w:tmpl w:val="65666F96"/>
    <w:lvl w:ilvl="0" w:tplc="1E6C93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2D"/>
    <w:rsid w:val="0017072D"/>
    <w:rsid w:val="0022386B"/>
    <w:rsid w:val="002C7199"/>
    <w:rsid w:val="004A3606"/>
    <w:rsid w:val="0068032F"/>
    <w:rsid w:val="00883F5E"/>
    <w:rsid w:val="009D1B64"/>
    <w:rsid w:val="00A47F41"/>
    <w:rsid w:val="00B833E5"/>
    <w:rsid w:val="00E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C7D91D"/>
  <w15:chartTrackingRefBased/>
  <w15:docId w15:val="{56E9273A-9BB1-48AB-A379-E3125A1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5E"/>
  </w:style>
  <w:style w:type="paragraph" w:styleId="Footer">
    <w:name w:val="footer"/>
    <w:basedOn w:val="Normal"/>
    <w:link w:val="FooterChar"/>
    <w:uiPriority w:val="99"/>
    <w:unhideWhenUsed/>
    <w:rsid w:val="0088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golding</dc:creator>
  <cp:keywords/>
  <dc:description/>
  <cp:lastModifiedBy>allan golding</cp:lastModifiedBy>
  <cp:revision>3</cp:revision>
  <dcterms:created xsi:type="dcterms:W3CDTF">2020-07-14T00:36:00Z</dcterms:created>
  <dcterms:modified xsi:type="dcterms:W3CDTF">2020-07-14T01:24:00Z</dcterms:modified>
</cp:coreProperties>
</file>