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C487" w14:textId="77777777" w:rsidR="00A1418B" w:rsidRDefault="00A1418B">
      <w:r>
        <w:t>USA Swimming National Convention</w:t>
      </w:r>
    </w:p>
    <w:p w14:paraId="27A559D1" w14:textId="56E92920" w:rsidR="000474B3" w:rsidRDefault="007638E8">
      <w:r>
        <w:t>Anti Doping</w:t>
      </w:r>
      <w:r w:rsidR="00A02137">
        <w:t xml:space="preserve"> – USADA  USADA.org/prohibited-list and USADA.org/substances</w:t>
      </w:r>
    </w:p>
    <w:p w14:paraId="0D737A8D" w14:textId="1A0B11CC" w:rsidR="00A1418B" w:rsidRDefault="00837B42">
      <w:r>
        <w:t>September 14</w:t>
      </w:r>
      <w:r w:rsidR="00A1418B">
        <w:t>, 2017</w:t>
      </w:r>
    </w:p>
    <w:p w14:paraId="242DF734" w14:textId="6BEF15C1" w:rsidR="005858BB" w:rsidRDefault="005858BB" w:rsidP="005858BB"/>
    <w:p w14:paraId="4E228273" w14:textId="4B902F2B" w:rsidR="007638E8" w:rsidRPr="007638E8" w:rsidRDefault="007638E8" w:rsidP="005858BB">
      <w:pPr>
        <w:rPr>
          <w:u w:val="single"/>
        </w:rPr>
      </w:pPr>
      <w:r w:rsidRPr="007638E8">
        <w:rPr>
          <w:u w:val="single"/>
        </w:rPr>
        <w:t>Drug Testing</w:t>
      </w:r>
    </w:p>
    <w:p w14:paraId="163B37A0" w14:textId="087F9E60" w:rsidR="007638E8" w:rsidRDefault="007638E8" w:rsidP="007638E8">
      <w:pPr>
        <w:pStyle w:val="ListParagraph"/>
        <w:numPr>
          <w:ilvl w:val="0"/>
          <w:numId w:val="15"/>
        </w:numPr>
      </w:pPr>
      <w:r>
        <w:t>Doping Control Officer (DCO) must see the urine leave the athlete’s body</w:t>
      </w:r>
    </w:p>
    <w:p w14:paraId="0E300EB8" w14:textId="22EB7B61" w:rsidR="007638E8" w:rsidRDefault="007638E8" w:rsidP="007638E8">
      <w:pPr>
        <w:pStyle w:val="ListParagraph"/>
        <w:numPr>
          <w:ilvl w:val="0"/>
          <w:numId w:val="15"/>
        </w:numPr>
      </w:pPr>
      <w:r>
        <w:t>Athlete representative must watch the DCO</w:t>
      </w:r>
    </w:p>
    <w:p w14:paraId="0890826C" w14:textId="5845E8E0" w:rsidR="007638E8" w:rsidRDefault="007638E8" w:rsidP="007638E8">
      <w:pPr>
        <w:pStyle w:val="ListParagraph"/>
        <w:numPr>
          <w:ilvl w:val="0"/>
          <w:numId w:val="15"/>
        </w:numPr>
      </w:pPr>
      <w:r>
        <w:t>Report immediately as requested, can be delayed for medal ceremony, cool down, etc but must remain in site of DCO</w:t>
      </w:r>
    </w:p>
    <w:p w14:paraId="09CBCAD9" w14:textId="756E6C2B" w:rsidR="007638E8" w:rsidRPr="007638E8" w:rsidRDefault="007638E8" w:rsidP="005858BB">
      <w:pPr>
        <w:rPr>
          <w:u w:val="single"/>
        </w:rPr>
      </w:pPr>
      <w:r w:rsidRPr="007638E8">
        <w:rPr>
          <w:u w:val="single"/>
        </w:rPr>
        <w:t>Prohibited at All Times</w:t>
      </w:r>
    </w:p>
    <w:p w14:paraId="2838AEE0" w14:textId="379DD0BA" w:rsidR="007638E8" w:rsidRDefault="007638E8" w:rsidP="005858BB">
      <w:r>
        <w:t>Steroids, insulin, EP, Beta 2 Agonists, Fertility treatments, Non-Approved substances</w:t>
      </w:r>
    </w:p>
    <w:p w14:paraId="60DBFE11" w14:textId="77777777" w:rsidR="007638E8" w:rsidRDefault="007638E8" w:rsidP="007638E8">
      <w:r>
        <w:t>Higenamine supplements</w:t>
      </w:r>
    </w:p>
    <w:p w14:paraId="72AEB8D3" w14:textId="0E3231D1" w:rsidR="007638E8" w:rsidRDefault="007638E8" w:rsidP="007638E8">
      <w:r>
        <w:t xml:space="preserve">IV </w:t>
      </w:r>
      <w:r>
        <w:t>(50 ml in 6 hours)</w:t>
      </w:r>
    </w:p>
    <w:p w14:paraId="3C5D42E4" w14:textId="6DE58500" w:rsidR="007638E8" w:rsidRDefault="007638E8" w:rsidP="005858BB">
      <w:r>
        <w:t>Check all inhalers</w:t>
      </w:r>
    </w:p>
    <w:p w14:paraId="7AD511F9" w14:textId="2AFF3A22" w:rsidR="007638E8" w:rsidRPr="007638E8" w:rsidRDefault="007638E8" w:rsidP="005858BB">
      <w:pPr>
        <w:rPr>
          <w:u w:val="single"/>
        </w:rPr>
      </w:pPr>
      <w:r w:rsidRPr="007638E8">
        <w:rPr>
          <w:u w:val="single"/>
        </w:rPr>
        <w:t xml:space="preserve">Prohibited In Competition </w:t>
      </w:r>
    </w:p>
    <w:p w14:paraId="1C6603E5" w14:textId="1B8E5E91" w:rsidR="007638E8" w:rsidRDefault="007638E8" w:rsidP="005858BB">
      <w:r>
        <w:t>ADD meds, asthma meds, etc</w:t>
      </w:r>
    </w:p>
    <w:p w14:paraId="338A99A4" w14:textId="2DB4D63D" w:rsidR="007638E8" w:rsidRDefault="007638E8" w:rsidP="005858BB">
      <w:r>
        <w:t xml:space="preserve"> </w:t>
      </w:r>
      <w:hyperlink r:id="rId5" w:history="1">
        <w:r w:rsidRPr="00F7674B">
          <w:rPr>
            <w:rStyle w:val="Hyperlink"/>
          </w:rPr>
          <w:t>www.globalDRO.com</w:t>
        </w:r>
      </w:hyperlink>
      <w:r>
        <w:t xml:space="preserve">  webpage where athlete can type in what they take and know if it is prohibited.  Have athle</w:t>
      </w:r>
      <w:r w:rsidR="00F45349">
        <w:t>tes communicate with their</w:t>
      </w:r>
      <w:r>
        <w:t xml:space="preserve"> doctors.</w:t>
      </w:r>
    </w:p>
    <w:p w14:paraId="6CEFC14E" w14:textId="016743CC" w:rsidR="007638E8" w:rsidRDefault="007638E8" w:rsidP="005858BB">
      <w:r>
        <w:t>If an athlete has to take a prohibited substance (like insulin) therapeutic exemption</w:t>
      </w:r>
      <w:r w:rsidR="00F45349">
        <w:t xml:space="preserve"> can be applied for.  Application is not an assurance that it will be granted. </w:t>
      </w:r>
    </w:p>
    <w:p w14:paraId="71A0928B" w14:textId="58E8A84E" w:rsidR="00F45349" w:rsidRDefault="00F45349" w:rsidP="005858BB">
      <w:r>
        <w:t>If an athlete tests positive, there is an adjudication process as part of sanctioning.</w:t>
      </w:r>
    </w:p>
    <w:p w14:paraId="708DAC66" w14:textId="1CB153D2" w:rsidR="00F45349" w:rsidRPr="00A02137" w:rsidRDefault="00A02137" w:rsidP="005858BB">
      <w:pPr>
        <w:rPr>
          <w:u w:val="single"/>
        </w:rPr>
      </w:pPr>
      <w:r w:rsidRPr="00A02137">
        <w:rPr>
          <w:u w:val="single"/>
        </w:rPr>
        <w:t>Supplements – Use at the athlete’s risk</w:t>
      </w:r>
    </w:p>
    <w:p w14:paraId="59E97202" w14:textId="084FCD1B" w:rsidR="00A02137" w:rsidRDefault="00A02137" w:rsidP="00A02137">
      <w:pPr>
        <w:pStyle w:val="ListParagraph"/>
        <w:numPr>
          <w:ilvl w:val="0"/>
          <w:numId w:val="16"/>
        </w:numPr>
      </w:pPr>
      <w:r>
        <w:t>Food first</w:t>
      </w:r>
    </w:p>
    <w:p w14:paraId="787C3582" w14:textId="3C5056D9" w:rsidR="00A02137" w:rsidRDefault="00A02137" w:rsidP="00A02137">
      <w:pPr>
        <w:pStyle w:val="ListParagraph"/>
        <w:numPr>
          <w:ilvl w:val="0"/>
          <w:numId w:val="16"/>
        </w:numPr>
      </w:pPr>
      <w:r>
        <w:t>Who makes supplement?</w:t>
      </w:r>
    </w:p>
    <w:p w14:paraId="71208F8E" w14:textId="71E5E5E3" w:rsidR="00A02137" w:rsidRDefault="00A02137" w:rsidP="00A02137">
      <w:pPr>
        <w:pStyle w:val="ListParagraph"/>
        <w:numPr>
          <w:ilvl w:val="0"/>
          <w:numId w:val="16"/>
        </w:numPr>
      </w:pPr>
      <w:r>
        <w:t>“Proprietary Blend” – secret ingredient, they don’t have to reveal.  No oversight.</w:t>
      </w:r>
    </w:p>
    <w:p w14:paraId="1BB12CAE" w14:textId="410574D4" w:rsidR="00A02137" w:rsidRDefault="00A02137" w:rsidP="00A02137">
      <w:pPr>
        <w:pStyle w:val="ListParagraph"/>
        <w:numPr>
          <w:ilvl w:val="0"/>
          <w:numId w:val="16"/>
        </w:numPr>
      </w:pPr>
      <w:r>
        <w:t>“Bigger, Faster, Stronger” Watch and see what is going on with supplement industry.</w:t>
      </w:r>
    </w:p>
    <w:p w14:paraId="095FB36C" w14:textId="20566ED6" w:rsidR="00A02137" w:rsidRPr="00A970A9" w:rsidRDefault="00A02137" w:rsidP="005858BB">
      <w:pPr>
        <w:rPr>
          <w:u w:val="single"/>
        </w:rPr>
      </w:pPr>
      <w:r w:rsidRPr="00A970A9">
        <w:rPr>
          <w:u w:val="single"/>
        </w:rPr>
        <w:t>Athletes Getting Involved and Speaking Out</w:t>
      </w:r>
    </w:p>
    <w:p w14:paraId="2458FA88" w14:textId="69A39457" w:rsidR="00A02137" w:rsidRDefault="00A02137" w:rsidP="00A970A9">
      <w:pPr>
        <w:pStyle w:val="ListParagraph"/>
        <w:numPr>
          <w:ilvl w:val="0"/>
          <w:numId w:val="17"/>
        </w:numPr>
      </w:pPr>
      <w:r>
        <w:t>Lilly King, Michael Phelps speaking out</w:t>
      </w:r>
    </w:p>
    <w:p w14:paraId="437EB921" w14:textId="62740ACE" w:rsidR="00A02137" w:rsidRDefault="00A02137" w:rsidP="00A970A9">
      <w:pPr>
        <w:pStyle w:val="ListParagraph"/>
        <w:numPr>
          <w:ilvl w:val="0"/>
          <w:numId w:val="17"/>
        </w:numPr>
      </w:pPr>
      <w:r>
        <w:t>7 Russian athletes banned</w:t>
      </w:r>
    </w:p>
    <w:p w14:paraId="18CF780D" w14:textId="5E109821" w:rsidR="00A02137" w:rsidRDefault="00A02137" w:rsidP="00A970A9">
      <w:pPr>
        <w:pStyle w:val="ListParagraph"/>
        <w:numPr>
          <w:ilvl w:val="0"/>
          <w:numId w:val="17"/>
        </w:numPr>
      </w:pPr>
      <w:r>
        <w:t>17 Countries doing additional testing</w:t>
      </w:r>
    </w:p>
    <w:p w14:paraId="3DA90361" w14:textId="4C67FCEC" w:rsidR="00A02137" w:rsidRDefault="00A02137" w:rsidP="00A970A9">
      <w:pPr>
        <w:pStyle w:val="ListParagraph"/>
        <w:numPr>
          <w:ilvl w:val="0"/>
          <w:numId w:val="17"/>
        </w:numPr>
      </w:pPr>
      <w:r>
        <w:t>Speak out on our own Social Media</w:t>
      </w:r>
    </w:p>
    <w:p w14:paraId="4C5EC333" w14:textId="27EAF376" w:rsidR="00A02137" w:rsidRDefault="00A02137" w:rsidP="00A970A9">
      <w:pPr>
        <w:pStyle w:val="ListParagraph"/>
        <w:numPr>
          <w:ilvl w:val="0"/>
          <w:numId w:val="17"/>
        </w:numPr>
      </w:pPr>
      <w:r>
        <w:t>Create a “clean” team culture</w:t>
      </w:r>
    </w:p>
    <w:p w14:paraId="094FEB27" w14:textId="7BB07C0D" w:rsidR="00A02137" w:rsidRDefault="00A02137" w:rsidP="005858BB">
      <w:hyperlink r:id="rId6" w:history="1">
        <w:r w:rsidRPr="00F7674B">
          <w:rPr>
            <w:rStyle w:val="Hyperlink"/>
          </w:rPr>
          <w:t>playclean@USADA.org</w:t>
        </w:r>
      </w:hyperlink>
      <w:r>
        <w:t xml:space="preserve"> to report </w:t>
      </w:r>
    </w:p>
    <w:p w14:paraId="538B7C90" w14:textId="33846565" w:rsidR="00A02137" w:rsidRDefault="00A970A9" w:rsidP="005858BB">
      <w:r>
        <w:t xml:space="preserve">Materials are available on the USADA webpage.  </w:t>
      </w:r>
    </w:p>
    <w:p w14:paraId="7932AD01" w14:textId="4D94ACA4" w:rsidR="00B65265" w:rsidRDefault="00B65265" w:rsidP="005858BB">
      <w:r>
        <w:t xml:space="preserve">Q &amp; A – </w:t>
      </w:r>
    </w:p>
    <w:p w14:paraId="06F8480D" w14:textId="3C2F8E40" w:rsidR="00B65265" w:rsidRDefault="00B65265" w:rsidP="005858BB">
      <w:r>
        <w:t>What is the lowest level meet where testing occurs?</w:t>
      </w:r>
    </w:p>
    <w:p w14:paraId="25A10D7E" w14:textId="732974AB" w:rsidR="00B65265" w:rsidRDefault="00B65265" w:rsidP="005858BB">
      <w:r>
        <w:lastRenderedPageBreak/>
        <w:t>Can test at local meets, private testing is available, must have private bathroom available at all meets because a particular athlete could be targeted from a tip.</w:t>
      </w:r>
    </w:p>
    <w:p w14:paraId="186DA7C7" w14:textId="398D1032" w:rsidR="00514CAE" w:rsidRDefault="00514CAE" w:rsidP="005858BB">
      <w:r>
        <w:t xml:space="preserve">Testing is not random, but planned for the event and often in response to tips. </w:t>
      </w:r>
      <w:bookmarkStart w:id="0" w:name="_GoBack"/>
      <w:bookmarkEnd w:id="0"/>
    </w:p>
    <w:p w14:paraId="028CD66F" w14:textId="77777777" w:rsidR="00A02137" w:rsidRDefault="00A02137" w:rsidP="005858BB"/>
    <w:p w14:paraId="37301997" w14:textId="77777777" w:rsidR="00F45349" w:rsidRDefault="00F45349" w:rsidP="005858BB"/>
    <w:sectPr w:rsidR="00F45349" w:rsidSect="00234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59"/>
    <w:multiLevelType w:val="hybridMultilevel"/>
    <w:tmpl w:val="5F26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09B"/>
    <w:multiLevelType w:val="hybridMultilevel"/>
    <w:tmpl w:val="891E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DBD"/>
    <w:multiLevelType w:val="hybridMultilevel"/>
    <w:tmpl w:val="412EC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AF6F10"/>
    <w:multiLevelType w:val="hybridMultilevel"/>
    <w:tmpl w:val="53D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CBD"/>
    <w:multiLevelType w:val="hybridMultilevel"/>
    <w:tmpl w:val="6700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3D6A"/>
    <w:multiLevelType w:val="hybridMultilevel"/>
    <w:tmpl w:val="899C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0752"/>
    <w:multiLevelType w:val="hybridMultilevel"/>
    <w:tmpl w:val="2BBC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F2BEE"/>
    <w:multiLevelType w:val="hybridMultilevel"/>
    <w:tmpl w:val="1E24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F5"/>
    <w:multiLevelType w:val="hybridMultilevel"/>
    <w:tmpl w:val="5296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034"/>
    <w:multiLevelType w:val="hybridMultilevel"/>
    <w:tmpl w:val="075E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25A15"/>
    <w:multiLevelType w:val="hybridMultilevel"/>
    <w:tmpl w:val="3EC2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06733"/>
    <w:multiLevelType w:val="hybridMultilevel"/>
    <w:tmpl w:val="C08A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7CD8"/>
    <w:multiLevelType w:val="hybridMultilevel"/>
    <w:tmpl w:val="742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A4798"/>
    <w:multiLevelType w:val="hybridMultilevel"/>
    <w:tmpl w:val="912E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5BBB"/>
    <w:multiLevelType w:val="hybridMultilevel"/>
    <w:tmpl w:val="9C4C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C7EFB"/>
    <w:multiLevelType w:val="hybridMultilevel"/>
    <w:tmpl w:val="5B3C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C70A6"/>
    <w:multiLevelType w:val="hybridMultilevel"/>
    <w:tmpl w:val="BBB21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6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B"/>
    <w:rsid w:val="00067531"/>
    <w:rsid w:val="00174224"/>
    <w:rsid w:val="00234B7D"/>
    <w:rsid w:val="002B492B"/>
    <w:rsid w:val="002C1B8B"/>
    <w:rsid w:val="00322DE7"/>
    <w:rsid w:val="00397674"/>
    <w:rsid w:val="003A0948"/>
    <w:rsid w:val="003C0C1A"/>
    <w:rsid w:val="00476E0C"/>
    <w:rsid w:val="004A4CA3"/>
    <w:rsid w:val="00514CAE"/>
    <w:rsid w:val="005858BB"/>
    <w:rsid w:val="00586592"/>
    <w:rsid w:val="005D69B0"/>
    <w:rsid w:val="00606DCF"/>
    <w:rsid w:val="00664ABC"/>
    <w:rsid w:val="006A0E7E"/>
    <w:rsid w:val="007638E8"/>
    <w:rsid w:val="007F6ADA"/>
    <w:rsid w:val="00837B42"/>
    <w:rsid w:val="009854A4"/>
    <w:rsid w:val="00A00E2D"/>
    <w:rsid w:val="00A02137"/>
    <w:rsid w:val="00A1418B"/>
    <w:rsid w:val="00A970A9"/>
    <w:rsid w:val="00B4171C"/>
    <w:rsid w:val="00B65265"/>
    <w:rsid w:val="00D0448D"/>
    <w:rsid w:val="00E22EB3"/>
    <w:rsid w:val="00F45349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B158"/>
  <w15:chartTrackingRefBased/>
  <w15:docId w15:val="{A6661FAF-35B0-4EF5-A1D9-17BAFB5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yclean@USADA.org" TargetMode="External"/><Relationship Id="rId5" Type="http://schemas.openxmlformats.org/officeDocument/2006/relationships/hyperlink" Target="http://www.globalD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Carr</dc:creator>
  <cp:keywords/>
  <dc:description/>
  <cp:lastModifiedBy>LeAnn Carr</cp:lastModifiedBy>
  <cp:revision>6</cp:revision>
  <dcterms:created xsi:type="dcterms:W3CDTF">2017-09-14T16:33:00Z</dcterms:created>
  <dcterms:modified xsi:type="dcterms:W3CDTF">2017-09-14T16:58:00Z</dcterms:modified>
</cp:coreProperties>
</file>