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sz w:val="36"/>
          <w:rtl w:val="0"/>
        </w:rPr>
        <w:t xml:space="preserve">    </w:t>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-114299</wp:posOffset>
            </wp:positionH>
            <wp:positionV relativeFrom="paragraph">
              <wp:posOffset>190500</wp:posOffset>
            </wp:positionV>
            <wp:extent cx="1066800" cy="1057275"/>
            <wp:effectExtent b="0" l="0" r="0" t="0"/>
            <wp:wrapSquare wrapText="bothSides" distB="114300" distT="114300" distL="114300" distR="11430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066800" cy="1057275"/>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Title"/>
        <w:contextualSpacing w:val="0"/>
      </w:pPr>
      <w:bookmarkStart w:colFirst="0" w:colLast="0" w:name="h.xlhhqpkjch07" w:id="0"/>
      <w:bookmarkEnd w:id="0"/>
      <w:r w:rsidDel="00000000" w:rsidR="00000000" w:rsidRPr="00000000">
        <w:rPr>
          <w:sz w:val="48"/>
          <w:rtl w:val="0"/>
        </w:rPr>
        <w:t xml:space="preserve">    BOARD OF DIRECTORS MEETING</w:t>
      </w:r>
    </w:p>
    <w:p w:rsidR="00000000" w:rsidDel="00000000" w:rsidP="00000000" w:rsidRDefault="00000000" w:rsidRPr="00000000">
      <w:pPr>
        <w:contextualSpacing w:val="0"/>
        <w:jc w:val="right"/>
      </w:pPr>
      <w:r w:rsidDel="00000000" w:rsidR="00000000" w:rsidRPr="00000000">
        <w:rPr>
          <w:rtl w:val="0"/>
        </w:rPr>
        <w:t xml:space="preserve">                                           April 2015 Meeting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w:t>
      </w:r>
      <w:r w:rsidDel="00000000" w:rsidR="00000000" w:rsidRPr="00000000">
        <w:rPr>
          <w:b w:val="1"/>
          <w:sz w:val="16"/>
          <w:rtl w:val="0"/>
        </w:rPr>
        <w:t xml:space="preserve"> Kim Crounse   </w:t>
      </w:r>
      <w:r w:rsidDel="00000000" w:rsidR="00000000" w:rsidRPr="00000000">
        <w:rPr>
          <w:sz w:val="16"/>
          <w:rtl w:val="0"/>
        </w:rPr>
        <w:t xml:space="preserve">           </w:t>
      </w: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w:t>
      </w:r>
      <w:r w:rsidDel="00000000" w:rsidR="00000000" w:rsidRPr="00000000">
        <w:rPr>
          <w:b w:val="1"/>
          <w:sz w:val="16"/>
          <w:rtl w:val="0"/>
        </w:rPr>
        <w:t xml:space="preserve">Mary Stansell  </w:t>
      </w:r>
      <w:r w:rsidDel="00000000" w:rsidR="00000000" w:rsidRPr="00000000">
        <w:rPr>
          <w:sz w:val="16"/>
          <w:rtl w:val="0"/>
        </w:rPr>
        <w:t xml:space="preserve">              </w:t>
      </w: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w:t>
      </w:r>
      <w:r w:rsidDel="00000000" w:rsidR="00000000" w:rsidRPr="00000000">
        <w:rPr>
          <w:b w:val="1"/>
          <w:sz w:val="16"/>
          <w:rtl w:val="0"/>
        </w:rPr>
        <w:t xml:space="preserve">Kile Zeller </w:t>
      </w:r>
      <w:r w:rsidDel="00000000" w:rsidR="00000000" w:rsidRPr="00000000">
        <w:rPr>
          <w:sz w:val="16"/>
          <w:rtl w:val="0"/>
        </w:rPr>
        <w:t xml:space="preserve">              </w:t>
      </w: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w:t>
      </w:r>
      <w:r w:rsidDel="00000000" w:rsidR="00000000" w:rsidRPr="00000000">
        <w:rPr>
          <w:b w:val="1"/>
          <w:sz w:val="16"/>
          <w:rtl w:val="0"/>
        </w:rPr>
        <w:t xml:space="preserve">Brooke Carr </w:t>
      </w:r>
      <w:r w:rsidDel="00000000" w:rsidR="00000000" w:rsidRPr="00000000">
        <w:rPr>
          <w:sz w:val="16"/>
          <w:rtl w:val="0"/>
        </w:rPr>
        <w:t xml:space="preserve">               </w:t>
      </w: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J</w:t>
      </w:r>
      <w:r w:rsidDel="00000000" w:rsidR="00000000" w:rsidRPr="00000000">
        <w:rPr>
          <w:b w:val="1"/>
          <w:sz w:val="16"/>
          <w:rtl w:val="0"/>
        </w:rPr>
        <w:t xml:space="preserve">esup  Szatkowski</w:t>
      </w:r>
    </w:p>
    <w:p w:rsidR="00000000" w:rsidDel="00000000" w:rsidP="00000000" w:rsidRDefault="00000000" w:rsidRPr="00000000">
      <w:pPr>
        <w:contextualSpacing w:val="0"/>
      </w:pPr>
      <w:r w:rsidDel="00000000" w:rsidR="00000000" w:rsidRPr="00000000">
        <w:rPr>
          <w:sz w:val="16"/>
          <w:rtl w:val="0"/>
        </w:rPr>
        <w:t xml:space="preserve">    General Chair</w:t>
        <w:tab/>
        <w:t xml:space="preserve">               Vice Chair                          SDD                              Age Group Chair               Senior’s Vice Chair</w:t>
      </w:r>
    </w:p>
    <w:p w:rsidR="00000000" w:rsidDel="00000000" w:rsidP="00000000" w:rsidRDefault="00000000" w:rsidRPr="00000000">
      <w:pPr>
        <w:contextualSpacing w:val="0"/>
      </w:pPr>
      <w:r w:rsidDel="00000000" w:rsidR="00000000" w:rsidRPr="00000000">
        <w:rPr>
          <w:sz w:val="16"/>
          <w:rtl w:val="0"/>
        </w:rPr>
        <w:t xml:space="preserve">                                                                                                                                     </w:t>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w:t>
      </w:r>
      <w:r w:rsidDel="00000000" w:rsidR="00000000" w:rsidRPr="00000000">
        <w:rPr>
          <w:b w:val="1"/>
          <w:sz w:val="16"/>
          <w:rtl w:val="0"/>
        </w:rPr>
        <w:t xml:space="preserve">Tim Conley              </w:t>
      </w:r>
      <w:r w:rsidDel="00000000" w:rsidR="00000000" w:rsidRPr="00000000">
        <w:rPr>
          <w:sz w:val="16"/>
          <w:rtl w:val="0"/>
        </w:rPr>
        <w:t xml:space="preserve">  </w:t>
      </w: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w:t>
      </w:r>
      <w:r w:rsidDel="00000000" w:rsidR="00000000" w:rsidRPr="00000000">
        <w:rPr>
          <w:b w:val="1"/>
          <w:sz w:val="16"/>
          <w:rtl w:val="0"/>
        </w:rPr>
        <w:t xml:space="preserve"> Karen Alexander</w:t>
      </w:r>
      <w:r w:rsidDel="00000000" w:rsidR="00000000" w:rsidRPr="00000000">
        <w:rPr>
          <w:sz w:val="16"/>
          <w:rtl w:val="0"/>
        </w:rPr>
        <w:t xml:space="preserve">           </w:t>
      </w: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w:t>
      </w:r>
      <w:r w:rsidDel="00000000" w:rsidR="00000000" w:rsidRPr="00000000">
        <w:rPr>
          <w:b w:val="1"/>
          <w:sz w:val="16"/>
          <w:rtl w:val="0"/>
        </w:rPr>
        <w:t xml:space="preserve">Beth Kohlhoff        </w:t>
      </w: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w:t>
      </w:r>
      <w:r w:rsidDel="00000000" w:rsidR="00000000" w:rsidRPr="00000000">
        <w:rPr>
          <w:b w:val="1"/>
          <w:sz w:val="16"/>
          <w:rtl w:val="0"/>
        </w:rPr>
        <w:t xml:space="preserve">Jessica Bennett         </w:t>
      </w: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w:t>
      </w:r>
      <w:r w:rsidDel="00000000" w:rsidR="00000000" w:rsidRPr="00000000">
        <w:rPr>
          <w:b w:val="1"/>
          <w:sz w:val="16"/>
          <w:rtl w:val="0"/>
        </w:rPr>
        <w:t xml:space="preserve">Roy Dessloch</w:t>
      </w:r>
    </w:p>
    <w:p w:rsidR="00000000" w:rsidDel="00000000" w:rsidP="00000000" w:rsidRDefault="00000000" w:rsidRPr="00000000">
      <w:pPr>
        <w:contextualSpacing w:val="0"/>
      </w:pPr>
      <w:r w:rsidDel="00000000" w:rsidR="00000000" w:rsidRPr="00000000">
        <w:rPr>
          <w:b w:val="1"/>
          <w:sz w:val="16"/>
          <w:rtl w:val="0"/>
        </w:rPr>
        <w:t xml:space="preserve">    </w:t>
      </w:r>
      <w:r w:rsidDel="00000000" w:rsidR="00000000" w:rsidRPr="00000000">
        <w:rPr>
          <w:sz w:val="16"/>
          <w:rtl w:val="0"/>
        </w:rPr>
        <w:t xml:space="preserve"> Coach’s Rep</w:t>
      </w:r>
      <w:r w:rsidDel="00000000" w:rsidR="00000000" w:rsidRPr="00000000">
        <w:rPr>
          <w:b w:val="1"/>
          <w:sz w:val="16"/>
          <w:rtl w:val="0"/>
        </w:rPr>
        <w:t xml:space="preserve">                   </w:t>
      </w:r>
      <w:r w:rsidDel="00000000" w:rsidR="00000000" w:rsidRPr="00000000">
        <w:rPr>
          <w:sz w:val="16"/>
          <w:rtl w:val="0"/>
        </w:rPr>
        <w:t xml:space="preserve">Sanctions/ </w:t>
      </w:r>
      <w:r w:rsidDel="00000000" w:rsidR="00000000" w:rsidRPr="00000000">
        <w:rPr>
          <w:b w:val="1"/>
          <w:sz w:val="16"/>
          <w:rtl w:val="0"/>
        </w:rPr>
        <w:t xml:space="preserve">                         </w:t>
      </w:r>
      <w:r w:rsidDel="00000000" w:rsidR="00000000" w:rsidRPr="00000000">
        <w:rPr>
          <w:sz w:val="16"/>
          <w:rtl w:val="0"/>
        </w:rPr>
        <w:t xml:space="preserve">  Secretary                      Treasurer                       Technical Planning</w:t>
      </w:r>
    </w:p>
    <w:p w:rsidR="00000000" w:rsidDel="00000000" w:rsidP="00000000" w:rsidRDefault="00000000" w:rsidRPr="00000000">
      <w:pPr>
        <w:contextualSpacing w:val="0"/>
      </w:pPr>
      <w:r w:rsidDel="00000000" w:rsidR="00000000" w:rsidRPr="00000000">
        <w:rPr>
          <w:sz w:val="16"/>
          <w:rtl w:val="0"/>
        </w:rPr>
        <w:t xml:space="preserve">                                             Registration Chair                                                                                              Chair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w:t>
      </w:r>
      <w:r w:rsidDel="00000000" w:rsidR="00000000" w:rsidRPr="00000000">
        <w:rPr>
          <w:b w:val="1"/>
          <w:sz w:val="16"/>
          <w:rtl w:val="0"/>
        </w:rPr>
        <w:t xml:space="preserve">Ashleigh Bennett</w:t>
      </w:r>
      <w:r w:rsidDel="00000000" w:rsidR="00000000" w:rsidRPr="00000000">
        <w:rPr>
          <w:sz w:val="16"/>
          <w:rtl w:val="0"/>
        </w:rPr>
        <w:t xml:space="preserve">      </w:t>
      </w: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w:t>
      </w:r>
      <w:r w:rsidDel="00000000" w:rsidR="00000000" w:rsidRPr="00000000">
        <w:rPr>
          <w:b w:val="1"/>
          <w:sz w:val="16"/>
          <w:rtl w:val="0"/>
        </w:rPr>
        <w:t xml:space="preserve">Hannah Robbin            </w:t>
      </w: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w:t>
      </w:r>
      <w:r w:rsidDel="00000000" w:rsidR="00000000" w:rsidRPr="00000000">
        <w:rPr>
          <w:b w:val="1"/>
          <w:sz w:val="16"/>
          <w:rtl w:val="0"/>
        </w:rPr>
        <w:t xml:space="preserve"> Kevin Crumley       </w:t>
      </w: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w:t>
      </w:r>
      <w:r w:rsidDel="00000000" w:rsidR="00000000" w:rsidRPr="00000000">
        <w:rPr>
          <w:b w:val="1"/>
          <w:sz w:val="16"/>
          <w:rtl w:val="0"/>
        </w:rPr>
        <w:t xml:space="preserve">Marin Christensen     </w:t>
      </w: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w:t>
      </w:r>
      <w:r w:rsidDel="00000000" w:rsidR="00000000" w:rsidRPr="00000000">
        <w:rPr>
          <w:b w:val="1"/>
          <w:sz w:val="16"/>
          <w:rtl w:val="0"/>
        </w:rPr>
        <w:t xml:space="preserve">Tom Kraft</w:t>
      </w:r>
    </w:p>
    <w:p w:rsidR="00000000" w:rsidDel="00000000" w:rsidP="00000000" w:rsidRDefault="00000000" w:rsidRPr="00000000">
      <w:pPr>
        <w:contextualSpacing w:val="0"/>
      </w:pPr>
      <w:r w:rsidDel="00000000" w:rsidR="00000000" w:rsidRPr="00000000">
        <w:rPr>
          <w:b w:val="1"/>
          <w:sz w:val="16"/>
          <w:rtl w:val="0"/>
        </w:rPr>
        <w:t xml:space="preserve">     </w:t>
      </w:r>
      <w:r w:rsidDel="00000000" w:rsidR="00000000" w:rsidRPr="00000000">
        <w:rPr>
          <w:sz w:val="16"/>
          <w:rtl w:val="0"/>
        </w:rPr>
        <w:t xml:space="preserve">Sr. Athlete Rep                 Jr. Athlete Rep                    Athlete At Large           Athlete At Large               Financial Chair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w:t>
      </w:r>
      <w:r w:rsidDel="00000000" w:rsidR="00000000" w:rsidRPr="00000000">
        <w:rPr>
          <w:b w:val="1"/>
          <w:sz w:val="16"/>
          <w:rtl w:val="0"/>
        </w:rPr>
        <w:t xml:space="preserve">Colleen Miller             </w:t>
      </w: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w:t>
      </w:r>
      <w:r w:rsidDel="00000000" w:rsidR="00000000" w:rsidRPr="00000000">
        <w:rPr>
          <w:b w:val="1"/>
          <w:sz w:val="16"/>
          <w:rtl w:val="0"/>
        </w:rPr>
        <w:t xml:space="preserve"> Jimmy Smith  </w:t>
      </w:r>
      <w:r w:rsidDel="00000000" w:rsidR="00000000" w:rsidRPr="00000000">
        <w:rPr>
          <w:sz w:val="16"/>
          <w:rtl w:val="0"/>
        </w:rPr>
        <w:t xml:space="preserve">               </w:t>
      </w:r>
      <w:r w:rsidDel="00000000" w:rsidR="00000000" w:rsidRPr="00000000">
        <w:rPr>
          <w:rFonts w:ascii="Arial Unicode MS" w:cs="Arial Unicode MS" w:eastAsia="Arial Unicode MS" w:hAnsi="Arial Unicode MS"/>
          <w:sz w:val="12"/>
          <w:rtl w:val="0"/>
        </w:rPr>
        <w:t xml:space="preserve">⃣⃣⃣⃣  </w:t>
      </w:r>
      <w:r w:rsidDel="00000000" w:rsidR="00000000" w:rsidRPr="00000000">
        <w:rPr>
          <w:sz w:val="16"/>
          <w:rtl w:val="0"/>
        </w:rPr>
        <w:t xml:space="preserve">    </w:t>
      </w:r>
      <w:r w:rsidDel="00000000" w:rsidR="00000000" w:rsidRPr="00000000">
        <w:rPr>
          <w:b w:val="1"/>
          <w:sz w:val="16"/>
          <w:rtl w:val="0"/>
        </w:rPr>
        <w:t xml:space="preserve">Carol Hammond</w:t>
      </w:r>
    </w:p>
    <w:p w:rsidR="00000000" w:rsidDel="00000000" w:rsidP="00000000" w:rsidRDefault="00000000" w:rsidRPr="00000000">
      <w:pPr>
        <w:contextualSpacing w:val="0"/>
      </w:pPr>
      <w:r w:rsidDel="00000000" w:rsidR="00000000" w:rsidRPr="00000000">
        <w:rPr>
          <w:sz w:val="16"/>
          <w:rtl w:val="0"/>
        </w:rPr>
        <w:t xml:space="preserve">      Safety Chair                     Legislative Chair                   Official’s Chair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sz w:val="28"/>
          <w:rtl w:val="0"/>
        </w:rPr>
        <w:t xml:space="preserve">Secretary                                                                      </w:t>
      </w:r>
      <w:r w:rsidDel="00000000" w:rsidR="00000000" w:rsidRPr="00000000">
        <w:rPr>
          <w:sz w:val="24"/>
          <w:rtl w:val="0"/>
        </w:rPr>
        <w:t xml:space="preserve">              Beth Kohlhoff</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rtl w:val="0"/>
        </w:rPr>
        <w:t xml:space="preserve">No corrections to the minutes</w:t>
      </w:r>
    </w:p>
    <w:p w:rsidR="00000000" w:rsidDel="00000000" w:rsidP="00000000" w:rsidRDefault="00000000" w:rsidRPr="00000000">
      <w:pPr>
        <w:contextualSpacing w:val="0"/>
      </w:pPr>
      <w:r w:rsidDel="00000000" w:rsidR="00000000" w:rsidRPr="00000000">
        <w:rPr>
          <w:sz w:val="28"/>
          <w:rtl w:val="0"/>
        </w:rPr>
        <w:t xml:space="preserve">Minutes approved from Jan 2015</w:t>
      </w:r>
    </w:p>
    <w:p w:rsidR="00000000" w:rsidDel="00000000" w:rsidP="00000000" w:rsidRDefault="00000000" w:rsidRPr="00000000">
      <w:pPr>
        <w:contextualSpacing w:val="0"/>
      </w:pPr>
      <w:r w:rsidDel="00000000" w:rsidR="00000000" w:rsidRPr="00000000">
        <w:rPr>
          <w:sz w:val="28"/>
          <w:rtl w:val="0"/>
        </w:rPr>
        <w:t xml:space="preserve"> </w:t>
      </w:r>
    </w:p>
    <w:p w:rsidR="00000000" w:rsidDel="00000000" w:rsidP="00000000" w:rsidRDefault="00000000" w:rsidRPr="00000000">
      <w:pPr>
        <w:pBdr>
          <w:top w:color="auto" w:space="1" w:sz="4" w:val="single"/>
        </w:pBdr>
      </w:pPr>
      <w:r w:rsidDel="00000000" w:rsidR="00000000" w:rsidRPr="00000000">
        <w:rPr>
          <w:b w:val="1"/>
          <w:sz w:val="28"/>
          <w:rtl w:val="0"/>
        </w:rPr>
        <w:t xml:space="preserve">Treasurer                                                                              </w:t>
      </w:r>
      <w:r w:rsidDel="00000000" w:rsidR="00000000" w:rsidRPr="00000000">
        <w:rPr>
          <w:sz w:val="24"/>
          <w:rtl w:val="0"/>
        </w:rPr>
        <w:t xml:space="preserve">Jessica Bennett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rtl w:val="0"/>
        </w:rPr>
        <w:t xml:space="preserve">Finance committee meeting to go over the budget.  Needs to be some adjustments due to items that happened this year.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sz w:val="28"/>
          <w:rtl w:val="0"/>
        </w:rPr>
        <w:t xml:space="preserve">Finance Chair</w:t>
      </w:r>
      <w:r w:rsidDel="00000000" w:rsidR="00000000" w:rsidRPr="00000000">
        <w:rPr>
          <w:sz w:val="24"/>
          <w:rtl w:val="0"/>
        </w:rPr>
        <w:t xml:space="preserve">                                                                                                Tom Kraft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rtl w:val="0"/>
        </w:rPr>
        <w:t xml:space="preserve">Investment:  Last year about 6% increase.  May not see more than 6% based on how money is structured, i.e. Not put in high risk.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rtl w:val="0"/>
        </w:rPr>
        <w:t xml:space="preserve">Suggestion:  if and when you plan to use it.  Try not to use the principal that you started with.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sz w:val="28"/>
          <w:rtl w:val="0"/>
        </w:rPr>
        <w:t xml:space="preserve">Official’s  Chair                                                                     </w:t>
      </w:r>
      <w:r w:rsidDel="00000000" w:rsidR="00000000" w:rsidRPr="00000000">
        <w:rPr>
          <w:sz w:val="24"/>
          <w:rtl w:val="0"/>
        </w:rPr>
        <w:t xml:space="preserve">Carol Hammond</w:t>
      </w:r>
    </w:p>
    <w:p w:rsidR="00000000" w:rsidDel="00000000" w:rsidP="00000000" w:rsidRDefault="00000000" w:rsidRPr="00000000">
      <w:pPr>
        <w:contextualSpacing w:val="0"/>
      </w:pPr>
      <w:r w:rsidDel="00000000" w:rsidR="00000000" w:rsidRPr="00000000">
        <w:rPr>
          <w:sz w:val="28"/>
          <w:rtl w:val="0"/>
        </w:rPr>
        <w:t xml:space="preserve"> 50 new officials in 2014.  Does not have an accuratenumber on how many have retired.</w:t>
      </w:r>
    </w:p>
    <w:p w:rsidR="00000000" w:rsidDel="00000000" w:rsidP="00000000" w:rsidRDefault="00000000" w:rsidRPr="00000000">
      <w:pPr>
        <w:contextualSpacing w:val="0"/>
      </w:pPr>
      <w:r w:rsidDel="00000000" w:rsidR="00000000" w:rsidRPr="00000000">
        <w:rPr>
          <w:sz w:val="28"/>
          <w:rtl w:val="0"/>
        </w:rPr>
        <w:t xml:space="preserve">Introduced Admin ref binder system.</w:t>
      </w:r>
    </w:p>
    <w:p w:rsidR="00000000" w:rsidDel="00000000" w:rsidP="00000000" w:rsidRDefault="00000000" w:rsidRPr="00000000">
      <w:pPr>
        <w:contextualSpacing w:val="0"/>
      </w:pPr>
      <w:r w:rsidDel="00000000" w:rsidR="00000000" w:rsidRPr="00000000">
        <w:rPr>
          <w:sz w:val="28"/>
          <w:rtl w:val="0"/>
        </w:rPr>
        <w:t xml:space="preserve">Recognize official see committee report</w:t>
      </w:r>
    </w:p>
    <w:p w:rsidR="00000000" w:rsidDel="00000000" w:rsidP="00000000" w:rsidRDefault="00000000" w:rsidRPr="00000000">
      <w:pPr>
        <w:contextualSpacing w:val="0"/>
      </w:pPr>
      <w:r w:rsidDel="00000000" w:rsidR="00000000" w:rsidRPr="00000000">
        <w:rPr>
          <w:sz w:val="28"/>
          <w:rtl w:val="0"/>
        </w:rPr>
        <w:t xml:space="preserve">Official Committee submitted 4 different legislation re: scratch rules,  we need to get cleaned </w:t>
      </w:r>
    </w:p>
    <w:p w:rsidR="00000000" w:rsidDel="00000000" w:rsidP="00000000" w:rsidRDefault="00000000" w:rsidRPr="00000000">
      <w:pPr>
        <w:contextualSpacing w:val="0"/>
      </w:pPr>
      <w:r w:rsidDel="00000000" w:rsidR="00000000" w:rsidRPr="00000000">
        <w:rPr>
          <w:sz w:val="28"/>
          <w:rtl w:val="0"/>
        </w:rPr>
        <w:t xml:space="preserve">selected outstanding officials which will be announced tonight.</w:t>
      </w:r>
    </w:p>
    <w:p w:rsidR="00000000" w:rsidDel="00000000" w:rsidP="00000000" w:rsidRDefault="00000000" w:rsidRPr="00000000">
      <w:pPr>
        <w:contextualSpacing w:val="0"/>
      </w:pPr>
      <w:r w:rsidDel="00000000" w:rsidR="00000000" w:rsidRPr="00000000">
        <w:rPr>
          <w:sz w:val="28"/>
          <w:rtl w:val="0"/>
        </w:rPr>
        <w:t xml:space="preserve">Over 60 national certifications.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sz w:val="28"/>
          <w:rtl w:val="0"/>
        </w:rPr>
        <w:t xml:space="preserve">Legislative Chair                                                                        </w:t>
      </w:r>
      <w:r w:rsidDel="00000000" w:rsidR="00000000" w:rsidRPr="00000000">
        <w:rPr>
          <w:sz w:val="24"/>
          <w:rtl w:val="0"/>
        </w:rPr>
        <w:t xml:space="preserve">Jimmy Smith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rtl w:val="0"/>
        </w:rPr>
        <w:t xml:space="preserve">Jimmy Smith  P&amp;P cleanup needs to be done.  Hasn’t been done for a few years.  Asking all the Bod and committee members to go through P&amp;P and look to see what we need to add and delete. Try to streamline it.  It is going to take the summer to look at it report back in Fall and then make the changes in the Spring as legislation to amend the P&amp;P.  </w:t>
      </w:r>
      <w:r w:rsidDel="00000000" w:rsidR="00000000" w:rsidRPr="00000000">
        <w:rPr>
          <w:sz w:val="28"/>
          <w:highlight w:val="yellow"/>
          <w:rtl w:val="0"/>
        </w:rPr>
        <w:t xml:space="preserve">To do</w:t>
      </w:r>
    </w:p>
    <w:p w:rsidR="00000000" w:rsidDel="00000000" w:rsidP="00000000" w:rsidRDefault="00000000" w:rsidRPr="00000000">
      <w:pPr>
        <w:contextualSpacing w:val="0"/>
      </w:pPr>
      <w:r w:rsidDel="00000000" w:rsidR="00000000" w:rsidRPr="00000000">
        <w:rPr>
          <w:sz w:val="28"/>
          <w:rtl w:val="0"/>
        </w:rPr>
        <w:t xml:space="preserve">Discussion:  everyone submits changes to Jimmy then present it as one item versus many small items</w:t>
      </w:r>
    </w:p>
    <w:p w:rsidR="00000000" w:rsidDel="00000000" w:rsidP="00000000" w:rsidRDefault="00000000" w:rsidRPr="00000000">
      <w:pPr>
        <w:contextualSpacing w:val="0"/>
      </w:pPr>
      <w:r w:rsidDel="00000000" w:rsidR="00000000" w:rsidRPr="00000000">
        <w:rPr>
          <w:sz w:val="28"/>
          <w:rtl w:val="0"/>
        </w:rPr>
        <w:t xml:space="preserve"> </w:t>
      </w:r>
    </w:p>
    <w:p w:rsidR="00000000" w:rsidDel="00000000" w:rsidP="00000000" w:rsidRDefault="00000000" w:rsidRPr="00000000">
      <w:pPr>
        <w:pBdr>
          <w:top w:color="auto" w:space="1" w:sz="4" w:val="single"/>
        </w:pBdr>
      </w:pPr>
      <w:r w:rsidDel="00000000" w:rsidR="00000000" w:rsidRPr="00000000">
        <w:rPr>
          <w:b w:val="1"/>
          <w:sz w:val="28"/>
          <w:rtl w:val="0"/>
        </w:rPr>
        <w:t xml:space="preserve">SDD Update                                                                                   </w:t>
      </w:r>
      <w:r w:rsidDel="00000000" w:rsidR="00000000" w:rsidRPr="00000000">
        <w:rPr>
          <w:sz w:val="24"/>
          <w:rtl w:val="0"/>
        </w:rPr>
        <w:t xml:space="preserve">Kile Zeller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rtl w:val="0"/>
        </w:rPr>
        <w:t xml:space="preserve">Nominating Committee:  working last 6 months to provide new volunteers</w:t>
      </w:r>
    </w:p>
    <w:p w:rsidR="00000000" w:rsidDel="00000000" w:rsidP="00000000" w:rsidRDefault="00000000" w:rsidRPr="00000000">
      <w:pPr>
        <w:contextualSpacing w:val="0"/>
      </w:pPr>
      <w:r w:rsidDel="00000000" w:rsidR="00000000" w:rsidRPr="00000000">
        <w:rPr>
          <w:sz w:val="28"/>
          <w:rtl w:val="0"/>
        </w:rPr>
        <w:t xml:space="preserve">Coaching Mentor</w:t>
      </w:r>
    </w:p>
    <w:p w:rsidR="00000000" w:rsidDel="00000000" w:rsidP="00000000" w:rsidRDefault="00000000" w:rsidRPr="00000000">
      <w:pPr>
        <w:contextualSpacing w:val="0"/>
      </w:pPr>
      <w:r w:rsidDel="00000000" w:rsidR="00000000" w:rsidRPr="00000000">
        <w:rPr>
          <w:sz w:val="28"/>
          <w:rtl w:val="0"/>
        </w:rPr>
        <w:t xml:space="preserve">Carolina Crown next weekend</w:t>
      </w:r>
    </w:p>
    <w:p w:rsidR="00000000" w:rsidDel="00000000" w:rsidP="00000000" w:rsidRDefault="00000000" w:rsidRPr="00000000">
      <w:pPr>
        <w:contextualSpacing w:val="0"/>
      </w:pPr>
      <w:r w:rsidDel="00000000" w:rsidR="00000000" w:rsidRPr="00000000">
        <w:rPr>
          <w:sz w:val="28"/>
          <w:rtl w:val="0"/>
        </w:rPr>
        <w:t xml:space="preserve">Meet Director workshop today.</w:t>
      </w:r>
    </w:p>
    <w:p w:rsidR="00000000" w:rsidDel="00000000" w:rsidP="00000000" w:rsidRDefault="00000000" w:rsidRPr="00000000">
      <w:pPr>
        <w:contextualSpacing w:val="0"/>
      </w:pPr>
      <w:r w:rsidDel="00000000" w:rsidR="00000000" w:rsidRPr="00000000">
        <w:rPr>
          <w:sz w:val="28"/>
          <w:rtl w:val="0"/>
        </w:rPr>
        <w:t xml:space="preserve">Open water Zones.  Hoping to send 32 swimmers.</w:t>
      </w:r>
    </w:p>
    <w:p w:rsidR="00000000" w:rsidDel="00000000" w:rsidP="00000000" w:rsidRDefault="00000000" w:rsidRPr="00000000">
      <w:pPr>
        <w:contextualSpacing w:val="0"/>
      </w:pPr>
      <w:r w:rsidDel="00000000" w:rsidR="00000000" w:rsidRPr="00000000">
        <w:rPr>
          <w:sz w:val="28"/>
          <w:rtl w:val="0"/>
        </w:rPr>
        <w:t xml:space="preserve"> Safesport. Working on a plan to get this information out to membership.</w:t>
      </w:r>
    </w:p>
    <w:p w:rsidR="00000000" w:rsidDel="00000000" w:rsidP="00000000" w:rsidRDefault="00000000" w:rsidRPr="00000000">
      <w:pPr>
        <w:contextualSpacing w:val="0"/>
      </w:pPr>
      <w:r w:rsidDel="00000000" w:rsidR="00000000" w:rsidRPr="00000000">
        <w:rPr>
          <w:sz w:val="28"/>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Bdr>
          <w:top w:color="auto" w:space="1" w:sz="4" w:val="single"/>
        </w:pBdr>
      </w:pPr>
      <w:r w:rsidDel="00000000" w:rsidR="00000000" w:rsidRPr="00000000">
        <w:rPr>
          <w:b w:val="1"/>
          <w:sz w:val="28"/>
          <w:rtl w:val="0"/>
        </w:rPr>
        <w:t xml:space="preserve">General Chair                              </w:t>
      </w:r>
      <w:r w:rsidDel="00000000" w:rsidR="00000000" w:rsidRPr="00000000">
        <w:rPr>
          <w:sz w:val="28"/>
          <w:rtl w:val="0"/>
        </w:rPr>
        <w:t xml:space="preserve">                                       </w:t>
      </w:r>
      <w:r w:rsidDel="00000000" w:rsidR="00000000" w:rsidRPr="00000000">
        <w:rPr>
          <w:sz w:val="24"/>
          <w:rtl w:val="0"/>
        </w:rPr>
        <w:t xml:space="preserve">Kim Crounse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rtl w:val="0"/>
        </w:rPr>
        <w:t xml:space="preserve">Appointment of Personnel Committee </w:t>
      </w:r>
    </w:p>
    <w:p w:rsidR="00000000" w:rsidDel="00000000" w:rsidP="00000000" w:rsidRDefault="00000000" w:rsidRPr="00000000">
      <w:pPr>
        <w:contextualSpacing w:val="0"/>
      </w:pPr>
      <w:r w:rsidDel="00000000" w:rsidR="00000000" w:rsidRPr="00000000">
        <w:rPr>
          <w:sz w:val="28"/>
          <w:rtl w:val="0"/>
        </w:rPr>
        <w:t xml:space="preserve"> </w:t>
      </w:r>
    </w:p>
    <w:p w:rsidR="00000000" w:rsidDel="00000000" w:rsidP="00000000" w:rsidRDefault="00000000" w:rsidRPr="00000000">
      <w:pPr>
        <w:contextualSpacing w:val="0"/>
      </w:pPr>
      <w:r w:rsidDel="00000000" w:rsidR="00000000" w:rsidRPr="00000000">
        <w:rPr>
          <w:sz w:val="28"/>
          <w:rtl w:val="0"/>
        </w:rPr>
        <w:t xml:space="preserve">Governance Review:</w:t>
      </w:r>
    </w:p>
    <w:p w:rsidR="00000000" w:rsidDel="00000000" w:rsidP="00000000" w:rsidRDefault="00000000" w:rsidRPr="00000000">
      <w:pPr>
        <w:contextualSpacing w:val="0"/>
      </w:pPr>
      <w:r w:rsidDel="00000000" w:rsidR="00000000" w:rsidRPr="00000000">
        <w:rPr>
          <w:sz w:val="28"/>
          <w:rtl w:val="0"/>
        </w:rPr>
        <w:t xml:space="preserve">Would like to go over the governance review: responsibility for each board members and need a transition plan. Kim will make a task force to this.  Will present this at the January meeting</w:t>
      </w:r>
    </w:p>
    <w:p w:rsidR="00000000" w:rsidDel="00000000" w:rsidP="00000000" w:rsidRDefault="00000000" w:rsidRPr="00000000">
      <w:pPr>
        <w:contextualSpacing w:val="0"/>
      </w:pPr>
      <w:r w:rsidDel="00000000" w:rsidR="00000000" w:rsidRPr="00000000">
        <w:rPr>
          <w:sz w:val="28"/>
          <w:rtl w:val="0"/>
        </w:rPr>
        <w:t xml:space="preserve">And present final in April 2106 and then to HOD in April.</w:t>
      </w:r>
    </w:p>
    <w:p w:rsidR="00000000" w:rsidDel="00000000" w:rsidP="00000000" w:rsidRDefault="00000000" w:rsidRPr="00000000">
      <w:pPr>
        <w:contextualSpacing w:val="0"/>
      </w:pPr>
      <w:r w:rsidDel="00000000" w:rsidR="00000000" w:rsidRPr="00000000">
        <w:rPr>
          <w:sz w:val="28"/>
          <w:rtl w:val="0"/>
        </w:rPr>
        <w:t xml:space="preserve"> </w:t>
      </w:r>
    </w:p>
    <w:p w:rsidR="00000000" w:rsidDel="00000000" w:rsidP="00000000" w:rsidRDefault="00000000" w:rsidRPr="00000000">
      <w:pPr>
        <w:contextualSpacing w:val="0"/>
      </w:pPr>
      <w:r w:rsidDel="00000000" w:rsidR="00000000" w:rsidRPr="00000000">
        <w:rPr>
          <w:sz w:val="28"/>
          <w:rtl w:val="0"/>
        </w:rPr>
        <w:t xml:space="preserve"> Proposal from Athletes of what they want Allstate to be. Just a proposal not an action.</w:t>
      </w:r>
    </w:p>
    <w:p w:rsidR="00000000" w:rsidDel="00000000" w:rsidP="00000000" w:rsidRDefault="00000000" w:rsidRPr="00000000">
      <w:pPr>
        <w:contextualSpacing w:val="0"/>
      </w:pPr>
      <w:r w:rsidDel="00000000" w:rsidR="00000000" w:rsidRPr="00000000">
        <w:rPr>
          <w:sz w:val="28"/>
          <w:rtl w:val="0"/>
        </w:rPr>
        <w:t xml:space="preserve"> </w:t>
      </w:r>
    </w:p>
    <w:p w:rsidR="00000000" w:rsidDel="00000000" w:rsidP="00000000" w:rsidRDefault="00000000" w:rsidRPr="00000000">
      <w:pPr>
        <w:contextualSpacing w:val="0"/>
      </w:pPr>
      <w:r w:rsidDel="00000000" w:rsidR="00000000" w:rsidRPr="00000000">
        <w:rPr>
          <w:sz w:val="28"/>
          <w:rtl w:val="0"/>
        </w:rPr>
        <w:t xml:space="preserve"> SC Website  Need to get a better layout.  Redesign it so people go to the website for this information.  For example, meet information for each meet was put on the lsc webpage.  Results also. There is nothing on safesport on website. Look at other LSC website and see what you like.</w:t>
      </w:r>
    </w:p>
    <w:p w:rsidR="00000000" w:rsidDel="00000000" w:rsidP="00000000" w:rsidRDefault="00000000" w:rsidRPr="00000000">
      <w:pPr>
        <w:contextualSpacing w:val="0"/>
      </w:pPr>
      <w:r w:rsidDel="00000000" w:rsidR="00000000" w:rsidRPr="00000000">
        <w:rPr>
          <w:sz w:val="28"/>
          <w:rtl w:val="0"/>
        </w:rPr>
        <w:t xml:space="preserve"> Have someone from team unify to come down and give us some training at the Fall Meeting.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8"/>
          <w:rtl w:val="0"/>
        </w:rPr>
        <w:t xml:space="preserve">Needs help with what is legislation and what is P&amp;P.  Colleen will need help with this.  Anything that goes in P&amp;P must be legislation. Only time we can make an arbitrary change if USA mandates it.. But still must be presented so HOD knows what is going on. We don’t need to vote on it</w:t>
      </w:r>
    </w:p>
    <w:p w:rsidR="00000000" w:rsidDel="00000000" w:rsidP="00000000" w:rsidRDefault="00000000" w:rsidRPr="00000000">
      <w:pPr>
        <w:contextualSpacing w:val="0"/>
      </w:pPr>
      <w:r w:rsidDel="00000000" w:rsidR="00000000" w:rsidRPr="00000000">
        <w:rPr>
          <w:sz w:val="28"/>
          <w:rtl w:val="0"/>
        </w:rPr>
        <w:t xml:space="preserve"> </w:t>
      </w:r>
    </w:p>
    <w:p w:rsidR="00000000" w:rsidDel="00000000" w:rsidP="00000000" w:rsidRDefault="00000000" w:rsidRPr="00000000">
      <w:pPr>
        <w:contextualSpacing w:val="0"/>
      </w:pPr>
      <w:r w:rsidDel="00000000" w:rsidR="00000000" w:rsidRPr="00000000">
        <w:rPr>
          <w:sz w:val="28"/>
          <w:rtl w:val="0"/>
        </w:rPr>
        <w:t xml:space="preserve"> </w:t>
      </w:r>
    </w:p>
    <w:p w:rsidR="00000000" w:rsidDel="00000000" w:rsidP="00000000" w:rsidRDefault="00000000" w:rsidRPr="00000000">
      <w:pPr>
        <w:contextualSpacing w:val="0"/>
      </w:pPr>
      <w:r w:rsidDel="00000000" w:rsidR="00000000" w:rsidRPr="00000000">
        <w:rPr>
          <w:sz w:val="28"/>
          <w:rtl w:val="0"/>
        </w:rPr>
        <w:t xml:space="preserve">Possibly 4</w:t>
      </w:r>
      <w:r w:rsidDel="00000000" w:rsidR="00000000" w:rsidRPr="00000000">
        <w:rPr>
          <w:sz w:val="28"/>
          <w:vertAlign w:val="superscript"/>
          <w:rtl w:val="0"/>
        </w:rPr>
        <w:t xml:space="preserve">th</w:t>
      </w:r>
      <w:r w:rsidDel="00000000" w:rsidR="00000000" w:rsidRPr="00000000">
        <w:rPr>
          <w:sz w:val="28"/>
          <w:rtl w:val="0"/>
        </w:rPr>
        <w:t xml:space="preserve"> meeting in June? Could do second weekend in June on a Sunday? This would be a transition meeting.</w:t>
      </w:r>
    </w:p>
    <w:p w:rsidR="00000000" w:rsidDel="00000000" w:rsidP="00000000" w:rsidRDefault="00000000" w:rsidRPr="00000000">
      <w:pPr>
        <w:contextualSpacing w:val="0"/>
      </w:pPr>
      <w:r w:rsidDel="00000000" w:rsidR="00000000" w:rsidRPr="00000000">
        <w:rPr>
          <w:sz w:val="28"/>
          <w:rtl w:val="0"/>
        </w:rPr>
        <w:t xml:space="preserve">Meeting Adjourned</w:t>
      </w:r>
    </w:p>
    <w:p w:rsidR="00000000" w:rsidDel="00000000" w:rsidP="00000000" w:rsidRDefault="00000000" w:rsidRPr="00000000">
      <w:pPr>
        <w:contextualSpacing w:val="0"/>
      </w:pPr>
      <w:r w:rsidDel="00000000" w:rsidR="00000000" w:rsidRPr="00000000">
        <w:rPr>
          <w:sz w:val="28"/>
          <w:rtl w:val="0"/>
        </w:rPr>
        <w:t xml:space="preserve"> </w:t>
      </w:r>
      <w:r w:rsidDel="00000000" w:rsidR="00000000" w:rsidRPr="00000000">
        <w:rPr>
          <w:rtl w:val="0"/>
        </w:rPr>
      </w:r>
    </w:p>
    <w:sectPr>
      <w:pgSz w:h="15840" w:w="12240"/>
      <w:pgMar w:bottom="1440" w:top="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5" Type="http://schemas.openxmlformats.org/officeDocument/2006/relationships/image" Target="media/image01.png"/></Relationships>
</file>