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79" w:rsidRDefault="005A69D4">
      <w:pPr>
        <w:rPr>
          <w:b/>
        </w:rPr>
      </w:pPr>
      <w:r>
        <w:rPr>
          <w:b/>
        </w:rPr>
        <w:t>Board of Director Meeting 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9/30/12</w:t>
      </w:r>
    </w:p>
    <w:p w:rsidR="005A69D4" w:rsidRDefault="005A69D4">
      <w:r>
        <w:rPr>
          <w:b/>
        </w:rPr>
        <w:t xml:space="preserve"> </w:t>
      </w:r>
      <w:r>
        <w:t>Meeting called to order</w:t>
      </w:r>
    </w:p>
    <w:p w:rsidR="005A69D4" w:rsidRDefault="005A69D4">
      <w:r>
        <w:t xml:space="preserve">Roll Call:  Maggie </w:t>
      </w:r>
      <w:proofErr w:type="spellStart"/>
      <w:r>
        <w:t>B</w:t>
      </w:r>
      <w:r w:rsidR="00D67BE6">
        <w:t>oliek</w:t>
      </w:r>
      <w:proofErr w:type="spellEnd"/>
      <w:r w:rsidR="00D67BE6">
        <w:t xml:space="preserve">, </w:t>
      </w:r>
      <w:proofErr w:type="spellStart"/>
      <w:r w:rsidR="00D67BE6">
        <w:t>Kile</w:t>
      </w:r>
      <w:proofErr w:type="spellEnd"/>
      <w:r w:rsidR="00D67BE6">
        <w:t xml:space="preserve"> Zeller, Ken Christia</w:t>
      </w:r>
      <w:r>
        <w:t xml:space="preserve">nsen, Mary </w:t>
      </w:r>
      <w:proofErr w:type="spellStart"/>
      <w:r>
        <w:t>Stansel</w:t>
      </w:r>
      <w:r w:rsidR="00F135C0">
        <w:t>l</w:t>
      </w:r>
      <w:proofErr w:type="spellEnd"/>
      <w:r w:rsidR="00F135C0">
        <w:t>, Peter Wright, Tim Conley, Jessic</w:t>
      </w:r>
      <w:r>
        <w:t xml:space="preserve">a Bennett, Roy </w:t>
      </w:r>
      <w:proofErr w:type="spellStart"/>
      <w:r>
        <w:t>Dessloch</w:t>
      </w:r>
      <w:proofErr w:type="spellEnd"/>
      <w:r>
        <w:t>, Beth Kohlhoff, Jimmy Smith, Laura Ann Dixon, Karen Alexander</w:t>
      </w:r>
      <w:r w:rsidR="00F135C0">
        <w:t>, Colleen Miller</w:t>
      </w:r>
    </w:p>
    <w:p w:rsidR="005A69D4" w:rsidRDefault="005A69D4">
      <w:r w:rsidRPr="005A69D4">
        <w:rPr>
          <w:rFonts w:ascii="Calibri" w:eastAsia="Calibri" w:hAnsi="Calibri" w:cs="Times New Roman"/>
        </w:rPr>
        <w:t>Approval of minutes</w:t>
      </w:r>
      <w:r>
        <w:t xml:space="preserve"> – M. </w:t>
      </w:r>
      <w:proofErr w:type="spellStart"/>
      <w:r>
        <w:t>Boliek</w:t>
      </w:r>
      <w:proofErr w:type="spellEnd"/>
      <w:r>
        <w:t xml:space="preserve"> will review  and clean up and present at the Spring meeting</w:t>
      </w:r>
    </w:p>
    <w:p w:rsidR="005A69D4" w:rsidRDefault="005A69D4">
      <w:r>
        <w:t>Officers Reports</w:t>
      </w:r>
    </w:p>
    <w:p w:rsidR="005A69D4" w:rsidRDefault="005A69D4" w:rsidP="005A69D4">
      <w:pPr>
        <w:pStyle w:val="ListParagraph"/>
        <w:numPr>
          <w:ilvl w:val="0"/>
          <w:numId w:val="2"/>
        </w:numPr>
      </w:pPr>
      <w:r>
        <w:t xml:space="preserve">General Chair ( M. </w:t>
      </w:r>
      <w:proofErr w:type="spellStart"/>
      <w:r>
        <w:t>Boliek</w:t>
      </w:r>
      <w:proofErr w:type="spellEnd"/>
      <w:r>
        <w:t>)</w:t>
      </w:r>
    </w:p>
    <w:p w:rsidR="005A69D4" w:rsidRDefault="005A69D4" w:rsidP="005A69D4">
      <w:pPr>
        <w:pStyle w:val="ListParagraph"/>
        <w:numPr>
          <w:ilvl w:val="1"/>
          <w:numId w:val="2"/>
        </w:numPr>
      </w:pPr>
      <w:r>
        <w:t xml:space="preserve">Team Greenville has 2013 Zone meet.  </w:t>
      </w:r>
      <w:r w:rsidR="00D67BE6">
        <w:t xml:space="preserve">This is important meet and need everyone to help.  </w:t>
      </w:r>
    </w:p>
    <w:p w:rsidR="00D67BE6" w:rsidRDefault="00D67BE6" w:rsidP="005A69D4">
      <w:pPr>
        <w:pStyle w:val="ListParagraph"/>
        <w:numPr>
          <w:ilvl w:val="1"/>
          <w:numId w:val="2"/>
        </w:numPr>
      </w:pPr>
      <w:r>
        <w:t>Volunteer of the Year</w:t>
      </w:r>
    </w:p>
    <w:p w:rsidR="00D67BE6" w:rsidRDefault="00D67BE6" w:rsidP="00D67BE6">
      <w:pPr>
        <w:pStyle w:val="ListParagraph"/>
        <w:numPr>
          <w:ilvl w:val="0"/>
          <w:numId w:val="2"/>
        </w:numPr>
      </w:pPr>
      <w:r>
        <w:t>SDD update (K. Zeller)</w:t>
      </w:r>
    </w:p>
    <w:p w:rsidR="00D67BE6" w:rsidRDefault="00D67BE6" w:rsidP="00D67BE6">
      <w:pPr>
        <w:pStyle w:val="ListParagraph"/>
        <w:numPr>
          <w:ilvl w:val="1"/>
          <w:numId w:val="2"/>
        </w:numPr>
      </w:pPr>
      <w:r>
        <w:t>State of SC Swimming Address:  see attached handout</w:t>
      </w:r>
    </w:p>
    <w:p w:rsidR="00D67BE6" w:rsidRDefault="00D67BE6" w:rsidP="00D67BE6">
      <w:pPr>
        <w:pStyle w:val="ListParagraph"/>
        <w:numPr>
          <w:ilvl w:val="1"/>
          <w:numId w:val="2"/>
        </w:numPr>
      </w:pPr>
      <w:r>
        <w:t>Passed out manuals to BOD and requested that the members review and give him feedback.  Goal:  to have final draft for HOD in April.</w:t>
      </w:r>
    </w:p>
    <w:p w:rsidR="00D67BE6" w:rsidRDefault="00D67BE6" w:rsidP="00D67BE6">
      <w:pPr>
        <w:pStyle w:val="ListParagraph"/>
        <w:numPr>
          <w:ilvl w:val="1"/>
          <w:numId w:val="2"/>
        </w:numPr>
      </w:pPr>
      <w:r>
        <w:t>Diversity/Outreach: combine into 1, more education on this.</w:t>
      </w:r>
    </w:p>
    <w:p w:rsidR="00D67BE6" w:rsidRDefault="005E1BCA" w:rsidP="00D67BE6">
      <w:pPr>
        <w:pStyle w:val="ListParagraph"/>
        <w:numPr>
          <w:ilvl w:val="0"/>
          <w:numId w:val="2"/>
        </w:numPr>
      </w:pPr>
      <w:r>
        <w:t>Vice Chair (K. Christen</w:t>
      </w:r>
      <w:r w:rsidR="00D67BE6">
        <w:t>sen)</w:t>
      </w:r>
    </w:p>
    <w:p w:rsidR="00D67BE6" w:rsidRDefault="00D67BE6" w:rsidP="00D67BE6">
      <w:pPr>
        <w:pStyle w:val="ListParagraph"/>
        <w:numPr>
          <w:ilvl w:val="1"/>
          <w:numId w:val="2"/>
        </w:numPr>
      </w:pPr>
      <w:r>
        <w:t>Allstate in upstate this year.   Location not decided as of this date.  Greenville: most hotels responded unavailable the weekend of 4-20-13</w:t>
      </w:r>
      <w:r w:rsidR="00FD33FC">
        <w:t>.  Rock Hill considered as a possibility.  Last time it was in RH it was at Baxter Center at York Tech.</w:t>
      </w:r>
    </w:p>
    <w:p w:rsidR="00FD33FC" w:rsidRDefault="00FD33FC" w:rsidP="00FD33FC">
      <w:pPr>
        <w:pStyle w:val="ListParagraph"/>
        <w:numPr>
          <w:ilvl w:val="0"/>
          <w:numId w:val="2"/>
        </w:numPr>
      </w:pPr>
      <w:r>
        <w:t xml:space="preserve">Finance Chair (M. </w:t>
      </w:r>
      <w:proofErr w:type="spellStart"/>
      <w:r>
        <w:t>Stansell</w:t>
      </w:r>
      <w:proofErr w:type="spellEnd"/>
      <w:r>
        <w:t>)</w:t>
      </w:r>
    </w:p>
    <w:p w:rsidR="00FD33FC" w:rsidRDefault="00FD33FC" w:rsidP="00FD33FC">
      <w:pPr>
        <w:pStyle w:val="ListParagraph"/>
        <w:numPr>
          <w:ilvl w:val="1"/>
          <w:numId w:val="2"/>
        </w:numPr>
      </w:pPr>
      <w:r>
        <w:t>Will finish up year audit today.</w:t>
      </w:r>
    </w:p>
    <w:p w:rsidR="00FD33FC" w:rsidRDefault="00FD33FC" w:rsidP="00FD33FC">
      <w:pPr>
        <w:pStyle w:val="ListParagraph"/>
        <w:numPr>
          <w:ilvl w:val="0"/>
          <w:numId w:val="2"/>
        </w:numPr>
      </w:pPr>
      <w:r>
        <w:t>Sr. Vice Chair ( P. Wright)</w:t>
      </w:r>
    </w:p>
    <w:p w:rsidR="00FD33FC" w:rsidRDefault="00FD33FC" w:rsidP="00FD33FC">
      <w:pPr>
        <w:pStyle w:val="ListParagraph"/>
        <w:numPr>
          <w:ilvl w:val="1"/>
          <w:numId w:val="2"/>
        </w:numPr>
      </w:pPr>
      <w:r>
        <w:t>Reimbursement Policy: recommended at 4 year analysis. Will rewrite the reimbursement policy to streamline it.</w:t>
      </w:r>
    </w:p>
    <w:p w:rsidR="00FD33FC" w:rsidRDefault="00FD33FC" w:rsidP="00FD33FC">
      <w:pPr>
        <w:pStyle w:val="ListParagraph"/>
        <w:numPr>
          <w:ilvl w:val="2"/>
          <w:numId w:val="2"/>
        </w:numPr>
      </w:pPr>
      <w:r>
        <w:t>Winter SC Junior Nationals:  December Knoxville. Drivable meet.  5 days.  Maximum:  $500.00 -PASSED UNANIMNOUSLY</w:t>
      </w:r>
    </w:p>
    <w:p w:rsidR="00FD33FC" w:rsidRDefault="00FD33FC" w:rsidP="00FD33FC">
      <w:pPr>
        <w:pStyle w:val="ListParagraph"/>
        <w:numPr>
          <w:ilvl w:val="2"/>
          <w:numId w:val="2"/>
        </w:numPr>
      </w:pPr>
      <w:r>
        <w:t>Winter National:  Maximum:  700.00  PASSED UNANIMNOUSLY</w:t>
      </w:r>
    </w:p>
    <w:p w:rsidR="00FD33FC" w:rsidRDefault="00FD33FC" w:rsidP="00FD33FC">
      <w:pPr>
        <w:pStyle w:val="ListParagraph"/>
        <w:numPr>
          <w:ilvl w:val="0"/>
          <w:numId w:val="5"/>
        </w:numPr>
      </w:pPr>
      <w:r>
        <w:t>Select Camp:</w:t>
      </w:r>
      <w:r w:rsidR="008F34F8">
        <w:t xml:space="preserve">  Discussed possibility of splitting the camp by age group  11-14 and 15- 18.  Could serve more swimmer</w:t>
      </w:r>
      <w:r w:rsidR="00E904FD">
        <w:t>s</w:t>
      </w:r>
      <w:r w:rsidR="008F34F8">
        <w:t>.  Earliest roll out</w:t>
      </w:r>
      <w:r w:rsidR="00E904FD">
        <w:t xml:space="preserve"> of</w:t>
      </w:r>
      <w:r w:rsidR="008F34F8">
        <w:t xml:space="preserve"> this would be is 2014.</w:t>
      </w:r>
    </w:p>
    <w:p w:rsidR="008F34F8" w:rsidRDefault="008F34F8" w:rsidP="008F34F8">
      <w:pPr>
        <w:pStyle w:val="ListParagraph"/>
        <w:numPr>
          <w:ilvl w:val="0"/>
          <w:numId w:val="2"/>
        </w:numPr>
      </w:pPr>
      <w:r>
        <w:t>Age Group Vice-Chair (T. Conley)</w:t>
      </w:r>
    </w:p>
    <w:p w:rsidR="008F34F8" w:rsidRDefault="008F34F8" w:rsidP="008F34F8">
      <w:pPr>
        <w:pStyle w:val="ListParagraph"/>
        <w:numPr>
          <w:ilvl w:val="1"/>
          <w:numId w:val="2"/>
        </w:numPr>
      </w:pPr>
      <w:r>
        <w:t>Zones:  went well, placed 8</w:t>
      </w:r>
      <w:r w:rsidRPr="008F34F8">
        <w:rPr>
          <w:vertAlign w:val="superscript"/>
        </w:rPr>
        <w:t>th</w:t>
      </w:r>
      <w:r>
        <w:t xml:space="preserve"> </w:t>
      </w:r>
    </w:p>
    <w:p w:rsidR="008F34F8" w:rsidRDefault="008F34F8" w:rsidP="008F34F8">
      <w:pPr>
        <w:pStyle w:val="ListParagraph"/>
        <w:numPr>
          <w:ilvl w:val="2"/>
          <w:numId w:val="2"/>
        </w:numPr>
      </w:pPr>
      <w:r>
        <w:t>2013 in Greenville.   Working on details: hotel, bus, t</w:t>
      </w:r>
      <w:r w:rsidR="005E1BCA">
        <w:t>-</w:t>
      </w:r>
      <w:r>
        <w:t xml:space="preserve">shirts.  </w:t>
      </w:r>
    </w:p>
    <w:p w:rsidR="008F34F8" w:rsidRDefault="008F34F8" w:rsidP="008F34F8">
      <w:pPr>
        <w:pStyle w:val="ListParagraph"/>
        <w:numPr>
          <w:ilvl w:val="2"/>
          <w:numId w:val="2"/>
        </w:numPr>
      </w:pPr>
      <w:r>
        <w:t>Discussed possibility of determining Zone swimmers based on short course results.  Choose 4 from SC results and 4 from LC results.  Legislation would have to be rewritten.  Recommend a trial period.</w:t>
      </w:r>
    </w:p>
    <w:p w:rsidR="008F34F8" w:rsidRDefault="008F34F8" w:rsidP="0019326C">
      <w:pPr>
        <w:pStyle w:val="ListParagraph"/>
        <w:numPr>
          <w:ilvl w:val="0"/>
          <w:numId w:val="10"/>
        </w:numPr>
      </w:pPr>
      <w:r>
        <w:t>Select Camp: not getting 15 -18 supporting this camp.  If cam</w:t>
      </w:r>
      <w:r w:rsidR="00E904FD">
        <w:t>p</w:t>
      </w:r>
      <w:r>
        <w:t xml:space="preserve"> split </w:t>
      </w:r>
      <w:r w:rsidR="00E904FD">
        <w:t xml:space="preserve">then </w:t>
      </w:r>
      <w:r>
        <w:t xml:space="preserve">could have the 11-14 </w:t>
      </w:r>
      <w:r w:rsidR="005E1BCA">
        <w:t>f</w:t>
      </w:r>
      <w:r>
        <w:t>ocus on building leaders to the LSC and 15-18 focus on transitions to college</w:t>
      </w:r>
    </w:p>
    <w:p w:rsidR="008F34F8" w:rsidRDefault="008F34F8" w:rsidP="0019326C">
      <w:pPr>
        <w:pStyle w:val="ListParagraph"/>
        <w:numPr>
          <w:ilvl w:val="0"/>
          <w:numId w:val="10"/>
        </w:numPr>
      </w:pPr>
      <w:r>
        <w:lastRenderedPageBreak/>
        <w:t>Palmetto Championships</w:t>
      </w:r>
      <w:r w:rsidR="0019326C">
        <w:t>: recommended  limit to 3 per day and 9 total events.  Allow NT f</w:t>
      </w:r>
      <w:r w:rsidR="005E1BCA">
        <w:t>or 50 and 100 and B times for 200</w:t>
      </w:r>
      <w:r w:rsidR="0019326C">
        <w:t xml:space="preserve"> and over.  400 free and 400 IM limited to top 3 heats</w:t>
      </w:r>
    </w:p>
    <w:p w:rsidR="0019326C" w:rsidRDefault="0019326C" w:rsidP="00E904FD">
      <w:pPr>
        <w:pStyle w:val="ListParagraph"/>
        <w:numPr>
          <w:ilvl w:val="0"/>
          <w:numId w:val="10"/>
        </w:numPr>
      </w:pPr>
      <w:r>
        <w:t>Allstate triples:  for LC use 2009 – 2012 time standards for SC use new time standards</w:t>
      </w:r>
    </w:p>
    <w:p w:rsidR="0019326C" w:rsidRDefault="0019326C" w:rsidP="0019326C">
      <w:pPr>
        <w:pStyle w:val="ListParagraph"/>
        <w:numPr>
          <w:ilvl w:val="0"/>
          <w:numId w:val="2"/>
        </w:numPr>
      </w:pPr>
      <w:r>
        <w:t>Safety (C. Miller</w:t>
      </w:r>
      <w:r w:rsidR="00F135C0">
        <w:t>)</w:t>
      </w:r>
    </w:p>
    <w:p w:rsidR="0019326C" w:rsidRDefault="0019326C" w:rsidP="0019326C">
      <w:pPr>
        <w:pStyle w:val="ListParagraph"/>
        <w:numPr>
          <w:ilvl w:val="1"/>
          <w:numId w:val="2"/>
        </w:numPr>
      </w:pPr>
      <w:r>
        <w:t>New procedures for reporting. Send information directly via email to USA swimming.  Only 3 reports.</w:t>
      </w:r>
    </w:p>
    <w:p w:rsidR="0019326C" w:rsidRDefault="0019326C" w:rsidP="0019326C">
      <w:pPr>
        <w:pStyle w:val="ListParagraph"/>
        <w:numPr>
          <w:ilvl w:val="0"/>
          <w:numId w:val="11"/>
        </w:numPr>
      </w:pPr>
      <w:r>
        <w:t>Treasurer (J. Bennett)</w:t>
      </w:r>
    </w:p>
    <w:p w:rsidR="00020B2C" w:rsidRDefault="005E1BCA" w:rsidP="00020B2C">
      <w:pPr>
        <w:pStyle w:val="ListParagraph"/>
        <w:numPr>
          <w:ilvl w:val="1"/>
          <w:numId w:val="11"/>
        </w:numPr>
      </w:pPr>
      <w:r>
        <w:t>Balance $17</w:t>
      </w:r>
      <w:r w:rsidR="00020B2C">
        <w:t>6,332.99</w:t>
      </w:r>
      <w:r w:rsidR="002F2C7D">
        <w:t>. See attached.</w:t>
      </w:r>
    </w:p>
    <w:p w:rsidR="00020B2C" w:rsidRDefault="00020B2C" w:rsidP="00020B2C">
      <w:pPr>
        <w:pStyle w:val="ListParagraph"/>
        <w:numPr>
          <w:ilvl w:val="1"/>
          <w:numId w:val="11"/>
        </w:numPr>
      </w:pPr>
      <w:r>
        <w:t>Presented proposed budget</w:t>
      </w:r>
    </w:p>
    <w:p w:rsidR="002F2C7D" w:rsidRDefault="00E904FD" w:rsidP="002F2C7D">
      <w:pPr>
        <w:pStyle w:val="ListParagraph"/>
        <w:numPr>
          <w:ilvl w:val="2"/>
          <w:numId w:val="11"/>
        </w:numPr>
      </w:pPr>
      <w:r>
        <w:t>Possibly</w:t>
      </w:r>
      <w:r w:rsidR="002F2C7D">
        <w:t xml:space="preserve"> change zone amount for 2013 to $250 per swimmer</w:t>
      </w:r>
    </w:p>
    <w:p w:rsidR="002F2C7D" w:rsidRDefault="002F2C7D" w:rsidP="002F2C7D">
      <w:pPr>
        <w:pStyle w:val="ListParagraph"/>
        <w:numPr>
          <w:ilvl w:val="2"/>
          <w:numId w:val="11"/>
        </w:numPr>
      </w:pPr>
      <w:r>
        <w:t xml:space="preserve">Outreach:  how do we fund?  M </w:t>
      </w:r>
      <w:proofErr w:type="spellStart"/>
      <w:r>
        <w:t>Boliek</w:t>
      </w:r>
      <w:proofErr w:type="spellEnd"/>
      <w:r>
        <w:t xml:space="preserve"> recommended we take it out of general.</w:t>
      </w:r>
    </w:p>
    <w:p w:rsidR="002F2C7D" w:rsidRDefault="002F2C7D" w:rsidP="002F2C7D">
      <w:pPr>
        <w:pStyle w:val="ListParagraph"/>
        <w:numPr>
          <w:ilvl w:val="0"/>
          <w:numId w:val="11"/>
        </w:numPr>
      </w:pPr>
      <w:r>
        <w:t xml:space="preserve">Technical Planning Chair  (R. </w:t>
      </w:r>
      <w:proofErr w:type="spellStart"/>
      <w:r>
        <w:t>Dessloch</w:t>
      </w:r>
      <w:proofErr w:type="spellEnd"/>
      <w:r>
        <w:t>)</w:t>
      </w:r>
    </w:p>
    <w:p w:rsidR="002F2C7D" w:rsidRDefault="002F2C7D" w:rsidP="002F2C7D">
      <w:pPr>
        <w:pStyle w:val="ListParagraph"/>
        <w:numPr>
          <w:ilvl w:val="1"/>
          <w:numId w:val="11"/>
        </w:numPr>
      </w:pPr>
      <w:r>
        <w:t>Working on templates</w:t>
      </w:r>
    </w:p>
    <w:p w:rsidR="002F2C7D" w:rsidRDefault="002F2C7D" w:rsidP="002F2C7D">
      <w:pPr>
        <w:pStyle w:val="ListParagraph"/>
        <w:numPr>
          <w:ilvl w:val="0"/>
          <w:numId w:val="12"/>
        </w:numPr>
      </w:pPr>
      <w:r>
        <w:t>Secretary (B. Kohlhoff)</w:t>
      </w:r>
    </w:p>
    <w:p w:rsidR="002F2C7D" w:rsidRDefault="002F2C7D" w:rsidP="002F2C7D">
      <w:pPr>
        <w:pStyle w:val="ListParagraph"/>
        <w:numPr>
          <w:ilvl w:val="1"/>
          <w:numId w:val="12"/>
        </w:numPr>
      </w:pPr>
      <w:r>
        <w:t>No report</w:t>
      </w:r>
    </w:p>
    <w:p w:rsidR="002F2C7D" w:rsidRDefault="002F2C7D" w:rsidP="002F2C7D">
      <w:pPr>
        <w:pStyle w:val="ListParagraph"/>
        <w:numPr>
          <w:ilvl w:val="0"/>
          <w:numId w:val="12"/>
        </w:numPr>
      </w:pPr>
      <w:r>
        <w:t>Legislative Chair (J. Smith)</w:t>
      </w:r>
    </w:p>
    <w:p w:rsidR="002F2C7D" w:rsidRDefault="002F2C7D" w:rsidP="002F2C7D">
      <w:pPr>
        <w:pStyle w:val="ListParagraph"/>
        <w:numPr>
          <w:ilvl w:val="1"/>
          <w:numId w:val="12"/>
        </w:numPr>
      </w:pPr>
      <w:r>
        <w:t>R-1 pulled to discuss:  BOD did not endorse.</w:t>
      </w:r>
    </w:p>
    <w:p w:rsidR="002F2C7D" w:rsidRDefault="002F2C7D" w:rsidP="00E65D27">
      <w:pPr>
        <w:pStyle w:val="ListParagraph"/>
        <w:numPr>
          <w:ilvl w:val="1"/>
          <w:numId w:val="12"/>
        </w:numPr>
      </w:pPr>
      <w:r>
        <w:t>R-2 pulled by author and rewrite it to include “behind the blocks”</w:t>
      </w:r>
    </w:p>
    <w:p w:rsidR="00E65D27" w:rsidRDefault="00E65D27" w:rsidP="002F2C7D">
      <w:pPr>
        <w:pStyle w:val="ListParagraph"/>
        <w:numPr>
          <w:ilvl w:val="1"/>
          <w:numId w:val="12"/>
        </w:numPr>
      </w:pPr>
      <w:r>
        <w:t>R-4: pulled by author</w:t>
      </w:r>
    </w:p>
    <w:p w:rsidR="00E65D27" w:rsidRDefault="00E65D27" w:rsidP="002F2C7D">
      <w:pPr>
        <w:pStyle w:val="ListParagraph"/>
        <w:numPr>
          <w:ilvl w:val="1"/>
          <w:numId w:val="12"/>
        </w:numPr>
      </w:pPr>
      <w:r>
        <w:t>R-10:  pulled by author</w:t>
      </w:r>
    </w:p>
    <w:p w:rsidR="00E65D27" w:rsidRDefault="00E65D27" w:rsidP="002F2C7D">
      <w:pPr>
        <w:pStyle w:val="ListParagraph"/>
        <w:numPr>
          <w:ilvl w:val="1"/>
          <w:numId w:val="12"/>
        </w:numPr>
      </w:pPr>
      <w:r>
        <w:t>HK-1:  BOD endorsed</w:t>
      </w:r>
    </w:p>
    <w:p w:rsidR="00E65D27" w:rsidRDefault="00E65D27" w:rsidP="002F2C7D">
      <w:pPr>
        <w:pStyle w:val="ListParagraph"/>
        <w:numPr>
          <w:ilvl w:val="1"/>
          <w:numId w:val="12"/>
        </w:numPr>
      </w:pPr>
      <w:r>
        <w:t>R-13: BOD endorsed</w:t>
      </w:r>
    </w:p>
    <w:p w:rsidR="00E65D27" w:rsidRDefault="00E65D27" w:rsidP="002F2C7D">
      <w:pPr>
        <w:pStyle w:val="ListParagraph"/>
        <w:numPr>
          <w:ilvl w:val="1"/>
          <w:numId w:val="12"/>
        </w:numPr>
      </w:pPr>
      <w:r>
        <w:t>R-15:  BOD endorsed</w:t>
      </w:r>
    </w:p>
    <w:p w:rsidR="00E65D27" w:rsidRDefault="00E904FD" w:rsidP="002F2C7D">
      <w:pPr>
        <w:pStyle w:val="ListParagraph"/>
        <w:numPr>
          <w:ilvl w:val="1"/>
          <w:numId w:val="12"/>
        </w:numPr>
      </w:pPr>
      <w:r>
        <w:t>R_16:  pulled</w:t>
      </w:r>
    </w:p>
    <w:p w:rsidR="00E65D27" w:rsidRDefault="00E65D27" w:rsidP="002F2C7D">
      <w:pPr>
        <w:pStyle w:val="ListParagraph"/>
        <w:numPr>
          <w:ilvl w:val="1"/>
          <w:numId w:val="12"/>
        </w:numPr>
      </w:pPr>
      <w:r>
        <w:t>Block 1:  BOD endorsed</w:t>
      </w:r>
    </w:p>
    <w:p w:rsidR="00E65D27" w:rsidRDefault="00E65D27" w:rsidP="00E65D27">
      <w:pPr>
        <w:pStyle w:val="ListParagraph"/>
        <w:numPr>
          <w:ilvl w:val="0"/>
          <w:numId w:val="13"/>
        </w:numPr>
      </w:pPr>
      <w:r>
        <w:t>Nominating Committee (L. Williams)</w:t>
      </w:r>
    </w:p>
    <w:p w:rsidR="00E65D27" w:rsidRDefault="00E65D27" w:rsidP="00E65D27">
      <w:pPr>
        <w:pStyle w:val="ListParagraph"/>
        <w:numPr>
          <w:ilvl w:val="1"/>
          <w:numId w:val="13"/>
        </w:numPr>
      </w:pPr>
      <w:r>
        <w:t xml:space="preserve">M. </w:t>
      </w:r>
      <w:proofErr w:type="spellStart"/>
      <w:r>
        <w:t>Boliek</w:t>
      </w:r>
      <w:proofErr w:type="spellEnd"/>
      <w:r>
        <w:t xml:space="preserve"> will resign from General Chair after April Meeting</w:t>
      </w:r>
    </w:p>
    <w:p w:rsidR="00E65D27" w:rsidRDefault="00E65D27" w:rsidP="00E65D27">
      <w:pPr>
        <w:pStyle w:val="ListParagraph"/>
        <w:numPr>
          <w:ilvl w:val="1"/>
          <w:numId w:val="13"/>
        </w:numPr>
      </w:pPr>
      <w:r>
        <w:t>Coaches Rep open position</w:t>
      </w:r>
    </w:p>
    <w:p w:rsidR="00E65D27" w:rsidRDefault="00E65D27" w:rsidP="00E65D27">
      <w:pPr>
        <w:pStyle w:val="ListParagraph"/>
        <w:numPr>
          <w:ilvl w:val="0"/>
          <w:numId w:val="13"/>
        </w:numPr>
      </w:pPr>
      <w:r>
        <w:t>Sanctions (K. Alexander)</w:t>
      </w:r>
    </w:p>
    <w:p w:rsidR="00E65D27" w:rsidRDefault="00E65D27" w:rsidP="00E65D27">
      <w:pPr>
        <w:pStyle w:val="ListParagraph"/>
        <w:numPr>
          <w:ilvl w:val="1"/>
          <w:numId w:val="13"/>
        </w:numPr>
      </w:pPr>
      <w:r>
        <w:t>New Clause in meet information re: deck changing is strongly discouraged.  As of Jan 1, language must be in meet information.</w:t>
      </w:r>
    </w:p>
    <w:p w:rsidR="00E65D27" w:rsidRDefault="00E65D27" w:rsidP="00E65D27">
      <w:pPr>
        <w:pStyle w:val="ListParagraph"/>
        <w:numPr>
          <w:ilvl w:val="0"/>
          <w:numId w:val="13"/>
        </w:numPr>
      </w:pPr>
      <w:r>
        <w:t>Old Business – none</w:t>
      </w:r>
    </w:p>
    <w:p w:rsidR="00E65D27" w:rsidRDefault="00E65D27" w:rsidP="00E65D27">
      <w:pPr>
        <w:pStyle w:val="ListParagraph"/>
        <w:numPr>
          <w:ilvl w:val="0"/>
          <w:numId w:val="13"/>
        </w:numPr>
      </w:pPr>
      <w:r>
        <w:t>New Business- none</w:t>
      </w:r>
    </w:p>
    <w:p w:rsidR="0019326C" w:rsidRDefault="00E65D27" w:rsidP="00D4711D">
      <w:r>
        <w:t>Adjourned.</w:t>
      </w:r>
    </w:p>
    <w:p w:rsidR="00FD33FC" w:rsidRPr="005A69D4" w:rsidRDefault="00FD33FC" w:rsidP="00FD33FC">
      <w:pPr>
        <w:ind w:left="1440"/>
      </w:pPr>
    </w:p>
    <w:sectPr w:rsidR="00FD33FC" w:rsidRPr="005A69D4" w:rsidSect="004C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F78"/>
    <w:multiLevelType w:val="hybridMultilevel"/>
    <w:tmpl w:val="AA806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FFC750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F6044"/>
    <w:multiLevelType w:val="hybridMultilevel"/>
    <w:tmpl w:val="CD7E14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0015C2"/>
    <w:multiLevelType w:val="hybridMultilevel"/>
    <w:tmpl w:val="B2B2FE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3C358D"/>
    <w:multiLevelType w:val="hybridMultilevel"/>
    <w:tmpl w:val="63A067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5574EB"/>
    <w:multiLevelType w:val="hybridMultilevel"/>
    <w:tmpl w:val="D60C11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3F0C60"/>
    <w:multiLevelType w:val="hybridMultilevel"/>
    <w:tmpl w:val="66403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E78A2A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2089D"/>
    <w:multiLevelType w:val="hybridMultilevel"/>
    <w:tmpl w:val="C96498C4"/>
    <w:lvl w:ilvl="0" w:tplc="AE78A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5B5C"/>
    <w:multiLevelType w:val="hybridMultilevel"/>
    <w:tmpl w:val="6F8CBBEA"/>
    <w:lvl w:ilvl="0" w:tplc="A36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43167"/>
    <w:multiLevelType w:val="hybridMultilevel"/>
    <w:tmpl w:val="9178500E"/>
    <w:lvl w:ilvl="0" w:tplc="0FFC75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F31AF9"/>
    <w:multiLevelType w:val="hybridMultilevel"/>
    <w:tmpl w:val="05A008C6"/>
    <w:lvl w:ilvl="0" w:tplc="AE78A2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3339C0"/>
    <w:multiLevelType w:val="hybridMultilevel"/>
    <w:tmpl w:val="0BD42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4E0145"/>
    <w:multiLevelType w:val="hybridMultilevel"/>
    <w:tmpl w:val="A41C75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5733DB"/>
    <w:multiLevelType w:val="hybridMultilevel"/>
    <w:tmpl w:val="39CE16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A69D4"/>
    <w:rsid w:val="00020B2C"/>
    <w:rsid w:val="0019326C"/>
    <w:rsid w:val="002C708F"/>
    <w:rsid w:val="002F2C7D"/>
    <w:rsid w:val="004C23FF"/>
    <w:rsid w:val="005A69D4"/>
    <w:rsid w:val="005E1BCA"/>
    <w:rsid w:val="007B4A9D"/>
    <w:rsid w:val="00824888"/>
    <w:rsid w:val="008F34F8"/>
    <w:rsid w:val="00D4711D"/>
    <w:rsid w:val="00D67BE6"/>
    <w:rsid w:val="00E65D27"/>
    <w:rsid w:val="00E904FD"/>
    <w:rsid w:val="00F135C0"/>
    <w:rsid w:val="00FD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2012-11-12T19:10:00Z</dcterms:created>
  <dcterms:modified xsi:type="dcterms:W3CDTF">2012-11-12T22:18:00Z</dcterms:modified>
</cp:coreProperties>
</file>