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6DDB" w:rsidRPr="001717B0" w:rsidRDefault="00DF5F4F">
      <w:pPr>
        <w:pStyle w:val="BodyText"/>
        <w:rPr>
          <w:rFonts w:asciiTheme="majorHAnsi" w:hAnsiTheme="majorHAnsi"/>
          <w:b w:val="0"/>
          <w:color w:val="auto"/>
          <w:sz w:val="44"/>
          <w:szCs w:val="44"/>
        </w:rPr>
      </w:pPr>
      <w:r w:rsidRPr="001717B0">
        <w:rPr>
          <w:rFonts w:asciiTheme="majorHAnsi" w:hAnsiTheme="majorHAnsi"/>
          <w:b w:val="0"/>
          <w:color w:val="auto"/>
          <w:sz w:val="44"/>
          <w:szCs w:val="44"/>
        </w:rPr>
        <w:t xml:space="preserve">Coastal Bend </w:t>
      </w:r>
      <w:proofErr w:type="spellStart"/>
      <w:r w:rsidRPr="001717B0">
        <w:rPr>
          <w:rFonts w:asciiTheme="majorHAnsi" w:hAnsiTheme="majorHAnsi"/>
          <w:b w:val="0"/>
          <w:color w:val="auto"/>
          <w:sz w:val="44"/>
          <w:szCs w:val="44"/>
        </w:rPr>
        <w:t>All</w:t>
      </w:r>
      <w:r w:rsidR="00502438" w:rsidRPr="001717B0">
        <w:rPr>
          <w:rFonts w:asciiTheme="majorHAnsi" w:hAnsiTheme="majorHAnsi"/>
          <w:b w:val="0"/>
          <w:color w:val="auto"/>
          <w:sz w:val="44"/>
          <w:szCs w:val="44"/>
        </w:rPr>
        <w:t>Stars</w:t>
      </w:r>
      <w:proofErr w:type="spellEnd"/>
      <w:r w:rsidR="00502438" w:rsidRPr="001717B0">
        <w:rPr>
          <w:rFonts w:asciiTheme="majorHAnsi" w:hAnsiTheme="majorHAnsi"/>
          <w:b w:val="0"/>
          <w:color w:val="auto"/>
          <w:sz w:val="44"/>
          <w:szCs w:val="44"/>
        </w:rPr>
        <w:t xml:space="preserve"> (CBA)</w:t>
      </w:r>
    </w:p>
    <w:p w:rsidR="00876DDB" w:rsidRPr="005B5894" w:rsidRDefault="00876DDB">
      <w:pPr>
        <w:pStyle w:val="BodyText"/>
        <w:rPr>
          <w:rFonts w:asciiTheme="majorHAnsi" w:hAnsiTheme="majorHAnsi"/>
          <w:b w:val="0"/>
          <w:color w:val="auto"/>
          <w:sz w:val="32"/>
          <w:szCs w:val="32"/>
        </w:rPr>
      </w:pPr>
      <w:proofErr w:type="gramStart"/>
      <w:r w:rsidRPr="005B5894">
        <w:rPr>
          <w:rFonts w:asciiTheme="majorHAnsi" w:hAnsiTheme="majorHAnsi"/>
          <w:b w:val="0"/>
          <w:color w:val="auto"/>
          <w:sz w:val="32"/>
          <w:szCs w:val="32"/>
        </w:rPr>
        <w:t>is</w:t>
      </w:r>
      <w:proofErr w:type="gramEnd"/>
      <w:r w:rsidRPr="005B5894">
        <w:rPr>
          <w:rFonts w:asciiTheme="majorHAnsi" w:hAnsiTheme="majorHAnsi"/>
          <w:b w:val="0"/>
          <w:color w:val="auto"/>
          <w:sz w:val="32"/>
          <w:szCs w:val="32"/>
        </w:rPr>
        <w:t xml:space="preserve"> pleased to host the: </w:t>
      </w:r>
    </w:p>
    <w:p w:rsidR="00876DDB" w:rsidRPr="005B5894" w:rsidRDefault="00B315B5">
      <w:pPr>
        <w:pStyle w:val="BodyText"/>
        <w:rPr>
          <w:rFonts w:asciiTheme="majorHAnsi" w:hAnsiTheme="majorHAnsi"/>
          <w:color w:val="auto"/>
          <w:sz w:val="44"/>
          <w:szCs w:val="44"/>
          <w:u w:val="single"/>
        </w:rPr>
      </w:pPr>
      <w:r>
        <w:rPr>
          <w:rFonts w:asciiTheme="majorHAnsi" w:hAnsiTheme="majorHAnsi"/>
          <w:noProof/>
          <w:color w:val="auto"/>
          <w:sz w:val="44"/>
          <w:szCs w:val="44"/>
          <w:u w:val="single"/>
          <w:lang w:eastAsia="en-US"/>
        </w:rPr>
        <w:t>Thursday</w:t>
      </w:r>
      <w:r w:rsidR="001717B0" w:rsidRPr="005B5894">
        <w:rPr>
          <w:rFonts w:asciiTheme="majorHAnsi" w:hAnsiTheme="majorHAnsi"/>
          <w:noProof/>
          <w:color w:val="auto"/>
          <w:sz w:val="44"/>
          <w:szCs w:val="44"/>
          <w:u w:val="single"/>
          <w:lang w:eastAsia="en-US"/>
        </w:rPr>
        <w:t xml:space="preserve"> </w:t>
      </w:r>
      <w:r w:rsidR="005863D3" w:rsidRPr="005B5894">
        <w:rPr>
          <w:rFonts w:asciiTheme="majorHAnsi" w:hAnsiTheme="majorHAnsi"/>
          <w:noProof/>
          <w:color w:val="auto"/>
          <w:sz w:val="44"/>
          <w:szCs w:val="44"/>
          <w:u w:val="single"/>
          <w:lang w:eastAsia="en-US"/>
        </w:rPr>
        <w:t>Night at the Races</w:t>
      </w:r>
      <w:r w:rsidR="00234F09" w:rsidRPr="005B5894">
        <w:rPr>
          <w:rFonts w:asciiTheme="majorHAnsi" w:hAnsiTheme="majorHAnsi"/>
          <w:noProof/>
          <w:color w:val="auto"/>
          <w:sz w:val="44"/>
          <w:szCs w:val="44"/>
          <w:u w:val="single"/>
          <w:lang w:eastAsia="en-US"/>
        </w:rPr>
        <w:t xml:space="preserve"> </w:t>
      </w:r>
      <w:r>
        <w:rPr>
          <w:rFonts w:asciiTheme="majorHAnsi" w:hAnsiTheme="majorHAnsi"/>
          <w:noProof/>
          <w:color w:val="auto"/>
          <w:sz w:val="44"/>
          <w:szCs w:val="44"/>
          <w:u w:val="single"/>
          <w:lang w:eastAsia="en-US"/>
        </w:rPr>
        <w:t>II</w:t>
      </w:r>
      <w:r w:rsidR="009011B9" w:rsidRPr="005B5894">
        <w:rPr>
          <w:rFonts w:asciiTheme="majorHAnsi" w:hAnsiTheme="majorHAnsi"/>
          <w:noProof/>
          <w:color w:val="auto"/>
          <w:sz w:val="44"/>
          <w:szCs w:val="44"/>
          <w:u w:val="single"/>
          <w:lang w:eastAsia="en-US"/>
        </w:rPr>
        <w:t xml:space="preserve"> </w:t>
      </w:r>
      <w:r w:rsidR="004902C4" w:rsidRPr="005B5894">
        <w:rPr>
          <w:rFonts w:asciiTheme="majorHAnsi" w:hAnsiTheme="majorHAnsi"/>
          <w:noProof/>
          <w:color w:val="auto"/>
          <w:sz w:val="44"/>
          <w:szCs w:val="44"/>
          <w:u w:val="single"/>
          <w:lang w:eastAsia="en-US"/>
        </w:rPr>
        <w:t>SCY</w:t>
      </w:r>
    </w:p>
    <w:p w:rsidR="00876DDB" w:rsidRPr="001717B0" w:rsidRDefault="004902C4" w:rsidP="001717B0">
      <w:pPr>
        <w:pStyle w:val="Heading3"/>
        <w:keepNext w:val="0"/>
        <w:widowControl w:val="0"/>
        <w:rPr>
          <w:rFonts w:asciiTheme="majorHAnsi" w:hAnsiTheme="majorHAnsi"/>
          <w:b w:val="0"/>
          <w:sz w:val="28"/>
          <w:szCs w:val="28"/>
        </w:rPr>
      </w:pPr>
      <w:proofErr w:type="gramStart"/>
      <w:r w:rsidRPr="001717B0">
        <w:rPr>
          <w:rFonts w:asciiTheme="majorHAnsi" w:hAnsiTheme="majorHAnsi"/>
          <w:b w:val="0"/>
          <w:sz w:val="28"/>
          <w:szCs w:val="28"/>
        </w:rPr>
        <w:t>at</w:t>
      </w:r>
      <w:proofErr w:type="gramEnd"/>
      <w:r w:rsidRPr="001717B0">
        <w:rPr>
          <w:rFonts w:asciiTheme="majorHAnsi" w:hAnsiTheme="majorHAnsi"/>
          <w:b w:val="0"/>
          <w:sz w:val="28"/>
          <w:szCs w:val="28"/>
        </w:rPr>
        <w:t xml:space="preserve"> </w:t>
      </w:r>
      <w:r w:rsidR="00876DDB" w:rsidRPr="001717B0">
        <w:rPr>
          <w:rFonts w:asciiTheme="majorHAnsi" w:hAnsiTheme="majorHAnsi"/>
          <w:b w:val="0"/>
          <w:sz w:val="28"/>
          <w:szCs w:val="28"/>
        </w:rPr>
        <w:t>the</w:t>
      </w:r>
      <w:r w:rsidR="001717B0" w:rsidRPr="001717B0">
        <w:rPr>
          <w:rFonts w:asciiTheme="majorHAnsi" w:hAnsiTheme="majorHAnsi"/>
          <w:b w:val="0"/>
          <w:sz w:val="28"/>
          <w:szCs w:val="28"/>
        </w:rPr>
        <w:t xml:space="preserve"> </w:t>
      </w:r>
      <w:r w:rsidR="00876DDB" w:rsidRPr="001717B0">
        <w:rPr>
          <w:rFonts w:asciiTheme="majorHAnsi" w:hAnsiTheme="majorHAnsi"/>
          <w:b w:val="0"/>
          <w:sz w:val="28"/>
          <w:szCs w:val="28"/>
        </w:rPr>
        <w:t>CCISD Natatorium, Corpus Christi, Texas</w:t>
      </w:r>
    </w:p>
    <w:p w:rsidR="008217BE" w:rsidRPr="005B5894" w:rsidRDefault="00B315B5">
      <w:pPr>
        <w:jc w:val="center"/>
        <w:rPr>
          <w:rFonts w:asciiTheme="majorHAnsi" w:hAnsiTheme="majorHAnsi"/>
          <w:b/>
          <w:sz w:val="40"/>
          <w:szCs w:val="40"/>
        </w:rPr>
      </w:pPr>
      <w:r>
        <w:rPr>
          <w:rFonts w:asciiTheme="majorHAnsi" w:hAnsiTheme="majorHAnsi"/>
          <w:b/>
          <w:sz w:val="40"/>
          <w:szCs w:val="40"/>
        </w:rPr>
        <w:t>February 5</w:t>
      </w:r>
      <w:r w:rsidR="001717B0" w:rsidRPr="005B5894">
        <w:rPr>
          <w:rFonts w:asciiTheme="majorHAnsi" w:hAnsiTheme="majorHAnsi"/>
          <w:b/>
          <w:sz w:val="40"/>
          <w:szCs w:val="40"/>
        </w:rPr>
        <w:t>, 2015</w:t>
      </w:r>
    </w:p>
    <w:p w:rsidR="008217BE" w:rsidRPr="005B5894" w:rsidRDefault="008217BE">
      <w:pPr>
        <w:jc w:val="center"/>
        <w:rPr>
          <w:rFonts w:asciiTheme="majorHAnsi" w:hAnsiTheme="majorHAnsi"/>
          <w:i/>
          <w:sz w:val="28"/>
          <w:szCs w:val="28"/>
        </w:rPr>
      </w:pPr>
      <w:r w:rsidRPr="001717B0">
        <w:rPr>
          <w:rFonts w:asciiTheme="majorHAnsi" w:hAnsiTheme="majorHAnsi" w:cs="Arial"/>
          <w:color w:val="000000"/>
          <w:sz w:val="28"/>
          <w:szCs w:val="28"/>
        </w:rPr>
        <w:t xml:space="preserve"> </w:t>
      </w:r>
      <w:proofErr w:type="gramStart"/>
      <w:r w:rsidRPr="005B5894">
        <w:rPr>
          <w:rFonts w:asciiTheme="majorHAnsi" w:hAnsiTheme="majorHAnsi" w:cs="Arial"/>
          <w:i/>
          <w:color w:val="000000"/>
          <w:sz w:val="28"/>
          <w:szCs w:val="28"/>
        </w:rPr>
        <w:t>Held under the sanction of USA Swimming.</w:t>
      </w:r>
      <w:proofErr w:type="gramEnd"/>
    </w:p>
    <w:p w:rsidR="005B5894" w:rsidRPr="001717B0" w:rsidRDefault="00876DDB" w:rsidP="008417A0">
      <w:pPr>
        <w:jc w:val="center"/>
        <w:rPr>
          <w:rFonts w:asciiTheme="majorHAnsi" w:hAnsiTheme="majorHAnsi"/>
          <w:sz w:val="28"/>
          <w:szCs w:val="28"/>
        </w:rPr>
      </w:pPr>
      <w:r w:rsidRPr="001717B0">
        <w:rPr>
          <w:rFonts w:asciiTheme="majorHAnsi" w:hAnsiTheme="majorHAnsi"/>
          <w:sz w:val="28"/>
          <w:szCs w:val="28"/>
        </w:rPr>
        <w:t xml:space="preserve">Sanction # </w:t>
      </w:r>
      <w:r w:rsidR="00DE2486" w:rsidRPr="001717B0">
        <w:rPr>
          <w:rFonts w:asciiTheme="majorHAnsi" w:hAnsiTheme="majorHAnsi"/>
          <w:sz w:val="28"/>
          <w:szCs w:val="28"/>
        </w:rPr>
        <w:t>STA-</w:t>
      </w:r>
      <w:r w:rsidR="00B531D3" w:rsidRPr="001717B0">
        <w:rPr>
          <w:rFonts w:asciiTheme="majorHAnsi" w:hAnsiTheme="majorHAnsi"/>
          <w:sz w:val="28"/>
          <w:szCs w:val="28"/>
        </w:rPr>
        <w:t>1</w:t>
      </w:r>
      <w:r w:rsidR="001717B0" w:rsidRPr="001717B0">
        <w:rPr>
          <w:rFonts w:asciiTheme="majorHAnsi" w:hAnsiTheme="majorHAnsi"/>
          <w:sz w:val="28"/>
          <w:szCs w:val="28"/>
        </w:rPr>
        <w:t>5</w:t>
      </w:r>
      <w:r w:rsidR="00B531D3" w:rsidRPr="001717B0">
        <w:rPr>
          <w:rFonts w:asciiTheme="majorHAnsi" w:hAnsiTheme="majorHAnsi"/>
          <w:sz w:val="28"/>
          <w:szCs w:val="28"/>
        </w:rPr>
        <w:t>-</w:t>
      </w:r>
      <w:r w:rsidR="0083636A">
        <w:rPr>
          <w:rFonts w:asciiTheme="majorHAnsi" w:hAnsiTheme="majorHAnsi"/>
          <w:sz w:val="28"/>
          <w:szCs w:val="28"/>
        </w:rPr>
        <w:t>21</w:t>
      </w:r>
      <w:bookmarkStart w:id="0" w:name="_GoBack"/>
      <w:bookmarkEnd w:id="0"/>
    </w:p>
    <w:p w:rsidR="00876DDB" w:rsidRPr="001717B0" w:rsidRDefault="00876DDB">
      <w:pPr>
        <w:jc w:val="center"/>
        <w:rPr>
          <w:rFonts w:asciiTheme="majorHAnsi" w:hAnsiTheme="majorHAnsi"/>
          <w:b/>
          <w:sz w:val="28"/>
          <w:szCs w:val="28"/>
        </w:rPr>
      </w:pPr>
      <w:r w:rsidRPr="001717B0">
        <w:rPr>
          <w:rFonts w:asciiTheme="majorHAnsi" w:hAnsiTheme="majorHAnsi"/>
          <w:b/>
          <w:sz w:val="28"/>
          <w:szCs w:val="28"/>
        </w:rPr>
        <w:t>En</w:t>
      </w:r>
      <w:r w:rsidR="00364695" w:rsidRPr="001717B0">
        <w:rPr>
          <w:rFonts w:asciiTheme="majorHAnsi" w:hAnsiTheme="majorHAnsi"/>
          <w:b/>
          <w:sz w:val="28"/>
          <w:szCs w:val="28"/>
        </w:rPr>
        <w:t xml:space="preserve">try Deadline: </w:t>
      </w:r>
      <w:r w:rsidR="00B315B5">
        <w:rPr>
          <w:rFonts w:asciiTheme="majorHAnsi" w:hAnsiTheme="majorHAnsi"/>
          <w:b/>
          <w:sz w:val="28"/>
          <w:szCs w:val="28"/>
        </w:rPr>
        <w:t>Tuesday</w:t>
      </w:r>
      <w:r w:rsidR="00364695" w:rsidRPr="001717B0">
        <w:rPr>
          <w:rFonts w:asciiTheme="majorHAnsi" w:hAnsiTheme="majorHAnsi"/>
          <w:b/>
          <w:sz w:val="28"/>
          <w:szCs w:val="28"/>
        </w:rPr>
        <w:t xml:space="preserve">, </w:t>
      </w:r>
      <w:r w:rsidR="00B315B5">
        <w:rPr>
          <w:rFonts w:asciiTheme="majorHAnsi" w:hAnsiTheme="majorHAnsi"/>
          <w:b/>
          <w:sz w:val="28"/>
          <w:szCs w:val="28"/>
        </w:rPr>
        <w:t>February 3</w:t>
      </w:r>
      <w:r w:rsidR="00364695" w:rsidRPr="001717B0">
        <w:rPr>
          <w:rFonts w:asciiTheme="majorHAnsi" w:hAnsiTheme="majorHAnsi"/>
          <w:b/>
          <w:sz w:val="28"/>
          <w:szCs w:val="28"/>
        </w:rPr>
        <w:t>, 201</w:t>
      </w:r>
      <w:r w:rsidR="001717B0">
        <w:rPr>
          <w:rFonts w:asciiTheme="majorHAnsi" w:hAnsiTheme="majorHAnsi"/>
          <w:b/>
          <w:sz w:val="28"/>
          <w:szCs w:val="28"/>
        </w:rPr>
        <w:t xml:space="preserve">5, 5:00 PM </w:t>
      </w:r>
    </w:p>
    <w:p w:rsidR="00E872EF" w:rsidRPr="00CC7D83" w:rsidRDefault="00E872EF">
      <w:pPr>
        <w:ind w:left="1440" w:hanging="1440"/>
        <w:jc w:val="both"/>
        <w:rPr>
          <w:rFonts w:ascii="Arial Narrow" w:hAnsi="Arial Narrow"/>
          <w:b/>
        </w:rPr>
      </w:pPr>
    </w:p>
    <w:p w:rsidR="00876DDB" w:rsidRPr="00E840B4" w:rsidRDefault="00876DDB">
      <w:pPr>
        <w:ind w:left="1440" w:hanging="1440"/>
        <w:jc w:val="both"/>
        <w:rPr>
          <w:rFonts w:ascii="Arial Narrow" w:hAnsi="Arial Narrow"/>
        </w:rPr>
      </w:pPr>
      <w:r w:rsidRPr="00E840B4">
        <w:rPr>
          <w:rFonts w:ascii="Arial Narrow" w:hAnsi="Arial Narrow"/>
          <w:b/>
        </w:rPr>
        <w:t>Location</w:t>
      </w:r>
      <w:r w:rsidRPr="00E840B4">
        <w:rPr>
          <w:rFonts w:ascii="Arial Narrow" w:hAnsi="Arial Narrow"/>
        </w:rPr>
        <w:t>:</w:t>
      </w:r>
      <w:r w:rsidRPr="00E840B4">
        <w:rPr>
          <w:rFonts w:ascii="Arial Narrow" w:hAnsi="Arial Narrow"/>
        </w:rPr>
        <w:tab/>
        <w:t xml:space="preserve">Corpus Christi ISD Natatorium, 3202 </w:t>
      </w:r>
      <w:proofErr w:type="spellStart"/>
      <w:r w:rsidRPr="00E840B4">
        <w:rPr>
          <w:rFonts w:ascii="Arial Narrow" w:hAnsi="Arial Narrow"/>
        </w:rPr>
        <w:t>Cabaniss</w:t>
      </w:r>
      <w:proofErr w:type="spellEnd"/>
      <w:r w:rsidRPr="00E840B4">
        <w:rPr>
          <w:rFonts w:ascii="Arial Narrow" w:hAnsi="Arial Narrow"/>
        </w:rPr>
        <w:t xml:space="preserve"> Parkway, Corpus Christi, TX. 78415</w:t>
      </w:r>
    </w:p>
    <w:p w:rsidR="00294021" w:rsidRPr="00E840B4" w:rsidRDefault="00876DDB">
      <w:pPr>
        <w:ind w:left="1440" w:hanging="1440"/>
        <w:jc w:val="both"/>
        <w:rPr>
          <w:rFonts w:ascii="Arial Narrow" w:hAnsi="Arial Narrow"/>
        </w:rPr>
      </w:pPr>
      <w:r w:rsidRPr="00E840B4">
        <w:rPr>
          <w:rFonts w:ascii="Arial Narrow" w:hAnsi="Arial Narrow"/>
          <w:b/>
        </w:rPr>
        <w:tab/>
      </w:r>
      <w:r w:rsidRPr="00E840B4">
        <w:rPr>
          <w:rFonts w:ascii="Arial Narrow" w:hAnsi="Arial Narrow"/>
        </w:rPr>
        <w:t>Pool Telephone numbers: (361) 878-2333 x114, (361) 878-2334, or (361) 878-2337</w:t>
      </w:r>
      <w:r w:rsidRPr="00E840B4">
        <w:rPr>
          <w:rFonts w:ascii="Arial Narrow" w:hAnsi="Arial Narrow"/>
        </w:rPr>
        <w:tab/>
      </w:r>
    </w:p>
    <w:p w:rsidR="00876DDB" w:rsidRPr="00E840B4" w:rsidRDefault="00876DDB" w:rsidP="007245E0">
      <w:pPr>
        <w:ind w:left="1440" w:hanging="1440"/>
        <w:jc w:val="both"/>
        <w:rPr>
          <w:rFonts w:ascii="Arial Narrow" w:hAnsi="Arial Narrow"/>
          <w:b/>
        </w:rPr>
      </w:pPr>
    </w:p>
    <w:p w:rsidR="00876DDB" w:rsidRPr="00E840B4" w:rsidRDefault="00876DDB">
      <w:pPr>
        <w:ind w:left="1440" w:hanging="1440"/>
        <w:jc w:val="both"/>
        <w:rPr>
          <w:rFonts w:ascii="Arial Narrow" w:hAnsi="Arial Narrow"/>
        </w:rPr>
      </w:pPr>
      <w:r w:rsidRPr="00E840B4">
        <w:rPr>
          <w:rFonts w:ascii="Arial Narrow" w:hAnsi="Arial Narrow"/>
          <w:b/>
        </w:rPr>
        <w:t>Directions</w:t>
      </w:r>
      <w:r w:rsidRPr="00E840B4">
        <w:rPr>
          <w:rFonts w:ascii="Arial Narrow" w:hAnsi="Arial Narrow"/>
        </w:rPr>
        <w:t>:</w:t>
      </w:r>
      <w:r w:rsidRPr="00E840B4">
        <w:rPr>
          <w:rFonts w:ascii="Arial Narrow" w:hAnsi="Arial Narrow"/>
        </w:rPr>
        <w:tab/>
        <w:t xml:space="preserve">From South I-37, take State Hwy 358 (SPID) toward Padre Island.  Exit at the </w:t>
      </w:r>
      <w:proofErr w:type="spellStart"/>
      <w:r w:rsidRPr="00E840B4">
        <w:rPr>
          <w:rFonts w:ascii="Arial Narrow" w:hAnsi="Arial Narrow"/>
        </w:rPr>
        <w:t>Kostoryz</w:t>
      </w:r>
      <w:proofErr w:type="spellEnd"/>
      <w:r w:rsidRPr="00E840B4">
        <w:rPr>
          <w:rFonts w:ascii="Arial Narrow" w:hAnsi="Arial Narrow"/>
        </w:rPr>
        <w:t xml:space="preserve"> exit, turn right onto </w:t>
      </w:r>
      <w:proofErr w:type="spellStart"/>
      <w:r w:rsidRPr="00E840B4">
        <w:rPr>
          <w:rFonts w:ascii="Arial Narrow" w:hAnsi="Arial Narrow"/>
        </w:rPr>
        <w:t>Kostoryz</w:t>
      </w:r>
      <w:proofErr w:type="spellEnd"/>
      <w:r w:rsidRPr="00E840B4">
        <w:rPr>
          <w:rFonts w:ascii="Arial Narrow" w:hAnsi="Arial Narrow"/>
        </w:rPr>
        <w:t xml:space="preserve"> and proceed south to Saratoga Blvd.  Turn right onto Saratoga, and take the first left, the pool is on your left in the </w:t>
      </w:r>
      <w:proofErr w:type="spellStart"/>
      <w:r w:rsidRPr="00E840B4">
        <w:rPr>
          <w:rFonts w:ascii="Arial Narrow" w:hAnsi="Arial Narrow"/>
        </w:rPr>
        <w:t>Cabaniss</w:t>
      </w:r>
      <w:proofErr w:type="spellEnd"/>
      <w:r w:rsidRPr="00E840B4">
        <w:rPr>
          <w:rFonts w:ascii="Arial Narrow" w:hAnsi="Arial Narrow"/>
        </w:rPr>
        <w:t xml:space="preserve"> Athletic Complex.</w:t>
      </w:r>
    </w:p>
    <w:p w:rsidR="00876DDB" w:rsidRPr="00E840B4" w:rsidRDefault="00876DDB">
      <w:pPr>
        <w:ind w:left="1440" w:hanging="1440"/>
        <w:jc w:val="both"/>
        <w:rPr>
          <w:rFonts w:ascii="Arial Narrow" w:hAnsi="Arial Narrow"/>
        </w:rPr>
      </w:pPr>
    </w:p>
    <w:p w:rsidR="00876DDB" w:rsidRPr="00E840B4" w:rsidRDefault="00876DDB">
      <w:pPr>
        <w:pStyle w:val="BodyTextIndent"/>
        <w:jc w:val="both"/>
        <w:rPr>
          <w:rFonts w:ascii="Arial Narrow" w:hAnsi="Arial Narrow"/>
          <w:sz w:val="24"/>
          <w:szCs w:val="24"/>
        </w:rPr>
      </w:pPr>
      <w:r w:rsidRPr="00E840B4">
        <w:rPr>
          <w:rFonts w:ascii="Arial Narrow" w:hAnsi="Arial Narrow"/>
          <w:sz w:val="24"/>
          <w:szCs w:val="24"/>
        </w:rPr>
        <w:tab/>
        <w:t xml:space="preserve">From US 77 North, turn right on FM665 at Driscoll, TX.  Proceed toward Corpus Christi.  The road will change to FM43.  Turn left onto Ayers Street (State Hwy 286).  Go straight to Saratoga Blvd., turn right on Saratoga and proceed east toward the </w:t>
      </w:r>
      <w:proofErr w:type="spellStart"/>
      <w:r w:rsidRPr="00E840B4">
        <w:rPr>
          <w:rFonts w:ascii="Arial Narrow" w:hAnsi="Arial Narrow"/>
          <w:sz w:val="24"/>
          <w:szCs w:val="24"/>
        </w:rPr>
        <w:t>Cabaniss</w:t>
      </w:r>
      <w:proofErr w:type="spellEnd"/>
      <w:r w:rsidRPr="00E840B4">
        <w:rPr>
          <w:rFonts w:ascii="Arial Narrow" w:hAnsi="Arial Narrow"/>
          <w:sz w:val="24"/>
          <w:szCs w:val="24"/>
        </w:rPr>
        <w:t xml:space="preserve"> Field Athletic Complex.  The pool will be on your right in the </w:t>
      </w:r>
      <w:proofErr w:type="spellStart"/>
      <w:r w:rsidRPr="00E840B4">
        <w:rPr>
          <w:rFonts w:ascii="Arial Narrow" w:hAnsi="Arial Narrow"/>
          <w:sz w:val="24"/>
          <w:szCs w:val="24"/>
        </w:rPr>
        <w:t>Cabaniss</w:t>
      </w:r>
      <w:proofErr w:type="spellEnd"/>
      <w:r w:rsidRPr="00E840B4">
        <w:rPr>
          <w:rFonts w:ascii="Arial Narrow" w:hAnsi="Arial Narrow"/>
          <w:sz w:val="24"/>
          <w:szCs w:val="24"/>
        </w:rPr>
        <w:t xml:space="preserve"> Field Athletic Complex.</w:t>
      </w:r>
    </w:p>
    <w:p w:rsidR="00876DDB" w:rsidRPr="00E840B4" w:rsidRDefault="00876DDB">
      <w:pPr>
        <w:ind w:left="720" w:firstLine="720"/>
        <w:jc w:val="both"/>
        <w:rPr>
          <w:rFonts w:ascii="Arial Narrow" w:hAnsi="Arial Narrow"/>
        </w:rPr>
      </w:pPr>
    </w:p>
    <w:p w:rsidR="00876DDB" w:rsidRPr="00E840B4" w:rsidRDefault="00876DDB">
      <w:pPr>
        <w:ind w:left="1440" w:hanging="1440"/>
        <w:jc w:val="both"/>
        <w:rPr>
          <w:rFonts w:ascii="Arial Narrow" w:hAnsi="Arial Narrow"/>
        </w:rPr>
      </w:pPr>
      <w:r w:rsidRPr="00E840B4">
        <w:rPr>
          <w:rFonts w:ascii="Arial Narrow" w:hAnsi="Arial Narrow"/>
          <w:b/>
        </w:rPr>
        <w:t>Facility</w:t>
      </w:r>
      <w:r w:rsidRPr="00E840B4">
        <w:rPr>
          <w:rFonts w:ascii="Arial Narrow" w:hAnsi="Arial Narrow"/>
        </w:rPr>
        <w:t xml:space="preserve">: </w:t>
      </w:r>
      <w:r w:rsidRPr="00E840B4">
        <w:rPr>
          <w:rFonts w:ascii="Arial Narrow" w:hAnsi="Arial Narrow"/>
        </w:rPr>
        <w:tab/>
        <w:t xml:space="preserve">All deep 8 </w:t>
      </w:r>
      <w:proofErr w:type="gramStart"/>
      <w:r w:rsidRPr="00E840B4">
        <w:rPr>
          <w:rFonts w:ascii="Arial Narrow" w:hAnsi="Arial Narrow"/>
        </w:rPr>
        <w:t>lane</w:t>
      </w:r>
      <w:proofErr w:type="gramEnd"/>
      <w:r w:rsidRPr="00E840B4">
        <w:rPr>
          <w:rFonts w:ascii="Arial Narrow" w:hAnsi="Arial Narrow"/>
        </w:rPr>
        <w:t xml:space="preserve">, 25-yard competition pool with a 6-lane 25-yard warm-up/cool-down pool.  </w:t>
      </w:r>
      <w:proofErr w:type="spellStart"/>
      <w:r w:rsidRPr="00E840B4">
        <w:rPr>
          <w:rFonts w:ascii="Arial Narrow" w:hAnsi="Arial Narrow"/>
        </w:rPr>
        <w:t>Hy-tek</w:t>
      </w:r>
      <w:proofErr w:type="spellEnd"/>
      <w:r w:rsidRPr="00E840B4">
        <w:rPr>
          <w:rFonts w:ascii="Arial Narrow" w:hAnsi="Arial Narrow"/>
        </w:rPr>
        <w:t xml:space="preserve"> Meet Manager Software will be utilized.</w:t>
      </w:r>
      <w:r w:rsidR="00CF4443" w:rsidRPr="00E840B4">
        <w:rPr>
          <w:rFonts w:ascii="Arial Narrow" w:hAnsi="Arial Narrow"/>
        </w:rPr>
        <w:t xml:space="preserve"> The </w:t>
      </w:r>
      <w:r w:rsidR="00A66AA6">
        <w:rPr>
          <w:rFonts w:ascii="Arial Narrow" w:hAnsi="Arial Narrow"/>
        </w:rPr>
        <w:t xml:space="preserve">meet will </w:t>
      </w:r>
      <w:r w:rsidR="00CF4443" w:rsidRPr="00E840B4">
        <w:rPr>
          <w:rFonts w:ascii="Arial Narrow" w:hAnsi="Arial Narrow"/>
        </w:rPr>
        <w:t>utilize a manual timing system of three (3) stop watches per lane, each operated by a separate timer.</w:t>
      </w:r>
      <w:r w:rsidRPr="00E840B4">
        <w:rPr>
          <w:rFonts w:ascii="Arial Narrow" w:hAnsi="Arial Narrow"/>
        </w:rPr>
        <w:t xml:space="preserve">  Seating is available for over 975.  Dressing and locker rooms are available on-site. The Natatorium is on CCISD property.  No tobacco or alcohol is allowed on CCISD prope</w:t>
      </w:r>
      <w:r w:rsidR="00CF4443" w:rsidRPr="00E840B4">
        <w:rPr>
          <w:rFonts w:ascii="Arial Narrow" w:hAnsi="Arial Narrow"/>
        </w:rPr>
        <w:t xml:space="preserve">rty including the parking lot. </w:t>
      </w:r>
    </w:p>
    <w:p w:rsidR="00876DDB" w:rsidRPr="00E840B4" w:rsidRDefault="00876DDB">
      <w:pPr>
        <w:ind w:left="1440" w:hanging="1440"/>
        <w:jc w:val="both"/>
        <w:rPr>
          <w:rFonts w:ascii="Arial Narrow" w:hAnsi="Arial Narrow"/>
        </w:rPr>
      </w:pPr>
    </w:p>
    <w:p w:rsidR="00876DDB" w:rsidRPr="00E840B4" w:rsidRDefault="00876DDB">
      <w:pPr>
        <w:ind w:left="1440" w:hanging="1440"/>
        <w:jc w:val="both"/>
        <w:rPr>
          <w:rFonts w:ascii="Arial Narrow" w:hAnsi="Arial Narrow"/>
        </w:rPr>
      </w:pPr>
      <w:r w:rsidRPr="00E840B4">
        <w:rPr>
          <w:rFonts w:ascii="Arial Narrow" w:hAnsi="Arial Narrow"/>
          <w:b/>
        </w:rPr>
        <w:t>Liability:</w:t>
      </w:r>
      <w:r w:rsidRPr="00E840B4">
        <w:rPr>
          <w:rFonts w:ascii="Arial Narrow" w:hAnsi="Arial Narrow"/>
        </w:rPr>
        <w:tab/>
      </w:r>
      <w:r w:rsidR="00E530AF" w:rsidRPr="00E840B4">
        <w:rPr>
          <w:rFonts w:ascii="Arial Narrow" w:hAnsi="Arial Narrow" w:cs="Arial"/>
        </w:rPr>
        <w:t xml:space="preserve">In granting the sanction, it is understood and agreed that USA Swimming, Inc., South Texas Swimming (STSI), the Corpus Christi Independent School District (CCISD) and its employees, </w:t>
      </w:r>
      <w:r w:rsidR="002F6A05" w:rsidRPr="00E840B4">
        <w:rPr>
          <w:rFonts w:ascii="Arial Narrow" w:hAnsi="Arial Narrow" w:cs="Arial"/>
        </w:rPr>
        <w:t>CBA</w:t>
      </w:r>
      <w:r w:rsidR="00E530AF" w:rsidRPr="00E840B4">
        <w:rPr>
          <w:rFonts w:ascii="Arial Narrow" w:hAnsi="Arial Narrow" w:cs="Arial"/>
        </w:rPr>
        <w:t xml:space="preserve"> and all meet officials and volunteers shall be free and held harmless from </w:t>
      </w:r>
      <w:proofErr w:type="gramStart"/>
      <w:r w:rsidR="00E530AF" w:rsidRPr="00E840B4">
        <w:rPr>
          <w:rFonts w:ascii="Arial Narrow" w:hAnsi="Arial Narrow" w:cs="Arial"/>
        </w:rPr>
        <w:t>any</w:t>
      </w:r>
      <w:proofErr w:type="gramEnd"/>
      <w:r w:rsidR="00E530AF" w:rsidRPr="00E840B4">
        <w:rPr>
          <w:rFonts w:ascii="Arial Narrow" w:hAnsi="Arial Narrow" w:cs="Arial"/>
        </w:rPr>
        <w:t xml:space="preserve"> liabilities or claims for damages arising by reason(s) of injuries to anyone during the conduct of the meet.</w:t>
      </w:r>
    </w:p>
    <w:p w:rsidR="00876DDB" w:rsidRPr="00E840B4" w:rsidRDefault="00876DDB">
      <w:pPr>
        <w:ind w:left="1440" w:hanging="1440"/>
        <w:jc w:val="both"/>
        <w:rPr>
          <w:rFonts w:ascii="Arial Narrow" w:hAnsi="Arial Narrow"/>
        </w:rPr>
      </w:pPr>
    </w:p>
    <w:p w:rsidR="00876DDB" w:rsidRPr="00E840B4" w:rsidRDefault="00876DDB">
      <w:pPr>
        <w:ind w:left="1440" w:hanging="1440"/>
        <w:jc w:val="both"/>
        <w:rPr>
          <w:rFonts w:ascii="Arial Narrow" w:hAnsi="Arial Narrow"/>
        </w:rPr>
      </w:pPr>
      <w:r w:rsidRPr="00E840B4">
        <w:rPr>
          <w:rFonts w:ascii="Arial Narrow" w:hAnsi="Arial Narrow"/>
          <w:b/>
        </w:rPr>
        <w:t>Rules:</w:t>
      </w:r>
      <w:r w:rsidR="00364695" w:rsidRPr="00E840B4">
        <w:rPr>
          <w:rFonts w:ascii="Arial Narrow" w:hAnsi="Arial Narrow"/>
        </w:rPr>
        <w:tab/>
        <w:t>The 201</w:t>
      </w:r>
      <w:r w:rsidR="00CC7D83" w:rsidRPr="00E840B4">
        <w:rPr>
          <w:rFonts w:ascii="Arial Narrow" w:hAnsi="Arial Narrow"/>
        </w:rPr>
        <w:t>4</w:t>
      </w:r>
      <w:r w:rsidRPr="00E840B4">
        <w:rPr>
          <w:rFonts w:ascii="Arial Narrow" w:hAnsi="Arial Narrow"/>
        </w:rPr>
        <w:t xml:space="preserve"> USA Swimming Rules &amp; </w:t>
      </w:r>
      <w:r w:rsidR="00BE5761" w:rsidRPr="00E840B4">
        <w:rPr>
          <w:rFonts w:ascii="Arial Narrow" w:hAnsi="Arial Narrow"/>
        </w:rPr>
        <w:t>Regulations</w:t>
      </w:r>
      <w:r w:rsidRPr="00E840B4">
        <w:rPr>
          <w:rFonts w:ascii="Arial Narrow" w:hAnsi="Arial Narrow"/>
        </w:rPr>
        <w:t xml:space="preserve"> and any relevant sections of the STSI Handbook will apply.</w:t>
      </w:r>
    </w:p>
    <w:p w:rsidR="00143ABF" w:rsidRPr="00E840B4" w:rsidRDefault="00143ABF">
      <w:pPr>
        <w:ind w:left="1440" w:hanging="1440"/>
        <w:jc w:val="both"/>
        <w:rPr>
          <w:rFonts w:ascii="Arial Narrow" w:hAnsi="Arial Narrow"/>
          <w:b/>
        </w:rPr>
      </w:pPr>
    </w:p>
    <w:p w:rsidR="00AC0C8F" w:rsidRPr="00E840B4" w:rsidRDefault="00E840B4" w:rsidP="00143ABF">
      <w:pPr>
        <w:ind w:left="1800" w:hanging="1800"/>
        <w:jc w:val="both"/>
        <w:rPr>
          <w:rFonts w:ascii="Arial Narrow" w:hAnsi="Arial Narrow"/>
          <w:b/>
        </w:rPr>
      </w:pPr>
      <w:r w:rsidRPr="00E840B4">
        <w:rPr>
          <w:rFonts w:ascii="Arial Narrow" w:hAnsi="Arial Narrow"/>
          <w:b/>
        </w:rPr>
        <w:t>USA</w:t>
      </w:r>
    </w:p>
    <w:p w:rsidR="00E840B4" w:rsidRPr="00E840B4" w:rsidRDefault="00E840B4" w:rsidP="00E840B4">
      <w:pPr>
        <w:tabs>
          <w:tab w:val="left" w:pos="1440"/>
        </w:tabs>
        <w:jc w:val="both"/>
        <w:rPr>
          <w:rFonts w:ascii="Arial Narrow" w:hAnsi="Arial Narrow"/>
        </w:rPr>
      </w:pPr>
      <w:r w:rsidRPr="00E840B4">
        <w:rPr>
          <w:rFonts w:ascii="Arial Narrow" w:hAnsi="Arial Narrow"/>
          <w:b/>
        </w:rPr>
        <w:t>Swimming</w:t>
      </w:r>
      <w:r w:rsidR="00876DDB" w:rsidRPr="00E840B4">
        <w:rPr>
          <w:rFonts w:ascii="Arial Narrow" w:hAnsi="Arial Narrow"/>
        </w:rPr>
        <w:tab/>
      </w:r>
      <w:r w:rsidR="00AC0C8F" w:rsidRPr="00E840B4">
        <w:rPr>
          <w:rFonts w:ascii="Arial Narrow" w:hAnsi="Arial Narrow"/>
        </w:rPr>
        <w:t xml:space="preserve">All swimmers, coaches, and officials participating in this competition must be </w:t>
      </w:r>
      <w:r w:rsidR="00AC0C8F" w:rsidRPr="00E840B4">
        <w:rPr>
          <w:rFonts w:ascii="Arial Narrow" w:hAnsi="Arial Narrow"/>
          <w:u w:val="single"/>
        </w:rPr>
        <w:t>currently</w:t>
      </w:r>
      <w:r w:rsidR="00AC0C8F" w:rsidRPr="00E840B4">
        <w:rPr>
          <w:rFonts w:ascii="Arial Narrow" w:hAnsi="Arial Narrow"/>
          <w:i/>
          <w:iCs/>
        </w:rPr>
        <w:t xml:space="preserve"> </w:t>
      </w:r>
      <w:r w:rsidRPr="00E840B4">
        <w:rPr>
          <w:rFonts w:ascii="Arial Narrow" w:hAnsi="Arial Narrow"/>
          <w:b/>
        </w:rPr>
        <w:t>Registration</w:t>
      </w:r>
      <w:r w:rsidRPr="00E840B4">
        <w:rPr>
          <w:rFonts w:ascii="Arial Narrow" w:hAnsi="Arial Narrow"/>
        </w:rPr>
        <w:t xml:space="preserve">: </w:t>
      </w:r>
      <w:r w:rsidRPr="00E840B4">
        <w:rPr>
          <w:rFonts w:ascii="Arial Narrow" w:hAnsi="Arial Narrow"/>
        </w:rPr>
        <w:tab/>
      </w:r>
      <w:r w:rsidR="00AC0C8F" w:rsidRPr="00E840B4">
        <w:rPr>
          <w:rFonts w:ascii="Arial Narrow" w:hAnsi="Arial Narrow"/>
        </w:rPr>
        <w:t>(201</w:t>
      </w:r>
      <w:r w:rsidR="00CC7D83" w:rsidRPr="00E840B4">
        <w:rPr>
          <w:rFonts w:ascii="Arial Narrow" w:hAnsi="Arial Narrow"/>
        </w:rPr>
        <w:t>5</w:t>
      </w:r>
      <w:r w:rsidR="00AC0C8F" w:rsidRPr="00E840B4">
        <w:rPr>
          <w:rFonts w:ascii="Arial Narrow" w:hAnsi="Arial Narrow"/>
        </w:rPr>
        <w:t>) registered with USA Swimming. All should also be prepared to present their USA</w:t>
      </w:r>
    </w:p>
    <w:p w:rsidR="003E1770" w:rsidRPr="00E840B4" w:rsidRDefault="00AC0C8F" w:rsidP="008417A0">
      <w:pPr>
        <w:tabs>
          <w:tab w:val="left" w:pos="990"/>
        </w:tabs>
        <w:ind w:left="1440"/>
        <w:jc w:val="both"/>
        <w:rPr>
          <w:rFonts w:ascii="Arial Narrow" w:hAnsi="Arial Narrow"/>
          <w:b/>
        </w:rPr>
      </w:pPr>
      <w:r w:rsidRPr="00E840B4">
        <w:rPr>
          <w:rFonts w:ascii="Arial Narrow" w:hAnsi="Arial Narrow"/>
        </w:rPr>
        <w:t xml:space="preserve">Swimming ID </w:t>
      </w:r>
      <w:proofErr w:type="gramStart"/>
      <w:r w:rsidRPr="00E840B4">
        <w:rPr>
          <w:rFonts w:ascii="Arial Narrow" w:hAnsi="Arial Narrow"/>
        </w:rPr>
        <w:t>Card</w:t>
      </w:r>
      <w:proofErr w:type="gramEnd"/>
      <w:r w:rsidRPr="00E840B4">
        <w:rPr>
          <w:rFonts w:ascii="Arial Narrow" w:hAnsi="Arial Narrow"/>
        </w:rPr>
        <w:t xml:space="preserve"> as proof of their registration to the Meet Director or designee at any time. Swimmers who </w:t>
      </w:r>
      <w:r w:rsidRPr="00E840B4">
        <w:rPr>
          <w:rFonts w:ascii="Arial Narrow" w:hAnsi="Arial Narrow"/>
          <w:bCs/>
        </w:rPr>
        <w:t xml:space="preserve">1) </w:t>
      </w:r>
      <w:r w:rsidRPr="00E840B4">
        <w:rPr>
          <w:rFonts w:ascii="Arial Narrow" w:hAnsi="Arial Narrow"/>
        </w:rPr>
        <w:t xml:space="preserve">late enter when possible; </w:t>
      </w:r>
      <w:r w:rsidRPr="00E840B4">
        <w:rPr>
          <w:rFonts w:ascii="Arial Narrow" w:hAnsi="Arial Narrow"/>
          <w:bCs/>
        </w:rPr>
        <w:t xml:space="preserve">2) </w:t>
      </w:r>
      <w:r w:rsidRPr="00E840B4">
        <w:rPr>
          <w:rFonts w:ascii="Arial Narrow" w:hAnsi="Arial Narrow"/>
        </w:rPr>
        <w:t>need to be late-entered because of clerical errors by the entering team or the meet host; will be required to present their USA Swimming ID</w:t>
      </w:r>
      <w:r w:rsidR="005B5894" w:rsidRPr="00E840B4">
        <w:rPr>
          <w:rFonts w:ascii="Arial Narrow" w:hAnsi="Arial Narrow"/>
        </w:rPr>
        <w:t xml:space="preserve"> </w:t>
      </w:r>
      <w:r w:rsidR="008217BE" w:rsidRPr="00E840B4">
        <w:rPr>
          <w:rFonts w:ascii="Arial Narrow" w:hAnsi="Arial Narrow" w:cs="Arial"/>
          <w:color w:val="000000"/>
        </w:rPr>
        <w:t>(or a coach may present the club’s official, watermarked roster fro</w:t>
      </w:r>
      <w:r w:rsidR="00967FA6" w:rsidRPr="00E840B4">
        <w:rPr>
          <w:rFonts w:ascii="Arial Narrow" w:hAnsi="Arial Narrow" w:cs="Arial"/>
          <w:color w:val="000000"/>
        </w:rPr>
        <w:t xml:space="preserve">m </w:t>
      </w:r>
      <w:r w:rsidR="008417A0">
        <w:rPr>
          <w:rFonts w:ascii="Arial Narrow" w:hAnsi="Arial Narrow" w:cs="Arial"/>
          <w:color w:val="000000"/>
        </w:rPr>
        <w:t xml:space="preserve">the </w:t>
      </w:r>
      <w:r w:rsidR="00967FA6" w:rsidRPr="00E840B4">
        <w:rPr>
          <w:rFonts w:ascii="Arial Narrow" w:hAnsi="Arial Narrow" w:cs="Arial"/>
          <w:color w:val="000000"/>
        </w:rPr>
        <w:t>USA Swimming club portal)</w:t>
      </w:r>
      <w:r w:rsidR="008217BE" w:rsidRPr="00E840B4">
        <w:rPr>
          <w:rFonts w:ascii="Arial Narrow" w:hAnsi="Arial Narrow" w:cs="Arial"/>
          <w:color w:val="000000"/>
        </w:rPr>
        <w:t xml:space="preserve"> </w:t>
      </w:r>
      <w:r w:rsidRPr="00E840B4">
        <w:rPr>
          <w:rFonts w:ascii="Arial Narrow" w:hAnsi="Arial Narrow"/>
        </w:rPr>
        <w:t>card. Current national and LSC regulations do not allow for exceptions to these policies.</w:t>
      </w:r>
    </w:p>
    <w:p w:rsidR="00967FA6" w:rsidRPr="00E840B4" w:rsidRDefault="00967FA6" w:rsidP="00967FA6">
      <w:pPr>
        <w:ind w:left="1800" w:hanging="1800"/>
        <w:jc w:val="both"/>
        <w:rPr>
          <w:rFonts w:ascii="Arial Narrow" w:hAnsi="Arial Narrow"/>
          <w:b/>
        </w:rPr>
      </w:pPr>
    </w:p>
    <w:p w:rsidR="00876DDB" w:rsidRPr="00E840B4" w:rsidRDefault="00876DDB" w:rsidP="00143ABF">
      <w:pPr>
        <w:ind w:left="1800" w:hanging="1800"/>
        <w:jc w:val="both"/>
        <w:rPr>
          <w:rFonts w:ascii="Arial Narrow" w:hAnsi="Arial Narrow"/>
          <w:b/>
        </w:rPr>
      </w:pPr>
      <w:r w:rsidRPr="00E840B4">
        <w:rPr>
          <w:rFonts w:ascii="Arial Narrow" w:hAnsi="Arial Narrow"/>
          <w:b/>
        </w:rPr>
        <w:lastRenderedPageBreak/>
        <w:t xml:space="preserve">Meet </w:t>
      </w:r>
    </w:p>
    <w:p w:rsidR="00876DDB" w:rsidRPr="00E840B4" w:rsidRDefault="00876DDB" w:rsidP="00143ABF">
      <w:pPr>
        <w:suppressAutoHyphens w:val="0"/>
        <w:autoSpaceDE w:val="0"/>
        <w:autoSpaceDN w:val="0"/>
        <w:adjustRightInd w:val="0"/>
        <w:ind w:left="1800" w:hanging="1800"/>
        <w:rPr>
          <w:rFonts w:ascii="Arial+FPEF" w:hAnsi="Arial+FPEF" w:cs="Arial+FPEF"/>
          <w:lang w:eastAsia="en-US"/>
        </w:rPr>
      </w:pPr>
      <w:r w:rsidRPr="00E840B4">
        <w:rPr>
          <w:rFonts w:ascii="Arial Narrow" w:hAnsi="Arial Narrow"/>
          <w:b/>
        </w:rPr>
        <w:t>Format:</w:t>
      </w:r>
      <w:r w:rsidRPr="00E840B4">
        <w:rPr>
          <w:rFonts w:ascii="Arial Narrow" w:hAnsi="Arial Narrow"/>
        </w:rPr>
        <w:t xml:space="preserve"> </w:t>
      </w:r>
      <w:r w:rsidRPr="00E840B4">
        <w:rPr>
          <w:rFonts w:ascii="Arial Narrow" w:hAnsi="Arial Narrow"/>
        </w:rPr>
        <w:tab/>
        <w:t xml:space="preserve">All events will be timed finals, swum in one short course yard pool, seeded only by time and gender. </w:t>
      </w:r>
      <w:r w:rsidR="00620E9F" w:rsidRPr="00E840B4">
        <w:rPr>
          <w:rFonts w:ascii="Arial Narrow" w:hAnsi="Arial Narrow"/>
        </w:rPr>
        <w:t xml:space="preserve"> All events shall be swum slowest to fastest.  </w:t>
      </w:r>
      <w:r w:rsidRPr="00E840B4">
        <w:rPr>
          <w:rFonts w:ascii="Arial Narrow" w:hAnsi="Arial Narrow"/>
        </w:rPr>
        <w:t>Swimmers will be entered in the order entries are received.</w:t>
      </w:r>
      <w:r w:rsidR="002F538F" w:rsidRPr="00E840B4">
        <w:rPr>
          <w:rFonts w:ascii="Arial Narrow" w:hAnsi="Arial Narrow"/>
        </w:rPr>
        <w:t xml:space="preserve">  </w:t>
      </w:r>
      <w:r w:rsidRPr="00E840B4">
        <w:rPr>
          <w:rFonts w:ascii="Arial Narrow" w:hAnsi="Arial Narrow"/>
        </w:rPr>
        <w:t>We reserve the right to cap the number of swimmers entered in order to stay within</w:t>
      </w:r>
      <w:r w:rsidR="00C03E65" w:rsidRPr="00E840B4">
        <w:rPr>
          <w:rFonts w:ascii="Arial Narrow" w:hAnsi="Arial Narrow"/>
        </w:rPr>
        <w:t xml:space="preserve"> </w:t>
      </w:r>
      <w:r w:rsidR="005B5894" w:rsidRPr="00E840B4">
        <w:rPr>
          <w:rFonts w:ascii="Arial Narrow" w:hAnsi="Arial Narrow"/>
        </w:rPr>
        <w:t>one and a half hours (90 minutes)</w:t>
      </w:r>
      <w:r w:rsidRPr="00E840B4">
        <w:rPr>
          <w:rFonts w:ascii="Arial Narrow" w:hAnsi="Arial Narrow"/>
        </w:rPr>
        <w:t>.</w:t>
      </w:r>
      <w:r w:rsidRPr="00E840B4">
        <w:rPr>
          <w:rFonts w:ascii="Arial Narrow" w:hAnsi="Arial Narrow"/>
          <w:b/>
        </w:rPr>
        <w:t xml:space="preserve">  </w:t>
      </w:r>
      <w:r w:rsidR="00E530AF" w:rsidRPr="00E840B4">
        <w:rPr>
          <w:rFonts w:ascii="Arial Narrow" w:hAnsi="Arial Narrow" w:cs="Arial+FPEF"/>
          <w:lang w:eastAsia="en-US"/>
        </w:rPr>
        <w:t>Depending on the number of entries, the Meet Director and Referee reserve the right to modify meet operations as necessary</w:t>
      </w:r>
      <w:r w:rsidR="00A653BD" w:rsidRPr="00E840B4">
        <w:rPr>
          <w:rFonts w:ascii="Arial Narrow" w:hAnsi="Arial Narrow" w:cs="Arial+FPEF"/>
          <w:lang w:eastAsia="en-US"/>
        </w:rPr>
        <w:t>. There will be no time trials offered and there are no qualifying time</w:t>
      </w:r>
      <w:r w:rsidR="004F7654" w:rsidRPr="00E840B4">
        <w:rPr>
          <w:rFonts w:ascii="Arial Narrow" w:hAnsi="Arial Narrow" w:cs="Arial+FPEF"/>
          <w:lang w:eastAsia="en-US"/>
        </w:rPr>
        <w:t>s</w:t>
      </w:r>
      <w:r w:rsidR="00B315B5">
        <w:rPr>
          <w:rFonts w:ascii="Arial Narrow" w:hAnsi="Arial Narrow" w:cs="Arial+FPEF"/>
          <w:lang w:eastAsia="en-US"/>
        </w:rPr>
        <w:t xml:space="preserve"> for events 100 yards or less</w:t>
      </w:r>
      <w:r w:rsidR="00A653BD" w:rsidRPr="00E840B4">
        <w:rPr>
          <w:rFonts w:ascii="Arial Narrow" w:hAnsi="Arial Narrow" w:cs="Arial+FPEF"/>
          <w:lang w:eastAsia="en-US"/>
        </w:rPr>
        <w:t>.</w:t>
      </w:r>
      <w:r w:rsidR="009E1E45" w:rsidRPr="00E840B4">
        <w:rPr>
          <w:rFonts w:ascii="Arial Narrow" w:hAnsi="Arial Narrow" w:cs="Arial+FPEF"/>
          <w:lang w:eastAsia="en-US"/>
        </w:rPr>
        <w:t xml:space="preserve"> </w:t>
      </w:r>
    </w:p>
    <w:p w:rsidR="00876DDB" w:rsidRPr="00E840B4" w:rsidRDefault="00876DDB" w:rsidP="00143ABF">
      <w:pPr>
        <w:ind w:left="1800" w:hanging="1800"/>
        <w:rPr>
          <w:rFonts w:ascii="Arial Narrow" w:hAnsi="Arial Narrow"/>
          <w:b/>
        </w:rPr>
      </w:pPr>
      <w:r w:rsidRPr="00E840B4">
        <w:rPr>
          <w:rFonts w:ascii="Arial Narrow" w:hAnsi="Arial Narrow"/>
          <w:b/>
        </w:rPr>
        <w:t>Meet</w:t>
      </w:r>
    </w:p>
    <w:p w:rsidR="00876DDB" w:rsidRPr="00E840B4" w:rsidRDefault="00876DDB" w:rsidP="00143ABF">
      <w:pPr>
        <w:ind w:left="1800" w:hanging="1800"/>
        <w:jc w:val="both"/>
        <w:rPr>
          <w:rFonts w:ascii="Arial Narrow" w:hAnsi="Arial Narrow"/>
        </w:rPr>
      </w:pPr>
      <w:r w:rsidRPr="00E840B4">
        <w:rPr>
          <w:rFonts w:ascii="Arial Narrow" w:hAnsi="Arial Narrow"/>
          <w:b/>
        </w:rPr>
        <w:t>Behavior:</w:t>
      </w:r>
      <w:r w:rsidRPr="00E840B4">
        <w:rPr>
          <w:rFonts w:ascii="Arial Narrow" w:hAnsi="Arial Narrow"/>
          <w:b/>
        </w:rPr>
        <w:tab/>
      </w:r>
      <w:r w:rsidRPr="00E840B4">
        <w:rPr>
          <w:rFonts w:ascii="Arial Narrow" w:hAnsi="Arial Narrow"/>
        </w:rPr>
        <w:t>It is expected that all persons attending the meet will respect the facilities and remember that they represent themselves and their respective clubs.  Damage to the facility, when proved, will cause the offending swimmer, if unattached, or the offending club if attached, to be held accountable and liable for repairs.  It also may result in expulsion from the meet.</w:t>
      </w:r>
    </w:p>
    <w:p w:rsidR="00327E89" w:rsidRPr="00E840B4" w:rsidRDefault="00876DDB" w:rsidP="00143ABF">
      <w:pPr>
        <w:ind w:left="1800" w:hanging="1800"/>
        <w:rPr>
          <w:b/>
        </w:rPr>
      </w:pPr>
      <w:r w:rsidRPr="00E840B4">
        <w:rPr>
          <w:rFonts w:ascii="Arial Narrow" w:hAnsi="Arial Narrow"/>
          <w:b/>
        </w:rPr>
        <w:t xml:space="preserve">Swimmers </w:t>
      </w:r>
    </w:p>
    <w:p w:rsidR="00876DDB" w:rsidRPr="00E840B4" w:rsidRDefault="00876DDB" w:rsidP="00143ABF">
      <w:pPr>
        <w:pStyle w:val="Heading8"/>
        <w:keepNext w:val="0"/>
        <w:widowControl w:val="0"/>
        <w:ind w:left="1800" w:hanging="1800"/>
        <w:jc w:val="both"/>
        <w:rPr>
          <w:rFonts w:ascii="Arial Narrow" w:hAnsi="Arial Narrow"/>
          <w:sz w:val="24"/>
          <w:szCs w:val="24"/>
        </w:rPr>
      </w:pPr>
      <w:proofErr w:type="gramStart"/>
      <w:r w:rsidRPr="00E840B4">
        <w:rPr>
          <w:rFonts w:ascii="Arial Narrow" w:hAnsi="Arial Narrow"/>
          <w:sz w:val="24"/>
          <w:szCs w:val="24"/>
        </w:rPr>
        <w:t>with</w:t>
      </w:r>
      <w:proofErr w:type="gramEnd"/>
    </w:p>
    <w:p w:rsidR="00876DDB" w:rsidRPr="00E840B4" w:rsidRDefault="00876DDB" w:rsidP="00143ABF">
      <w:pPr>
        <w:ind w:left="1800" w:hanging="1800"/>
        <w:jc w:val="both"/>
      </w:pPr>
      <w:r w:rsidRPr="00E840B4">
        <w:rPr>
          <w:rFonts w:ascii="Arial Narrow" w:hAnsi="Arial Narrow"/>
          <w:b/>
        </w:rPr>
        <w:t>Disabilities:</w:t>
      </w:r>
      <w:r w:rsidRPr="00E840B4">
        <w:rPr>
          <w:rFonts w:ascii="Arial Narrow" w:hAnsi="Arial Narrow"/>
          <w:b/>
        </w:rPr>
        <w:tab/>
      </w:r>
      <w:r w:rsidR="00620E9F" w:rsidRPr="00E840B4">
        <w:rPr>
          <w:rFonts w:ascii="Arial Narrow" w:hAnsi="Arial Narrow"/>
        </w:rPr>
        <w:t>Coaches and/or athletes must notify the Meet Referee before the event begins if they are to be considered to be judged under Article 105.  In a meet, sanctioned or approved by the LSC, that may include one or more swimmers with visual, hearing, mental, or physical disabilities, the judging of such competitors shall be in strict accordance with the current USA Swimming Rules &amp; Regulations, Article 105.  A disability is defined as a permanent physical or mental impairment that substantially limits one or more major life activities.</w:t>
      </w:r>
    </w:p>
    <w:p w:rsidR="00620E9F" w:rsidRPr="00E840B4" w:rsidRDefault="00620E9F" w:rsidP="00143ABF">
      <w:pPr>
        <w:ind w:left="1800" w:hanging="1800"/>
        <w:jc w:val="both"/>
        <w:rPr>
          <w:rFonts w:ascii="Arial Narrow" w:hAnsi="Arial Narrow"/>
        </w:rPr>
      </w:pPr>
    </w:p>
    <w:p w:rsidR="00876DDB" w:rsidRPr="00E840B4" w:rsidRDefault="00876DDB" w:rsidP="00143ABF">
      <w:pPr>
        <w:ind w:left="1800" w:hanging="1800"/>
        <w:jc w:val="both"/>
        <w:rPr>
          <w:rFonts w:ascii="Arial Narrow" w:hAnsi="Arial Narrow"/>
          <w:b/>
        </w:rPr>
      </w:pPr>
      <w:r w:rsidRPr="00E840B4">
        <w:rPr>
          <w:rFonts w:ascii="Arial Narrow" w:hAnsi="Arial Narrow"/>
          <w:b/>
        </w:rPr>
        <w:t>Unaccompanied</w:t>
      </w:r>
    </w:p>
    <w:p w:rsidR="00876DDB" w:rsidRPr="00E840B4" w:rsidRDefault="00876DDB" w:rsidP="00143ABF">
      <w:pPr>
        <w:ind w:left="1800" w:hanging="1800"/>
        <w:jc w:val="both"/>
        <w:rPr>
          <w:rFonts w:ascii="Arial Narrow" w:hAnsi="Arial Narrow"/>
        </w:rPr>
      </w:pPr>
      <w:r w:rsidRPr="00E840B4">
        <w:rPr>
          <w:rFonts w:ascii="Arial Narrow" w:hAnsi="Arial Narrow"/>
          <w:b/>
        </w:rPr>
        <w:t>Swimmers:</w:t>
      </w:r>
      <w:r w:rsidRPr="00E840B4">
        <w:rPr>
          <w:rFonts w:ascii="Arial Narrow" w:hAnsi="Arial Narrow"/>
          <w:b/>
        </w:rPr>
        <w:tab/>
      </w:r>
      <w:r w:rsidR="00AC0C8F" w:rsidRPr="00E840B4">
        <w:rPr>
          <w:rFonts w:ascii="Arial Narrow" w:hAnsi="Arial Narr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876DDB" w:rsidRPr="00E840B4" w:rsidRDefault="00876DDB" w:rsidP="00143ABF">
      <w:pPr>
        <w:tabs>
          <w:tab w:val="left" w:pos="8640"/>
        </w:tabs>
        <w:spacing w:line="240" w:lineRule="exact"/>
        <w:ind w:left="1800" w:hanging="1800"/>
        <w:rPr>
          <w:rFonts w:ascii="Arial Narrow" w:hAnsi="Arial Narrow"/>
          <w:b/>
        </w:rPr>
      </w:pPr>
      <w:r w:rsidRPr="00E840B4">
        <w:rPr>
          <w:rFonts w:ascii="Arial Narrow" w:hAnsi="Arial Narrow"/>
          <w:b/>
        </w:rPr>
        <w:t xml:space="preserve">Pool </w:t>
      </w:r>
    </w:p>
    <w:p w:rsidR="00876DDB" w:rsidRPr="00E840B4" w:rsidRDefault="00876DDB" w:rsidP="00143ABF">
      <w:pPr>
        <w:tabs>
          <w:tab w:val="left" w:pos="8640"/>
        </w:tabs>
        <w:spacing w:line="240" w:lineRule="exact"/>
        <w:ind w:left="1800" w:hanging="1800"/>
        <w:jc w:val="both"/>
        <w:rPr>
          <w:rFonts w:ascii="Arial Narrow" w:hAnsi="Arial Narrow"/>
        </w:rPr>
      </w:pPr>
      <w:r w:rsidRPr="00E840B4">
        <w:rPr>
          <w:rFonts w:ascii="Arial Narrow" w:hAnsi="Arial Narrow"/>
          <w:b/>
        </w:rPr>
        <w:t>Measurement:</w:t>
      </w:r>
      <w:r w:rsidRPr="00E840B4">
        <w:rPr>
          <w:rFonts w:ascii="Arial Narrow" w:hAnsi="Arial Narrow"/>
          <w:b/>
        </w:rPr>
        <w:tab/>
      </w:r>
      <w:r w:rsidRPr="00E840B4">
        <w:rPr>
          <w:rFonts w:ascii="Arial Narrow" w:hAnsi="Arial Narrow"/>
        </w:rPr>
        <w:t>The competition course has been certified in accordance with 104.2.2.C</w:t>
      </w:r>
      <w:proofErr w:type="gramStart"/>
      <w:r w:rsidRPr="00E840B4">
        <w:rPr>
          <w:rFonts w:ascii="Arial Narrow" w:hAnsi="Arial Narrow"/>
        </w:rPr>
        <w:t>.(</w:t>
      </w:r>
      <w:proofErr w:type="gramEnd"/>
      <w:r w:rsidRPr="00E840B4">
        <w:rPr>
          <w:rFonts w:ascii="Arial Narrow" w:hAnsi="Arial Narrow"/>
        </w:rPr>
        <w:t>3) &amp; (4).  If a swimmer expects to, or does break a record, please inform the meet director or referee.  In accordance to 104.2.2.C</w:t>
      </w:r>
      <w:proofErr w:type="gramStart"/>
      <w:r w:rsidRPr="00E840B4">
        <w:rPr>
          <w:rFonts w:ascii="Arial Narrow" w:hAnsi="Arial Narrow"/>
        </w:rPr>
        <w:t>.(</w:t>
      </w:r>
      <w:proofErr w:type="gramEnd"/>
      <w:r w:rsidRPr="00E840B4">
        <w:rPr>
          <w:rFonts w:ascii="Arial Narrow" w:hAnsi="Arial Narrow"/>
        </w:rPr>
        <w:t xml:space="preserve">4).(c), “Where a moveable Bulkhead is used, course measurement of the lane in which the record was set must be confirmed at the conclusion of the session during which the time was achieved”. </w:t>
      </w:r>
    </w:p>
    <w:p w:rsidR="00876DDB" w:rsidRPr="00E840B4" w:rsidRDefault="00876DDB" w:rsidP="00143ABF">
      <w:pPr>
        <w:tabs>
          <w:tab w:val="left" w:pos="8640"/>
        </w:tabs>
        <w:spacing w:line="240" w:lineRule="exact"/>
        <w:ind w:left="1800" w:hanging="1800"/>
        <w:jc w:val="both"/>
        <w:rPr>
          <w:rFonts w:ascii="Arial Narrow" w:hAnsi="Arial Narrow"/>
        </w:rPr>
      </w:pPr>
    </w:p>
    <w:p w:rsidR="00876DDB" w:rsidRPr="00E840B4" w:rsidRDefault="00876DDB" w:rsidP="00143ABF">
      <w:pPr>
        <w:tabs>
          <w:tab w:val="left" w:pos="8640"/>
        </w:tabs>
        <w:spacing w:line="240" w:lineRule="exact"/>
        <w:ind w:left="1800" w:hanging="1800"/>
        <w:jc w:val="both"/>
        <w:rPr>
          <w:rFonts w:ascii="Arial Narrow" w:hAnsi="Arial Narrow"/>
        </w:rPr>
      </w:pPr>
      <w:r w:rsidRPr="00E840B4">
        <w:rPr>
          <w:rFonts w:ascii="Arial Narrow" w:hAnsi="Arial Narrow"/>
        </w:rPr>
        <w:tab/>
        <w:t>The water depths of the competition course measured from 1-meter to 5-meters from the start and turn ends of the course are as follows:</w:t>
      </w:r>
    </w:p>
    <w:p w:rsidR="00876DDB" w:rsidRPr="00E840B4" w:rsidRDefault="00876DDB" w:rsidP="00143ABF">
      <w:pPr>
        <w:tabs>
          <w:tab w:val="left" w:pos="8640"/>
        </w:tabs>
        <w:spacing w:line="240" w:lineRule="exact"/>
        <w:ind w:left="1800" w:hanging="1800"/>
        <w:jc w:val="both"/>
        <w:rPr>
          <w:rFonts w:ascii="Arial Narrow" w:hAnsi="Arial Narrow"/>
        </w:rPr>
      </w:pPr>
    </w:p>
    <w:p w:rsidR="00876DDB" w:rsidRPr="00E840B4" w:rsidRDefault="00876DDB" w:rsidP="00143ABF">
      <w:pPr>
        <w:tabs>
          <w:tab w:val="left" w:pos="8640"/>
        </w:tabs>
        <w:spacing w:line="240" w:lineRule="exact"/>
        <w:ind w:left="1800" w:hanging="1800"/>
        <w:jc w:val="center"/>
        <w:rPr>
          <w:rFonts w:ascii="Arial Narrow" w:hAnsi="Arial Narrow"/>
          <w:b/>
          <w:bCs/>
        </w:rPr>
      </w:pPr>
      <w:r w:rsidRPr="00E840B4">
        <w:rPr>
          <w:rFonts w:ascii="Arial Narrow" w:hAnsi="Arial Narrow"/>
          <w:b/>
          <w:bCs/>
        </w:rPr>
        <w:t>Start End: 6 feet        Turn End:  6 feet</w:t>
      </w:r>
    </w:p>
    <w:p w:rsidR="00876DDB" w:rsidRPr="00E840B4" w:rsidRDefault="00876DDB">
      <w:pPr>
        <w:tabs>
          <w:tab w:val="left" w:pos="8640"/>
        </w:tabs>
        <w:spacing w:line="240" w:lineRule="exact"/>
        <w:ind w:left="1440" w:hanging="1440"/>
        <w:jc w:val="center"/>
        <w:rPr>
          <w:rFonts w:ascii="Arial Narrow" w:hAnsi="Arial Narrow"/>
          <w:b/>
          <w:bCs/>
        </w:rPr>
      </w:pPr>
    </w:p>
    <w:p w:rsidR="00876DDB" w:rsidRPr="00E840B4" w:rsidRDefault="00876DDB" w:rsidP="00143ABF">
      <w:pPr>
        <w:suppressAutoHyphens w:val="0"/>
        <w:rPr>
          <w:rFonts w:ascii="Arial Narrow" w:hAnsi="Arial Narrow"/>
          <w:b/>
        </w:rPr>
      </w:pPr>
      <w:r w:rsidRPr="00E840B4">
        <w:rPr>
          <w:rFonts w:ascii="Arial Narrow" w:hAnsi="Arial Narrow"/>
          <w:b/>
        </w:rPr>
        <w:t>Cell Phone</w:t>
      </w:r>
    </w:p>
    <w:p w:rsidR="00876DDB" w:rsidRPr="00E840B4" w:rsidRDefault="00876DDB">
      <w:pPr>
        <w:ind w:left="1440" w:hanging="1440"/>
        <w:jc w:val="both"/>
        <w:rPr>
          <w:rFonts w:ascii="Arial Narrow" w:eastAsia="Arial" w:hAnsi="Arial Narrow" w:cs="Arial"/>
        </w:rPr>
      </w:pPr>
      <w:r w:rsidRPr="00E840B4">
        <w:rPr>
          <w:rFonts w:ascii="Arial Narrow" w:hAnsi="Arial Narrow"/>
          <w:b/>
        </w:rPr>
        <w:t>Restrictions:</w:t>
      </w:r>
      <w:r w:rsidRPr="00E840B4">
        <w:rPr>
          <w:rFonts w:ascii="Arial Narrow" w:hAnsi="Arial Narrow"/>
          <w:b/>
        </w:rPr>
        <w:tab/>
      </w:r>
      <w:r w:rsidR="00AC0C8F" w:rsidRPr="00E840B4">
        <w:rPr>
          <w:rFonts w:ascii="Arial Narrow" w:hAnsi="Arial Narrow"/>
        </w:rPr>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5863D3" w:rsidRPr="00E840B4" w:rsidRDefault="005863D3">
      <w:pPr>
        <w:suppressAutoHyphens w:val="0"/>
        <w:rPr>
          <w:rFonts w:ascii="Arial Narrow" w:hAnsi="Arial Narrow"/>
        </w:rPr>
      </w:pPr>
      <w:r w:rsidRPr="00E840B4">
        <w:rPr>
          <w:rFonts w:ascii="Arial Narrow" w:hAnsi="Arial Narrow"/>
        </w:rPr>
        <w:br w:type="page"/>
      </w:r>
    </w:p>
    <w:p w:rsidR="00876DDB" w:rsidRPr="00E840B4" w:rsidRDefault="00876DDB">
      <w:pPr>
        <w:ind w:left="1440" w:hanging="1440"/>
        <w:jc w:val="both"/>
        <w:rPr>
          <w:rFonts w:ascii="Arial Narrow" w:hAnsi="Arial Narrow"/>
        </w:rPr>
      </w:pPr>
    </w:p>
    <w:p w:rsidR="003E1770" w:rsidRPr="00E840B4" w:rsidRDefault="003E1770">
      <w:pPr>
        <w:autoSpaceDE w:val="0"/>
        <w:ind w:left="1440" w:hanging="1440"/>
        <w:rPr>
          <w:rFonts w:ascii="Arial Narrow" w:hAnsi="Arial Narrow"/>
          <w:b/>
        </w:rPr>
      </w:pPr>
    </w:p>
    <w:p w:rsidR="00876DDB" w:rsidRPr="00E840B4" w:rsidRDefault="00876DDB">
      <w:pPr>
        <w:autoSpaceDE w:val="0"/>
        <w:ind w:left="1440" w:hanging="1440"/>
        <w:rPr>
          <w:rFonts w:ascii="Arial Narrow" w:hAnsi="Arial Narrow"/>
        </w:rPr>
      </w:pPr>
      <w:r w:rsidRPr="00E840B4">
        <w:rPr>
          <w:rFonts w:ascii="Arial Narrow" w:hAnsi="Arial Narrow"/>
          <w:b/>
        </w:rPr>
        <w:t>Photographer:</w:t>
      </w:r>
      <w:r w:rsidRPr="00E840B4">
        <w:rPr>
          <w:rFonts w:ascii="Arial Narrow" w:hAnsi="Arial Narrow"/>
        </w:rPr>
        <w:t xml:space="preserve"> </w:t>
      </w:r>
      <w:r w:rsidR="00265924" w:rsidRPr="00E840B4">
        <w:rPr>
          <w:rFonts w:ascii="Arial Narrow" w:hAnsi="Arial Narrow"/>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876DDB" w:rsidRPr="00E840B4" w:rsidRDefault="00876DDB">
      <w:pPr>
        <w:autoSpaceDE w:val="0"/>
        <w:rPr>
          <w:rFonts w:ascii="Arial Narrow" w:hAnsi="Arial Narrow"/>
        </w:rPr>
      </w:pPr>
    </w:p>
    <w:p w:rsidR="00876DDB" w:rsidRPr="00E840B4" w:rsidRDefault="00876DDB">
      <w:pPr>
        <w:ind w:left="1440" w:hanging="1440"/>
        <w:jc w:val="both"/>
        <w:rPr>
          <w:rFonts w:ascii="Arial Narrow" w:hAnsi="Arial Narrow"/>
        </w:rPr>
      </w:pPr>
      <w:r w:rsidRPr="00E840B4">
        <w:rPr>
          <w:rFonts w:ascii="Arial Narrow" w:hAnsi="Arial Narrow"/>
          <w:b/>
        </w:rPr>
        <w:t>Entries:</w:t>
      </w:r>
      <w:r w:rsidRPr="00E840B4">
        <w:rPr>
          <w:rFonts w:ascii="Arial Narrow" w:hAnsi="Arial Narrow"/>
        </w:rPr>
        <w:tab/>
        <w:t xml:space="preserve">Swimmers may enter up to </w:t>
      </w:r>
      <w:r w:rsidR="00B315B5">
        <w:rPr>
          <w:rFonts w:ascii="Arial Narrow" w:hAnsi="Arial Narrow"/>
        </w:rPr>
        <w:t>3</w:t>
      </w:r>
      <w:r w:rsidRPr="00E840B4">
        <w:rPr>
          <w:rFonts w:ascii="Arial Narrow" w:hAnsi="Arial Narrow"/>
        </w:rPr>
        <w:t xml:space="preserve"> individual events per day.  The age of the swimmer is his/her </w:t>
      </w:r>
      <w:r w:rsidR="00364695" w:rsidRPr="00E840B4">
        <w:rPr>
          <w:rFonts w:ascii="Arial Narrow" w:hAnsi="Arial Narrow"/>
        </w:rPr>
        <w:t xml:space="preserve">age on </w:t>
      </w:r>
      <w:r w:rsidR="00B315B5">
        <w:rPr>
          <w:rFonts w:ascii="Arial Narrow" w:hAnsi="Arial Narrow"/>
        </w:rPr>
        <w:t>February 5</w:t>
      </w:r>
      <w:r w:rsidR="005B5894" w:rsidRPr="00E840B4">
        <w:rPr>
          <w:rFonts w:ascii="Arial Narrow" w:hAnsi="Arial Narrow"/>
        </w:rPr>
        <w:t>, 2015</w:t>
      </w:r>
      <w:r w:rsidRPr="00E840B4">
        <w:rPr>
          <w:rFonts w:ascii="Arial Narrow" w:hAnsi="Arial Narrow"/>
        </w:rPr>
        <w:t>.  Enter with short course yard times. Team Manager should be used to convert long and short course meter times to short course yard times for seeding purposes</w:t>
      </w:r>
      <w:r w:rsidR="00AC0C8F" w:rsidRPr="00E840B4">
        <w:rPr>
          <w:rFonts w:ascii="Arial Narrow" w:hAnsi="Arial Narrow"/>
        </w:rPr>
        <w:t>.  Coaches are encouraged to estimate times when no time has yet been achieved; however, no time (NT) will be accepted.</w:t>
      </w:r>
      <w:r w:rsidR="00C627BE" w:rsidRPr="00E840B4">
        <w:rPr>
          <w:rFonts w:ascii="Arial Narrow" w:hAnsi="Arial Narrow"/>
        </w:rPr>
        <w:t xml:space="preserve"> Flyover starts may be used.</w:t>
      </w:r>
    </w:p>
    <w:p w:rsidR="00876DDB" w:rsidRPr="00E840B4" w:rsidRDefault="00876DDB">
      <w:pPr>
        <w:ind w:left="1440" w:hanging="1440"/>
        <w:jc w:val="both"/>
        <w:rPr>
          <w:rFonts w:ascii="Arial Narrow" w:hAnsi="Arial Narrow"/>
        </w:rPr>
      </w:pPr>
    </w:p>
    <w:p w:rsidR="00A653BD" w:rsidRPr="00E840B4" w:rsidRDefault="00876DDB" w:rsidP="00A653BD">
      <w:pPr>
        <w:ind w:left="1440" w:hanging="1440"/>
        <w:jc w:val="both"/>
        <w:rPr>
          <w:rFonts w:ascii="Arial Narrow" w:hAnsi="Arial Narrow"/>
        </w:rPr>
      </w:pPr>
      <w:r w:rsidRPr="00E840B4">
        <w:rPr>
          <w:rFonts w:ascii="Arial Narrow" w:hAnsi="Arial Narrow"/>
          <w:b/>
        </w:rPr>
        <w:tab/>
      </w:r>
      <w:r w:rsidRPr="00E840B4">
        <w:rPr>
          <w:rFonts w:ascii="Arial Narrow" w:hAnsi="Arial Narrow"/>
        </w:rPr>
        <w:t xml:space="preserve">All teams with five or more swimmers entered in the meet must submit their entries using </w:t>
      </w:r>
      <w:r w:rsidRPr="00E840B4">
        <w:rPr>
          <w:rFonts w:ascii="Arial Narrow" w:hAnsi="Arial Narrow"/>
          <w:bCs/>
        </w:rPr>
        <w:t xml:space="preserve">version 4 </w:t>
      </w:r>
      <w:r w:rsidR="00AC0C8F" w:rsidRPr="00E840B4">
        <w:rPr>
          <w:rFonts w:ascii="Arial Narrow" w:hAnsi="Arial Narrow"/>
          <w:bCs/>
        </w:rPr>
        <w:t>-7</w:t>
      </w:r>
      <w:r w:rsidRPr="00E840B4">
        <w:rPr>
          <w:rFonts w:ascii="Arial Narrow" w:hAnsi="Arial Narrow"/>
          <w:bCs/>
        </w:rPr>
        <w:t xml:space="preserve"> of </w:t>
      </w:r>
      <w:proofErr w:type="spellStart"/>
      <w:r w:rsidRPr="00E840B4">
        <w:rPr>
          <w:rFonts w:ascii="Arial Narrow" w:hAnsi="Arial Narrow"/>
          <w:bCs/>
        </w:rPr>
        <w:t>Hy-</w:t>
      </w:r>
      <w:r w:rsidR="004902C4" w:rsidRPr="00E840B4">
        <w:rPr>
          <w:rFonts w:ascii="Arial Narrow" w:hAnsi="Arial Narrow"/>
          <w:bCs/>
        </w:rPr>
        <w:t>T</w:t>
      </w:r>
      <w:r w:rsidRPr="00E840B4">
        <w:rPr>
          <w:rFonts w:ascii="Arial Narrow" w:hAnsi="Arial Narrow"/>
          <w:bCs/>
        </w:rPr>
        <w:t>ek</w:t>
      </w:r>
      <w:proofErr w:type="spellEnd"/>
      <w:r w:rsidRPr="00E840B4">
        <w:rPr>
          <w:rFonts w:ascii="Arial Narrow" w:hAnsi="Arial Narrow"/>
          <w:bCs/>
        </w:rPr>
        <w:t xml:space="preserve"> Team Manager Software</w:t>
      </w:r>
      <w:r w:rsidR="00AC0C8F" w:rsidRPr="00E840B4">
        <w:rPr>
          <w:rFonts w:ascii="Arial Narrow" w:hAnsi="Arial Narrow"/>
          <w:bCs/>
        </w:rPr>
        <w:t xml:space="preserve"> or Team Unify Software</w:t>
      </w:r>
      <w:r w:rsidRPr="00E840B4">
        <w:rPr>
          <w:rFonts w:ascii="Arial Narrow" w:hAnsi="Arial Narrow"/>
        </w:rPr>
        <w:t>.  Teams with fewer than five swimmers may send an e-mail including the team name, team abbreviation, LSC, the swimmers full name (as registered with USA Swimming), USA ID, event numbers, event description, and entry times for each swimmer.</w:t>
      </w:r>
      <w:r w:rsidR="00A653BD" w:rsidRPr="00E840B4">
        <w:rPr>
          <w:rFonts w:ascii="Arial Narrow" w:hAnsi="Arial Narrow"/>
        </w:rPr>
        <w:t xml:space="preserve"> </w:t>
      </w:r>
    </w:p>
    <w:p w:rsidR="00876DDB" w:rsidRPr="00E840B4" w:rsidRDefault="00876DDB">
      <w:pPr>
        <w:rPr>
          <w:rFonts w:ascii="Arial Narrow" w:hAnsi="Arial Narrow"/>
          <w:b/>
        </w:rPr>
      </w:pPr>
      <w:r w:rsidRPr="00E840B4">
        <w:rPr>
          <w:rFonts w:ascii="Arial Narrow" w:hAnsi="Arial Narrow"/>
          <w:b/>
        </w:rPr>
        <w:tab/>
      </w:r>
    </w:p>
    <w:p w:rsidR="00876DDB" w:rsidRPr="00E840B4" w:rsidRDefault="00876DDB">
      <w:pPr>
        <w:ind w:left="1440" w:hanging="1440"/>
        <w:jc w:val="both"/>
        <w:rPr>
          <w:rFonts w:ascii="Arial Narrow" w:hAnsi="Arial Narrow"/>
        </w:rPr>
      </w:pPr>
      <w:r w:rsidRPr="00E840B4">
        <w:rPr>
          <w:rFonts w:ascii="Arial Narrow" w:hAnsi="Arial Narrow"/>
          <w:b/>
        </w:rPr>
        <w:t>Entry Fees:</w:t>
      </w:r>
      <w:r w:rsidR="00CC7D83" w:rsidRPr="00E840B4">
        <w:rPr>
          <w:rFonts w:ascii="Arial Narrow" w:hAnsi="Arial Narrow"/>
        </w:rPr>
        <w:tab/>
        <w:t>$</w:t>
      </w:r>
      <w:r w:rsidR="005863D3" w:rsidRPr="00E840B4">
        <w:rPr>
          <w:rFonts w:ascii="Arial Narrow" w:hAnsi="Arial Narrow"/>
        </w:rPr>
        <w:t>3.</w:t>
      </w:r>
      <w:r w:rsidR="001C10C3" w:rsidRPr="00E840B4">
        <w:rPr>
          <w:rFonts w:ascii="Arial Narrow" w:hAnsi="Arial Narrow"/>
        </w:rPr>
        <w:t xml:space="preserve">75 </w:t>
      </w:r>
      <w:r w:rsidRPr="00E840B4">
        <w:rPr>
          <w:rFonts w:ascii="Arial Narrow" w:hAnsi="Arial Narrow"/>
        </w:rPr>
        <w:t xml:space="preserve">per individual event (Includes the LSC Splash Fee of $1.25 per event.)  </w:t>
      </w:r>
    </w:p>
    <w:p w:rsidR="00876DDB" w:rsidRPr="00E840B4" w:rsidRDefault="00876DDB">
      <w:pPr>
        <w:ind w:left="1440" w:hanging="1440"/>
        <w:jc w:val="both"/>
        <w:rPr>
          <w:rFonts w:ascii="Arial Narrow" w:hAnsi="Arial Narrow"/>
          <w:b/>
        </w:rPr>
      </w:pPr>
      <w:r w:rsidRPr="00E840B4">
        <w:rPr>
          <w:rFonts w:ascii="Arial Narrow" w:hAnsi="Arial Narrow"/>
          <w:b/>
        </w:rPr>
        <w:tab/>
      </w:r>
    </w:p>
    <w:p w:rsidR="00876DDB" w:rsidRPr="00E840B4" w:rsidRDefault="00876DDB">
      <w:pPr>
        <w:pStyle w:val="Header"/>
        <w:tabs>
          <w:tab w:val="clear" w:pos="4320"/>
          <w:tab w:val="clear" w:pos="8640"/>
          <w:tab w:val="left" w:pos="1440"/>
          <w:tab w:val="left" w:pos="2520"/>
        </w:tabs>
        <w:ind w:left="1440" w:right="90" w:hanging="1440"/>
        <w:jc w:val="both"/>
        <w:rPr>
          <w:rFonts w:ascii="Arial Narrow" w:hAnsi="Arial Narrow"/>
          <w:b/>
        </w:rPr>
      </w:pPr>
      <w:r w:rsidRPr="00E840B4">
        <w:rPr>
          <w:rFonts w:ascii="Arial Narrow" w:hAnsi="Arial Narrow"/>
          <w:b/>
        </w:rPr>
        <w:t>Late/ Deck</w:t>
      </w:r>
    </w:p>
    <w:p w:rsidR="00876DDB" w:rsidRPr="00E840B4" w:rsidRDefault="00876DDB" w:rsidP="00E872EF">
      <w:pPr>
        <w:pStyle w:val="Header"/>
        <w:tabs>
          <w:tab w:val="clear" w:pos="4320"/>
          <w:tab w:val="clear" w:pos="8640"/>
          <w:tab w:val="left" w:pos="1440"/>
          <w:tab w:val="left" w:pos="2520"/>
        </w:tabs>
        <w:ind w:left="1440" w:right="90" w:hanging="1440"/>
        <w:jc w:val="both"/>
        <w:rPr>
          <w:rFonts w:ascii="Arial Narrow" w:hAnsi="Arial Narrow"/>
        </w:rPr>
      </w:pPr>
      <w:r w:rsidRPr="00E840B4">
        <w:rPr>
          <w:rFonts w:ascii="Arial Narrow" w:hAnsi="Arial Narrow"/>
          <w:b/>
        </w:rPr>
        <w:t>Entry Fees:</w:t>
      </w:r>
      <w:r w:rsidR="005863D3" w:rsidRPr="00E840B4">
        <w:rPr>
          <w:rFonts w:ascii="Arial Narrow" w:hAnsi="Arial Narrow"/>
        </w:rPr>
        <w:t xml:space="preserve"> </w:t>
      </w:r>
      <w:r w:rsidR="005863D3" w:rsidRPr="00E840B4">
        <w:rPr>
          <w:rFonts w:ascii="Arial Narrow" w:hAnsi="Arial Narrow"/>
        </w:rPr>
        <w:tab/>
        <w:t>Late/deck entry fees are $7</w:t>
      </w:r>
      <w:r w:rsidRPr="00E840B4">
        <w:rPr>
          <w:rFonts w:ascii="Arial Narrow" w:hAnsi="Arial Narrow"/>
        </w:rPr>
        <w:t>.</w:t>
      </w:r>
      <w:r w:rsidR="001C10C3" w:rsidRPr="00E840B4">
        <w:rPr>
          <w:rFonts w:ascii="Arial Narrow" w:hAnsi="Arial Narrow"/>
        </w:rPr>
        <w:t xml:space="preserve">50 </w:t>
      </w:r>
      <w:r w:rsidRPr="00E840B4">
        <w:rPr>
          <w:rFonts w:ascii="Arial Narrow" w:hAnsi="Arial Narrow"/>
        </w:rPr>
        <w:t xml:space="preserve">per event.  Deck entries will be accepted only for open lanes.  No new heats will be created.  You may deck enter the current session beginning at the start of warm-up.  Deck entries will close </w:t>
      </w:r>
      <w:r w:rsidR="00EE5AF6" w:rsidRPr="00E840B4">
        <w:rPr>
          <w:rFonts w:ascii="Arial Narrow" w:hAnsi="Arial Narrow"/>
        </w:rPr>
        <w:t>1</w:t>
      </w:r>
      <w:r w:rsidR="003A1C1F" w:rsidRPr="00E840B4">
        <w:rPr>
          <w:rFonts w:ascii="Arial Narrow" w:hAnsi="Arial Narrow"/>
        </w:rPr>
        <w:t>5</w:t>
      </w:r>
      <w:r w:rsidR="002F538F" w:rsidRPr="00E840B4">
        <w:rPr>
          <w:rFonts w:ascii="Arial Narrow" w:hAnsi="Arial Narrow"/>
        </w:rPr>
        <w:t xml:space="preserve"> </w:t>
      </w:r>
      <w:r w:rsidRPr="00E840B4">
        <w:rPr>
          <w:rFonts w:ascii="Arial Narrow" w:hAnsi="Arial Narrow"/>
        </w:rPr>
        <w:t xml:space="preserve">minutes </w:t>
      </w:r>
      <w:r w:rsidR="00B315B5">
        <w:rPr>
          <w:rFonts w:ascii="Arial Narrow" w:hAnsi="Arial Narrow"/>
        </w:rPr>
        <w:t xml:space="preserve">after warm-up </w:t>
      </w:r>
      <w:r w:rsidR="00330FBE">
        <w:rPr>
          <w:rFonts w:ascii="Arial Narrow" w:hAnsi="Arial Narrow"/>
        </w:rPr>
        <w:t>begins (approx. 5:45pm)</w:t>
      </w:r>
      <w:r w:rsidRPr="00E840B4">
        <w:rPr>
          <w:rFonts w:ascii="Arial Narrow" w:hAnsi="Arial Narrow"/>
        </w:rPr>
        <w:t xml:space="preserve">. </w:t>
      </w:r>
      <w:r w:rsidR="00330FBE">
        <w:rPr>
          <w:rFonts w:ascii="Arial Narrow" w:hAnsi="Arial Narrow"/>
          <w:u w:val="single"/>
        </w:rPr>
        <w:t>S</w:t>
      </w:r>
      <w:r w:rsidRPr="00E840B4">
        <w:rPr>
          <w:rFonts w:ascii="Arial Narrow" w:hAnsi="Arial Narrow"/>
          <w:u w:val="single"/>
        </w:rPr>
        <w:t>wimmers not previously entered in the meet must present their USA Swimming registration card to the Clerk of Course to deck enter</w:t>
      </w:r>
      <w:r w:rsidRPr="00E840B4">
        <w:rPr>
          <w:rFonts w:ascii="Arial Narrow" w:hAnsi="Arial Narrow"/>
        </w:rPr>
        <w:t>.</w:t>
      </w:r>
    </w:p>
    <w:p w:rsidR="005863D3" w:rsidRPr="00E840B4" w:rsidRDefault="005863D3" w:rsidP="005863D3">
      <w:pPr>
        <w:suppressAutoHyphens w:val="0"/>
        <w:rPr>
          <w:rFonts w:ascii="Arial Narrow" w:hAnsi="Arial Narrow"/>
          <w:b/>
        </w:rPr>
      </w:pPr>
    </w:p>
    <w:p w:rsidR="00876DDB" w:rsidRPr="00E840B4" w:rsidRDefault="00876DDB" w:rsidP="005863D3">
      <w:pPr>
        <w:suppressAutoHyphens w:val="0"/>
        <w:rPr>
          <w:rFonts w:ascii="Arial Narrow" w:hAnsi="Arial Narrow"/>
          <w:b/>
        </w:rPr>
      </w:pPr>
      <w:r w:rsidRPr="00E840B4">
        <w:rPr>
          <w:rFonts w:ascii="Arial Narrow" w:hAnsi="Arial Narrow"/>
          <w:b/>
        </w:rPr>
        <w:t xml:space="preserve">Entry </w:t>
      </w:r>
    </w:p>
    <w:p w:rsidR="00876DDB" w:rsidRPr="00E840B4" w:rsidRDefault="00876DDB" w:rsidP="00364695">
      <w:pPr>
        <w:pStyle w:val="BodyTextIndent3"/>
        <w:jc w:val="both"/>
        <w:rPr>
          <w:rFonts w:ascii="Arial Narrow" w:hAnsi="Arial Narrow"/>
          <w:sz w:val="24"/>
          <w:szCs w:val="24"/>
        </w:rPr>
      </w:pPr>
      <w:r w:rsidRPr="00E840B4">
        <w:rPr>
          <w:rFonts w:ascii="Arial Narrow" w:hAnsi="Arial Narrow"/>
          <w:b/>
          <w:sz w:val="24"/>
          <w:szCs w:val="24"/>
        </w:rPr>
        <w:t>Procedures:</w:t>
      </w:r>
      <w:r w:rsidRPr="00E840B4">
        <w:rPr>
          <w:rFonts w:ascii="Arial Narrow" w:hAnsi="Arial Narrow"/>
          <w:sz w:val="24"/>
          <w:szCs w:val="24"/>
        </w:rPr>
        <w:tab/>
        <w:t>E-mail entries to</w:t>
      </w:r>
      <w:r w:rsidR="005863D3" w:rsidRPr="00E840B4">
        <w:rPr>
          <w:rFonts w:ascii="Arial Narrow" w:hAnsi="Arial Narrow"/>
          <w:sz w:val="24"/>
          <w:szCs w:val="24"/>
        </w:rPr>
        <w:t xml:space="preserve"> </w:t>
      </w:r>
      <w:r w:rsidR="005863D3" w:rsidRPr="00E840B4">
        <w:rPr>
          <w:rFonts w:ascii="Arial Narrow" w:hAnsi="Arial Narrow"/>
          <w:b/>
          <w:sz w:val="24"/>
          <w:szCs w:val="24"/>
          <w:u w:val="single"/>
        </w:rPr>
        <w:t>entriesforCBA@gmail.com</w:t>
      </w:r>
      <w:r w:rsidRPr="00E840B4">
        <w:rPr>
          <w:rFonts w:ascii="Arial Narrow" w:hAnsi="Arial Narrow"/>
          <w:sz w:val="24"/>
          <w:szCs w:val="24"/>
        </w:rPr>
        <w:t xml:space="preserve">.  When you e-mail the entries, attach a word document of the </w:t>
      </w:r>
      <w:proofErr w:type="spellStart"/>
      <w:r w:rsidRPr="00E840B4">
        <w:rPr>
          <w:rFonts w:ascii="Arial Narrow" w:hAnsi="Arial Narrow"/>
          <w:sz w:val="24"/>
          <w:szCs w:val="24"/>
        </w:rPr>
        <w:t>Hy-Tek</w:t>
      </w:r>
      <w:proofErr w:type="spellEnd"/>
      <w:r w:rsidRPr="00E840B4">
        <w:rPr>
          <w:rFonts w:ascii="Arial Narrow" w:hAnsi="Arial Narrow"/>
          <w:sz w:val="24"/>
          <w:szCs w:val="24"/>
        </w:rPr>
        <w:t xml:space="preserve"> Meet Entry Report by swimmer.  A meet Entry Fee report shall accompany the e-mail entries and needs to be received by the entry deadline.  The entry chair will acknowledge receipt of e-mail entries within 24 hours.  If no reply, please contact the entry chair immediately.  Please be sure we receive your check prior to the start of the meet.</w:t>
      </w:r>
      <w:r w:rsidR="00DA6EC6" w:rsidRPr="00E840B4">
        <w:rPr>
          <w:rFonts w:ascii="Arial Narrow" w:hAnsi="Arial Narrow"/>
          <w:sz w:val="24"/>
          <w:szCs w:val="24"/>
        </w:rPr>
        <w:t xml:space="preserve"> </w:t>
      </w:r>
      <w:r w:rsidR="00DA6EC6" w:rsidRPr="00E840B4">
        <w:rPr>
          <w:rFonts w:ascii="Arial Narrow" w:hAnsi="Arial Narrow"/>
          <w:b/>
          <w:i/>
          <w:sz w:val="24"/>
          <w:szCs w:val="24"/>
        </w:rPr>
        <w:t>Any fees</w:t>
      </w:r>
      <w:r w:rsidR="00DA6EC6" w:rsidRPr="00E840B4">
        <w:rPr>
          <w:rFonts w:ascii="Arial Narrow" w:hAnsi="Arial Narrow"/>
          <w:sz w:val="24"/>
          <w:szCs w:val="24"/>
        </w:rPr>
        <w:t xml:space="preserve"> owed to CBA must be paid in full </w:t>
      </w:r>
      <w:r w:rsidR="00330FBE">
        <w:rPr>
          <w:rFonts w:ascii="Arial Narrow" w:hAnsi="Arial Narrow"/>
          <w:sz w:val="24"/>
          <w:szCs w:val="24"/>
        </w:rPr>
        <w:t xml:space="preserve">prior to the start of the meet </w:t>
      </w:r>
      <w:proofErr w:type="spellStart"/>
      <w:r w:rsidR="00330FBE">
        <w:rPr>
          <w:rFonts w:ascii="Arial Narrow" w:hAnsi="Arial Narrow"/>
          <w:sz w:val="24"/>
          <w:szCs w:val="24"/>
        </w:rPr>
        <w:t>onThursday</w:t>
      </w:r>
      <w:proofErr w:type="spellEnd"/>
      <w:r w:rsidR="00330FBE">
        <w:rPr>
          <w:rFonts w:ascii="Arial Narrow" w:hAnsi="Arial Narrow"/>
          <w:sz w:val="24"/>
          <w:szCs w:val="24"/>
        </w:rPr>
        <w:t>,</w:t>
      </w:r>
      <w:r w:rsidR="00DA6EC6" w:rsidRPr="00E840B4">
        <w:rPr>
          <w:rFonts w:ascii="Arial Narrow" w:hAnsi="Arial Narrow"/>
          <w:sz w:val="24"/>
          <w:szCs w:val="24"/>
        </w:rPr>
        <w:t xml:space="preserve"> </w:t>
      </w:r>
      <w:r w:rsidR="00330FBE">
        <w:rPr>
          <w:rFonts w:ascii="Arial Narrow" w:hAnsi="Arial Narrow"/>
          <w:sz w:val="24"/>
          <w:szCs w:val="24"/>
        </w:rPr>
        <w:t>February 5</w:t>
      </w:r>
      <w:r w:rsidR="00E840B4" w:rsidRPr="00E840B4">
        <w:rPr>
          <w:rFonts w:ascii="Arial Narrow" w:hAnsi="Arial Narrow"/>
          <w:sz w:val="24"/>
          <w:szCs w:val="24"/>
        </w:rPr>
        <w:t>, 2015</w:t>
      </w:r>
      <w:r w:rsidR="00DA6EC6" w:rsidRPr="00E840B4">
        <w:rPr>
          <w:rFonts w:ascii="Arial Narrow" w:hAnsi="Arial Narrow"/>
          <w:sz w:val="24"/>
          <w:szCs w:val="24"/>
        </w:rPr>
        <w:t xml:space="preserve"> or y</w:t>
      </w:r>
      <w:r w:rsidRPr="00E840B4">
        <w:rPr>
          <w:rFonts w:ascii="Arial Narrow" w:hAnsi="Arial Narrow"/>
          <w:sz w:val="24"/>
          <w:szCs w:val="24"/>
        </w:rPr>
        <w:t>our team will NOT be allowed to compete.</w:t>
      </w:r>
    </w:p>
    <w:p w:rsidR="00876DDB" w:rsidRPr="00E840B4" w:rsidRDefault="00876DDB">
      <w:pPr>
        <w:ind w:left="1440"/>
        <w:jc w:val="both"/>
        <w:rPr>
          <w:rFonts w:ascii="Arial Narrow" w:hAnsi="Arial Narrow"/>
        </w:rPr>
      </w:pPr>
    </w:p>
    <w:p w:rsidR="00876DDB" w:rsidRPr="00E840B4" w:rsidRDefault="00876DDB">
      <w:pPr>
        <w:ind w:left="1440"/>
        <w:jc w:val="both"/>
        <w:rPr>
          <w:rFonts w:ascii="Arial Narrow" w:hAnsi="Arial Narrow"/>
        </w:rPr>
      </w:pPr>
      <w:r w:rsidRPr="00E840B4">
        <w:rPr>
          <w:rFonts w:ascii="Arial Narrow" w:hAnsi="Arial Narrow"/>
        </w:rPr>
        <w:t xml:space="preserve">Make checks payable to: </w:t>
      </w:r>
      <w:r w:rsidR="00265924" w:rsidRPr="00E840B4">
        <w:rPr>
          <w:rFonts w:ascii="Arial Narrow" w:hAnsi="Arial Narrow"/>
        </w:rPr>
        <w:t>Coastal Bend All Stars (CBA)</w:t>
      </w:r>
      <w:r w:rsidRPr="00E840B4">
        <w:rPr>
          <w:rFonts w:ascii="Arial Narrow" w:hAnsi="Arial Narrow"/>
        </w:rPr>
        <w:t>.</w:t>
      </w:r>
    </w:p>
    <w:p w:rsidR="00876DDB" w:rsidRPr="00E840B4" w:rsidRDefault="00876DDB" w:rsidP="00104D85">
      <w:pPr>
        <w:ind w:left="1440"/>
        <w:jc w:val="both"/>
        <w:rPr>
          <w:rFonts w:ascii="Arial Narrow" w:hAnsi="Arial Narrow"/>
        </w:rPr>
      </w:pPr>
      <w:r w:rsidRPr="00E840B4">
        <w:rPr>
          <w:rFonts w:ascii="Arial Narrow" w:hAnsi="Arial Narrow"/>
        </w:rPr>
        <w:t xml:space="preserve">Entries must be received </w:t>
      </w:r>
      <w:r w:rsidRPr="00E840B4">
        <w:rPr>
          <w:rFonts w:ascii="Arial Narrow" w:hAnsi="Arial Narrow"/>
          <w:b/>
        </w:rPr>
        <w:t xml:space="preserve">no later than </w:t>
      </w:r>
      <w:r w:rsidR="00330FBE">
        <w:rPr>
          <w:rFonts w:ascii="Arial Narrow" w:hAnsi="Arial Narrow"/>
          <w:b/>
        </w:rPr>
        <w:t>Tuesday, February 3</w:t>
      </w:r>
      <w:r w:rsidR="00E840B4" w:rsidRPr="00E840B4">
        <w:rPr>
          <w:rFonts w:ascii="Arial Narrow" w:hAnsi="Arial Narrow"/>
          <w:b/>
        </w:rPr>
        <w:t>, 2015 at 5:00</w:t>
      </w:r>
      <w:r w:rsidR="00B33974">
        <w:rPr>
          <w:rFonts w:ascii="Arial Narrow" w:hAnsi="Arial Narrow"/>
          <w:b/>
        </w:rPr>
        <w:t xml:space="preserve"> </w:t>
      </w:r>
      <w:r w:rsidR="00E840B4" w:rsidRPr="00E840B4">
        <w:rPr>
          <w:rFonts w:ascii="Arial Narrow" w:hAnsi="Arial Narrow"/>
          <w:b/>
        </w:rPr>
        <w:t>PM</w:t>
      </w:r>
    </w:p>
    <w:p w:rsidR="00876DDB" w:rsidRPr="00E840B4" w:rsidRDefault="00876DDB">
      <w:pPr>
        <w:ind w:left="1440"/>
        <w:jc w:val="both"/>
        <w:rPr>
          <w:rFonts w:ascii="Arial Narrow" w:hAnsi="Arial Narrow"/>
        </w:rPr>
      </w:pPr>
    </w:p>
    <w:p w:rsidR="00CC7D83" w:rsidRPr="00E840B4" w:rsidRDefault="00876DDB" w:rsidP="00CC7D83">
      <w:pPr>
        <w:widowControl w:val="0"/>
        <w:tabs>
          <w:tab w:val="left" w:pos="720"/>
          <w:tab w:val="left" w:pos="1440"/>
          <w:tab w:val="left" w:pos="2160"/>
          <w:tab w:val="left" w:pos="2880"/>
          <w:tab w:val="left" w:pos="3600"/>
          <w:tab w:val="left" w:pos="4320"/>
          <w:tab w:val="left" w:pos="5040"/>
          <w:tab w:val="left" w:pos="5760"/>
          <w:tab w:val="left" w:pos="6795"/>
        </w:tabs>
        <w:jc w:val="both"/>
        <w:rPr>
          <w:rFonts w:ascii="Arial Narrow" w:hAnsi="Arial Narrow"/>
        </w:rPr>
      </w:pPr>
      <w:r w:rsidRPr="00E840B4">
        <w:rPr>
          <w:rFonts w:ascii="Arial Narrow" w:hAnsi="Arial Narrow"/>
        </w:rPr>
        <w:tab/>
      </w:r>
      <w:r w:rsidRPr="00E840B4">
        <w:rPr>
          <w:rFonts w:ascii="Arial Narrow" w:hAnsi="Arial Narrow"/>
        </w:rPr>
        <w:tab/>
      </w:r>
      <w:r w:rsidRPr="00E840B4">
        <w:rPr>
          <w:rFonts w:ascii="Arial Narrow" w:hAnsi="Arial Narrow"/>
          <w:b/>
        </w:rPr>
        <w:t>Please mail entries and fees to:</w:t>
      </w:r>
      <w:r w:rsidR="00B5464E" w:rsidRPr="00E840B4">
        <w:rPr>
          <w:rFonts w:ascii="Arial Narrow" w:hAnsi="Arial Narrow"/>
          <w:b/>
        </w:rPr>
        <w:tab/>
      </w:r>
      <w:r w:rsidR="00CC7D83" w:rsidRPr="00E840B4">
        <w:rPr>
          <w:rFonts w:ascii="Arial Narrow" w:hAnsi="Arial Narrow"/>
        </w:rPr>
        <w:t xml:space="preserve">Allen Schlimper </w:t>
      </w:r>
    </w:p>
    <w:p w:rsidR="00CC7D83" w:rsidRPr="00E840B4" w:rsidRDefault="00CC7D83" w:rsidP="00B5464E">
      <w:pPr>
        <w:widowControl w:val="0"/>
        <w:tabs>
          <w:tab w:val="left" w:pos="720"/>
          <w:tab w:val="left" w:pos="1440"/>
          <w:tab w:val="left" w:pos="2160"/>
          <w:tab w:val="left" w:pos="2880"/>
          <w:tab w:val="left" w:pos="3600"/>
          <w:tab w:val="left" w:pos="5040"/>
          <w:tab w:val="left" w:pos="5760"/>
          <w:tab w:val="left" w:pos="6795"/>
        </w:tabs>
        <w:ind w:left="4320" w:firstLine="720"/>
        <w:jc w:val="both"/>
        <w:rPr>
          <w:rFonts w:ascii="Arial Narrow" w:hAnsi="Arial Narrow"/>
        </w:rPr>
      </w:pPr>
      <w:r w:rsidRPr="00E840B4">
        <w:rPr>
          <w:rFonts w:ascii="Arial Narrow" w:hAnsi="Arial Narrow"/>
        </w:rPr>
        <w:t xml:space="preserve">14109 </w:t>
      </w:r>
      <w:proofErr w:type="spellStart"/>
      <w:r w:rsidRPr="00E840B4">
        <w:rPr>
          <w:rFonts w:ascii="Arial Narrow" w:hAnsi="Arial Narrow"/>
        </w:rPr>
        <w:t>Riverway</w:t>
      </w:r>
      <w:proofErr w:type="spellEnd"/>
      <w:r w:rsidRPr="00E840B4">
        <w:rPr>
          <w:rFonts w:ascii="Arial Narrow" w:hAnsi="Arial Narrow"/>
        </w:rPr>
        <w:t xml:space="preserve"> Dr.</w:t>
      </w:r>
    </w:p>
    <w:p w:rsidR="00CC7D83" w:rsidRPr="00E840B4" w:rsidRDefault="00CC7D83" w:rsidP="00B5464E">
      <w:pPr>
        <w:widowControl w:val="0"/>
        <w:tabs>
          <w:tab w:val="left" w:pos="720"/>
          <w:tab w:val="left" w:pos="1440"/>
          <w:tab w:val="left" w:pos="2160"/>
          <w:tab w:val="left" w:pos="2880"/>
          <w:tab w:val="left" w:pos="3600"/>
          <w:tab w:val="left" w:pos="5040"/>
          <w:tab w:val="left" w:pos="5760"/>
          <w:tab w:val="left" w:pos="6795"/>
        </w:tabs>
        <w:ind w:left="4320" w:firstLine="720"/>
        <w:jc w:val="both"/>
        <w:rPr>
          <w:rFonts w:ascii="Arial Narrow" w:hAnsi="Arial Narrow"/>
        </w:rPr>
      </w:pPr>
      <w:r w:rsidRPr="00E840B4">
        <w:rPr>
          <w:rFonts w:ascii="Arial Narrow" w:hAnsi="Arial Narrow"/>
        </w:rPr>
        <w:t>Corpus Christi, TX  78410</w:t>
      </w:r>
    </w:p>
    <w:p w:rsidR="00CC7D83" w:rsidRPr="00E840B4" w:rsidRDefault="00CC7D83" w:rsidP="00B5464E">
      <w:pPr>
        <w:widowControl w:val="0"/>
        <w:tabs>
          <w:tab w:val="left" w:pos="720"/>
          <w:tab w:val="left" w:pos="1440"/>
          <w:tab w:val="left" w:pos="2160"/>
          <w:tab w:val="left" w:pos="2880"/>
          <w:tab w:val="left" w:pos="3600"/>
          <w:tab w:val="left" w:pos="5040"/>
          <w:tab w:val="left" w:pos="5760"/>
          <w:tab w:val="left" w:pos="6795"/>
        </w:tabs>
        <w:ind w:left="4320" w:firstLine="720"/>
        <w:jc w:val="both"/>
        <w:rPr>
          <w:rFonts w:ascii="Arial Narrow" w:hAnsi="Arial Narrow"/>
        </w:rPr>
      </w:pPr>
      <w:r w:rsidRPr="00E840B4">
        <w:rPr>
          <w:rFonts w:ascii="Arial Narrow" w:hAnsi="Arial Narrow"/>
        </w:rPr>
        <w:t>Phone: (361) 537-4080</w:t>
      </w:r>
    </w:p>
    <w:p w:rsidR="00876DDB" w:rsidRPr="00E840B4" w:rsidRDefault="00CC7D83" w:rsidP="00B5464E">
      <w:pPr>
        <w:widowControl w:val="0"/>
        <w:tabs>
          <w:tab w:val="left" w:pos="720"/>
          <w:tab w:val="left" w:pos="1440"/>
          <w:tab w:val="left" w:pos="2160"/>
          <w:tab w:val="left" w:pos="2880"/>
          <w:tab w:val="left" w:pos="3600"/>
          <w:tab w:val="left" w:pos="5040"/>
          <w:tab w:val="left" w:pos="5760"/>
          <w:tab w:val="left" w:pos="6795"/>
        </w:tabs>
        <w:ind w:left="4320" w:firstLine="720"/>
        <w:jc w:val="both"/>
        <w:rPr>
          <w:rFonts w:ascii="Arial Narrow" w:hAnsi="Arial Narrow"/>
          <w:lang w:val="pt-BR"/>
        </w:rPr>
      </w:pPr>
      <w:r w:rsidRPr="00E840B4">
        <w:rPr>
          <w:rFonts w:ascii="Arial Narrow" w:hAnsi="Arial Narrow"/>
        </w:rPr>
        <w:t xml:space="preserve">E-mail:  </w:t>
      </w:r>
      <w:r w:rsidRPr="00E840B4">
        <w:rPr>
          <w:rFonts w:ascii="Arial Narrow" w:hAnsi="Arial Narrow"/>
          <w:u w:val="single"/>
        </w:rPr>
        <w:t>entriesforCBA@gmail.com</w:t>
      </w:r>
      <w:r w:rsidR="00876DDB" w:rsidRPr="00E840B4">
        <w:rPr>
          <w:rFonts w:ascii="Arial Narrow" w:hAnsi="Arial Narrow"/>
          <w:lang w:val="pt-BR"/>
        </w:rPr>
        <w:tab/>
      </w:r>
      <w:r w:rsidR="00876DDB" w:rsidRPr="00E840B4">
        <w:rPr>
          <w:rFonts w:ascii="Arial Narrow" w:hAnsi="Arial Narrow"/>
          <w:lang w:val="pt-BR"/>
        </w:rPr>
        <w:tab/>
      </w:r>
      <w:r w:rsidR="00876DDB" w:rsidRPr="00E840B4">
        <w:rPr>
          <w:rFonts w:ascii="Arial Narrow" w:hAnsi="Arial Narrow"/>
          <w:lang w:val="pt-BR"/>
        </w:rPr>
        <w:tab/>
      </w:r>
      <w:r w:rsidR="00876DDB" w:rsidRPr="00E840B4">
        <w:rPr>
          <w:rFonts w:ascii="Arial Narrow" w:hAnsi="Arial Narrow"/>
          <w:lang w:val="pt-BR"/>
        </w:rPr>
        <w:tab/>
      </w:r>
      <w:r w:rsidR="00876DDB" w:rsidRPr="00E840B4">
        <w:rPr>
          <w:rFonts w:ascii="Arial Narrow" w:hAnsi="Arial Narrow"/>
          <w:lang w:val="pt-BR"/>
        </w:rPr>
        <w:tab/>
      </w:r>
      <w:r w:rsidR="00876DDB" w:rsidRPr="00E840B4">
        <w:rPr>
          <w:rFonts w:ascii="Arial Narrow" w:hAnsi="Arial Narrow"/>
          <w:lang w:val="pt-BR"/>
        </w:rPr>
        <w:tab/>
      </w:r>
      <w:r w:rsidR="00876DDB" w:rsidRPr="00E840B4">
        <w:rPr>
          <w:rFonts w:ascii="Arial Narrow" w:hAnsi="Arial Narrow"/>
          <w:lang w:val="pt-BR"/>
        </w:rPr>
        <w:tab/>
      </w:r>
    </w:p>
    <w:p w:rsidR="00876DDB" w:rsidRPr="00E840B4" w:rsidRDefault="00876DDB" w:rsidP="00C64305">
      <w:pPr>
        <w:ind w:left="1440" w:hanging="1440"/>
        <w:jc w:val="both"/>
        <w:rPr>
          <w:rFonts w:ascii="Arial Narrow" w:hAnsi="Arial Narrow"/>
        </w:rPr>
      </w:pPr>
      <w:r w:rsidRPr="00E840B4">
        <w:rPr>
          <w:rFonts w:ascii="Arial Narrow" w:hAnsi="Arial Narrow"/>
          <w:b/>
        </w:rPr>
        <w:t>Awards:</w:t>
      </w:r>
      <w:r w:rsidRPr="00E840B4">
        <w:rPr>
          <w:rFonts w:ascii="Arial Narrow" w:hAnsi="Arial Narrow"/>
        </w:rPr>
        <w:tab/>
      </w:r>
      <w:r w:rsidR="00E840B4" w:rsidRPr="00E840B4">
        <w:rPr>
          <w:rFonts w:ascii="Arial Narrow" w:hAnsi="Arial Narrow"/>
        </w:rPr>
        <w:t>No awards will be given.</w:t>
      </w:r>
      <w:r w:rsidR="002F538F" w:rsidRPr="00E840B4">
        <w:rPr>
          <w:rFonts w:ascii="Arial Narrow" w:hAnsi="Arial Narrow"/>
        </w:rPr>
        <w:t xml:space="preserve"> </w:t>
      </w:r>
    </w:p>
    <w:p w:rsidR="00876DDB" w:rsidRPr="00E840B4" w:rsidRDefault="00876DDB">
      <w:pPr>
        <w:ind w:left="1440"/>
        <w:jc w:val="both"/>
        <w:rPr>
          <w:rFonts w:ascii="Arial Narrow" w:hAnsi="Arial Narrow"/>
        </w:rPr>
      </w:pPr>
    </w:p>
    <w:p w:rsidR="003E1770" w:rsidRPr="00E840B4" w:rsidRDefault="003E1770" w:rsidP="002F538F">
      <w:pPr>
        <w:ind w:left="1530" w:hanging="1530"/>
        <w:jc w:val="both"/>
        <w:rPr>
          <w:rFonts w:ascii="Arial Narrow" w:hAnsi="Arial Narrow"/>
          <w:b/>
        </w:rPr>
      </w:pPr>
    </w:p>
    <w:p w:rsidR="003E1770" w:rsidRPr="00E840B4" w:rsidRDefault="003E1770" w:rsidP="002F538F">
      <w:pPr>
        <w:ind w:left="1530" w:hanging="1530"/>
        <w:jc w:val="both"/>
        <w:rPr>
          <w:rFonts w:ascii="Arial Narrow" w:hAnsi="Arial Narrow"/>
          <w:b/>
        </w:rPr>
      </w:pPr>
    </w:p>
    <w:p w:rsidR="003E1770" w:rsidRPr="00E840B4" w:rsidRDefault="003E1770" w:rsidP="002F538F">
      <w:pPr>
        <w:ind w:left="1530" w:hanging="1530"/>
        <w:jc w:val="both"/>
        <w:rPr>
          <w:rFonts w:ascii="Arial Narrow" w:hAnsi="Arial Narrow"/>
          <w:b/>
        </w:rPr>
      </w:pPr>
    </w:p>
    <w:p w:rsidR="00876DDB" w:rsidRPr="00E840B4" w:rsidRDefault="00876DDB" w:rsidP="002F538F">
      <w:pPr>
        <w:ind w:left="1530" w:hanging="1530"/>
        <w:jc w:val="both"/>
        <w:rPr>
          <w:rFonts w:ascii="Arial Narrow" w:hAnsi="Arial Narrow"/>
        </w:rPr>
      </w:pPr>
      <w:r w:rsidRPr="00E840B4">
        <w:rPr>
          <w:rFonts w:ascii="Arial Narrow" w:hAnsi="Arial Narrow"/>
          <w:b/>
        </w:rPr>
        <w:t>Scoring:</w:t>
      </w:r>
      <w:r w:rsidRPr="00E840B4">
        <w:rPr>
          <w:rFonts w:ascii="Arial Narrow" w:hAnsi="Arial Narrow"/>
          <w:b/>
        </w:rPr>
        <w:tab/>
      </w:r>
      <w:r w:rsidR="00A6485F" w:rsidRPr="00E840B4">
        <w:rPr>
          <w:rFonts w:ascii="Arial Narrow" w:hAnsi="Arial Narrow"/>
        </w:rPr>
        <w:t>Events will not be scored</w:t>
      </w:r>
    </w:p>
    <w:p w:rsidR="0039617A" w:rsidRPr="00E840B4" w:rsidRDefault="0039617A" w:rsidP="002F538F">
      <w:pPr>
        <w:ind w:left="1530" w:hanging="1530"/>
        <w:jc w:val="both"/>
        <w:rPr>
          <w:rFonts w:ascii="Arial Narrow" w:hAnsi="Arial Narrow"/>
        </w:rPr>
      </w:pPr>
    </w:p>
    <w:p w:rsidR="00876DDB" w:rsidRPr="00E840B4" w:rsidRDefault="00876DDB">
      <w:pPr>
        <w:ind w:left="1440"/>
        <w:jc w:val="both"/>
        <w:rPr>
          <w:rFonts w:ascii="Arial Narrow" w:hAnsi="Arial Narrow"/>
        </w:rPr>
      </w:pPr>
    </w:p>
    <w:p w:rsidR="00876DDB" w:rsidRPr="00E840B4" w:rsidRDefault="00876DDB">
      <w:pPr>
        <w:autoSpaceDE w:val="0"/>
        <w:ind w:left="1440" w:hanging="1440"/>
        <w:rPr>
          <w:rFonts w:ascii="Arial Narrow" w:hAnsi="Arial Narrow"/>
          <w:b/>
        </w:rPr>
      </w:pPr>
      <w:r w:rsidRPr="00E840B4">
        <w:rPr>
          <w:rFonts w:ascii="Arial Narrow" w:hAnsi="Arial Narrow"/>
          <w:b/>
        </w:rPr>
        <w:t>Warm-up</w:t>
      </w:r>
    </w:p>
    <w:p w:rsidR="00876DDB" w:rsidRPr="00E840B4" w:rsidRDefault="00876DDB">
      <w:pPr>
        <w:ind w:left="1440" w:hanging="1440"/>
        <w:jc w:val="both"/>
        <w:rPr>
          <w:rFonts w:ascii="Arial Narrow" w:hAnsi="Arial Narrow"/>
        </w:rPr>
      </w:pPr>
      <w:r w:rsidRPr="00E840B4">
        <w:rPr>
          <w:rFonts w:ascii="Arial Narrow" w:hAnsi="Arial Narrow"/>
          <w:b/>
        </w:rPr>
        <w:t>Procedures:</w:t>
      </w:r>
      <w:r w:rsidRPr="00E840B4">
        <w:rPr>
          <w:rFonts w:ascii="Arial Narrow" w:hAnsi="Arial Narrow"/>
        </w:rPr>
        <w:tab/>
        <w:t>South Texas Swimming Safety Guidelines and Warm-up procedures will be in effect at this meet (enclosed, see below).</w:t>
      </w:r>
      <w:r w:rsidR="002F538F" w:rsidRPr="00E840B4">
        <w:rPr>
          <w:rFonts w:ascii="Arial Narrow" w:hAnsi="Arial Narrow"/>
        </w:rPr>
        <w:t xml:space="preserve"> Violators shall be disqualified from their first individual event.</w:t>
      </w:r>
    </w:p>
    <w:p w:rsidR="00876DDB" w:rsidRPr="00E840B4" w:rsidRDefault="00876DDB">
      <w:pPr>
        <w:ind w:left="1440" w:hanging="1440"/>
        <w:jc w:val="both"/>
        <w:rPr>
          <w:rFonts w:ascii="Arial Narrow" w:hAnsi="Arial Narrow"/>
        </w:rPr>
      </w:pPr>
    </w:p>
    <w:p w:rsidR="00876DDB" w:rsidRPr="00E840B4" w:rsidRDefault="00876DDB">
      <w:pPr>
        <w:ind w:left="1440" w:hanging="1440"/>
        <w:jc w:val="both"/>
        <w:rPr>
          <w:rFonts w:ascii="Arial Narrow" w:hAnsi="Arial Narrow"/>
        </w:rPr>
      </w:pPr>
      <w:r w:rsidRPr="00E840B4">
        <w:rPr>
          <w:rFonts w:ascii="Arial Narrow" w:hAnsi="Arial Narrow"/>
        </w:rPr>
        <w:tab/>
        <w:t xml:space="preserve">Warm-up </w:t>
      </w:r>
      <w:r w:rsidR="0082703D" w:rsidRPr="00E840B4">
        <w:rPr>
          <w:rFonts w:ascii="Arial Narrow" w:hAnsi="Arial Narrow"/>
        </w:rPr>
        <w:t>begins at 5:30 PM with open lane assignments.</w:t>
      </w:r>
    </w:p>
    <w:p w:rsidR="003E1770" w:rsidRPr="00E840B4" w:rsidRDefault="00876DDB" w:rsidP="00F80B4A">
      <w:pPr>
        <w:jc w:val="both"/>
        <w:rPr>
          <w:rFonts w:ascii="Arial Narrow" w:hAnsi="Arial Narrow"/>
          <w:b/>
        </w:rPr>
      </w:pPr>
      <w:r w:rsidRPr="00E840B4">
        <w:rPr>
          <w:rFonts w:ascii="Arial Narrow" w:hAnsi="Arial Narrow"/>
        </w:rPr>
        <w:tab/>
      </w:r>
    </w:p>
    <w:p w:rsidR="002871A6" w:rsidRPr="00E840B4" w:rsidRDefault="002871A6" w:rsidP="002871A6">
      <w:pPr>
        <w:autoSpaceDE w:val="0"/>
        <w:ind w:left="1440" w:hanging="1440"/>
        <w:rPr>
          <w:rFonts w:ascii="Arial Narrow" w:hAnsi="Arial Narrow"/>
          <w:b/>
        </w:rPr>
      </w:pPr>
      <w:r w:rsidRPr="00E840B4">
        <w:rPr>
          <w:rFonts w:ascii="Arial Narrow" w:hAnsi="Arial Narrow"/>
          <w:b/>
        </w:rPr>
        <w:t>Deck</w:t>
      </w:r>
    </w:p>
    <w:p w:rsidR="002871A6" w:rsidRPr="00E840B4" w:rsidRDefault="002871A6" w:rsidP="002F538F">
      <w:pPr>
        <w:ind w:left="1440" w:hanging="1440"/>
        <w:jc w:val="both"/>
        <w:rPr>
          <w:rFonts w:ascii="Arial Narrow" w:hAnsi="Arial Narrow"/>
        </w:rPr>
      </w:pPr>
      <w:r w:rsidRPr="00E840B4">
        <w:rPr>
          <w:rFonts w:ascii="Arial Narrow" w:hAnsi="Arial Narrow"/>
          <w:b/>
        </w:rPr>
        <w:t>Changing:</w:t>
      </w:r>
      <w:r w:rsidRPr="00E840B4">
        <w:rPr>
          <w:rFonts w:ascii="Arial Narrow" w:hAnsi="Arial Narrow"/>
        </w:rPr>
        <w:tab/>
      </w:r>
      <w:r w:rsidRPr="00E840B4">
        <w:rPr>
          <w:rFonts w:ascii="Arial Narrow" w:hAnsi="Arial Narrow" w:cs="Arial"/>
          <w:lang w:eastAsia="en-US"/>
        </w:rPr>
        <w:t>Except where venue facilities require otherwise, changing into or out of swimsuits other than in locker rooms or other designated areas is not appropriate and is strongly discouraged</w:t>
      </w:r>
    </w:p>
    <w:p w:rsidR="0047001D" w:rsidRPr="00E840B4" w:rsidRDefault="0047001D" w:rsidP="00F632C2">
      <w:pPr>
        <w:pStyle w:val="BodyTextIndent"/>
        <w:jc w:val="both"/>
        <w:rPr>
          <w:rFonts w:ascii="Arial Narrow" w:hAnsi="Arial Narrow"/>
          <w:sz w:val="24"/>
          <w:szCs w:val="24"/>
        </w:rPr>
      </w:pPr>
    </w:p>
    <w:p w:rsidR="009011B9" w:rsidRPr="00E840B4" w:rsidRDefault="0047001D" w:rsidP="00F632C2">
      <w:pPr>
        <w:pStyle w:val="BodyTextIndent"/>
        <w:jc w:val="both"/>
        <w:rPr>
          <w:rFonts w:ascii="Arial Narrow" w:hAnsi="Arial Narrow"/>
          <w:b/>
          <w:sz w:val="24"/>
          <w:szCs w:val="24"/>
        </w:rPr>
      </w:pPr>
      <w:r w:rsidRPr="00E840B4">
        <w:rPr>
          <w:rFonts w:ascii="Arial Narrow" w:hAnsi="Arial Narrow"/>
          <w:b/>
          <w:sz w:val="24"/>
          <w:szCs w:val="24"/>
        </w:rPr>
        <w:t xml:space="preserve">Psych Sheets </w:t>
      </w:r>
    </w:p>
    <w:p w:rsidR="00876DDB" w:rsidRPr="00E840B4" w:rsidRDefault="009011B9" w:rsidP="00F632C2">
      <w:pPr>
        <w:pStyle w:val="BodyTextIndent"/>
        <w:jc w:val="both"/>
        <w:rPr>
          <w:sz w:val="24"/>
          <w:szCs w:val="24"/>
        </w:rPr>
      </w:pPr>
      <w:r w:rsidRPr="00E840B4">
        <w:rPr>
          <w:rFonts w:ascii="Arial Narrow" w:hAnsi="Arial Narrow"/>
          <w:b/>
          <w:sz w:val="24"/>
          <w:szCs w:val="24"/>
        </w:rPr>
        <w:t>&amp;</w:t>
      </w:r>
      <w:r w:rsidR="0047001D" w:rsidRPr="00E840B4">
        <w:rPr>
          <w:rFonts w:ascii="Arial Narrow" w:hAnsi="Arial Narrow"/>
          <w:b/>
          <w:sz w:val="24"/>
          <w:szCs w:val="24"/>
        </w:rPr>
        <w:t xml:space="preserve"> Heat Sheets</w:t>
      </w:r>
      <w:r w:rsidRPr="00E840B4">
        <w:rPr>
          <w:rFonts w:ascii="Arial Narrow" w:hAnsi="Arial Narrow"/>
          <w:sz w:val="24"/>
          <w:szCs w:val="24"/>
        </w:rPr>
        <w:t>:</w:t>
      </w:r>
      <w:r w:rsidR="0047001D" w:rsidRPr="00E840B4">
        <w:rPr>
          <w:rFonts w:ascii="Arial Narrow" w:hAnsi="Arial Narrow"/>
          <w:sz w:val="24"/>
          <w:szCs w:val="24"/>
        </w:rPr>
        <w:t xml:space="preserve"> </w:t>
      </w:r>
      <w:r w:rsidRPr="00E840B4">
        <w:rPr>
          <w:rFonts w:ascii="Arial Narrow" w:hAnsi="Arial Narrow"/>
          <w:sz w:val="24"/>
          <w:szCs w:val="24"/>
        </w:rPr>
        <w:tab/>
        <w:t xml:space="preserve">Information </w:t>
      </w:r>
      <w:r w:rsidR="0047001D" w:rsidRPr="00E840B4">
        <w:rPr>
          <w:rFonts w:ascii="Arial Narrow" w:hAnsi="Arial Narrow"/>
          <w:sz w:val="24"/>
          <w:szCs w:val="24"/>
        </w:rPr>
        <w:t xml:space="preserve">will be posted </w:t>
      </w:r>
      <w:r w:rsidRPr="00E840B4">
        <w:rPr>
          <w:rFonts w:ascii="Arial Narrow" w:hAnsi="Arial Narrow"/>
          <w:sz w:val="24"/>
          <w:szCs w:val="24"/>
        </w:rPr>
        <w:t>on</w:t>
      </w:r>
      <w:r w:rsidR="0047001D" w:rsidRPr="00E840B4">
        <w:rPr>
          <w:rFonts w:ascii="Arial Narrow" w:hAnsi="Arial Narrow"/>
          <w:sz w:val="24"/>
          <w:szCs w:val="24"/>
        </w:rPr>
        <w:t xml:space="preserve"> </w:t>
      </w:r>
      <w:hyperlink r:id="rId9" w:history="1">
        <w:r w:rsidR="0047001D" w:rsidRPr="00E840B4">
          <w:rPr>
            <w:rStyle w:val="Hyperlink"/>
            <w:rFonts w:ascii="Arial Narrow" w:hAnsi="Arial Narrow"/>
            <w:b/>
            <w:sz w:val="24"/>
            <w:szCs w:val="24"/>
          </w:rPr>
          <w:t>http://www.cbaswimming.com</w:t>
        </w:r>
      </w:hyperlink>
      <w:r w:rsidR="0047001D" w:rsidRPr="00E840B4">
        <w:rPr>
          <w:rFonts w:ascii="Arial Narrow" w:hAnsi="Arial Narrow"/>
          <w:sz w:val="24"/>
          <w:szCs w:val="24"/>
        </w:rPr>
        <w:t xml:space="preserve"> no later than </w:t>
      </w:r>
      <w:r w:rsidR="00330FBE">
        <w:rPr>
          <w:rFonts w:ascii="Arial Narrow" w:hAnsi="Arial Narrow"/>
          <w:b/>
          <w:sz w:val="24"/>
          <w:szCs w:val="24"/>
        </w:rPr>
        <w:t>Thursday</w:t>
      </w:r>
      <w:r w:rsidR="00E840B4" w:rsidRPr="00E840B4">
        <w:rPr>
          <w:rFonts w:ascii="Arial Narrow" w:hAnsi="Arial Narrow"/>
          <w:b/>
          <w:sz w:val="24"/>
          <w:szCs w:val="24"/>
        </w:rPr>
        <w:t xml:space="preserve">, </w:t>
      </w:r>
      <w:r w:rsidR="00330FBE">
        <w:rPr>
          <w:rFonts w:ascii="Arial Narrow" w:hAnsi="Arial Narrow"/>
          <w:b/>
          <w:sz w:val="24"/>
          <w:szCs w:val="24"/>
        </w:rPr>
        <w:t xml:space="preserve">February 5, </w:t>
      </w:r>
      <w:r w:rsidR="00E840B4" w:rsidRPr="00E840B4">
        <w:rPr>
          <w:rFonts w:ascii="Arial Narrow" w:hAnsi="Arial Narrow"/>
          <w:b/>
          <w:sz w:val="24"/>
          <w:szCs w:val="24"/>
        </w:rPr>
        <w:t>2015</w:t>
      </w:r>
      <w:r w:rsidR="0047001D" w:rsidRPr="00E840B4">
        <w:rPr>
          <w:rFonts w:ascii="Arial Narrow" w:hAnsi="Arial Narrow"/>
          <w:b/>
          <w:sz w:val="24"/>
          <w:szCs w:val="24"/>
        </w:rPr>
        <w:t xml:space="preserve"> at </w:t>
      </w:r>
      <w:r w:rsidR="00330FBE">
        <w:rPr>
          <w:rFonts w:ascii="Arial Narrow" w:hAnsi="Arial Narrow"/>
          <w:b/>
          <w:sz w:val="24"/>
          <w:szCs w:val="24"/>
        </w:rPr>
        <w:t>4</w:t>
      </w:r>
      <w:r w:rsidR="0047001D" w:rsidRPr="00E840B4">
        <w:rPr>
          <w:rFonts w:ascii="Arial Narrow" w:hAnsi="Arial Narrow"/>
          <w:b/>
          <w:sz w:val="24"/>
          <w:szCs w:val="24"/>
        </w:rPr>
        <w:t>:00 PM</w:t>
      </w:r>
      <w:r w:rsidR="0047001D" w:rsidRPr="00E840B4">
        <w:rPr>
          <w:rFonts w:ascii="Arial Narrow" w:hAnsi="Arial Narrow"/>
          <w:sz w:val="24"/>
          <w:szCs w:val="24"/>
        </w:rPr>
        <w:t>.</w:t>
      </w:r>
      <w:r w:rsidRPr="00E840B4">
        <w:rPr>
          <w:rFonts w:ascii="Arial Narrow" w:hAnsi="Arial Narrow"/>
          <w:sz w:val="24"/>
          <w:szCs w:val="24"/>
        </w:rPr>
        <w:t xml:space="preserve"> Heat sheets will also be posted at the pool deck on </w:t>
      </w:r>
      <w:r w:rsidR="00330FBE">
        <w:rPr>
          <w:rFonts w:ascii="Arial Narrow" w:hAnsi="Arial Narrow"/>
          <w:sz w:val="24"/>
          <w:szCs w:val="24"/>
        </w:rPr>
        <w:t>February 5,</w:t>
      </w:r>
      <w:r w:rsidR="00E840B4" w:rsidRPr="00E840B4">
        <w:rPr>
          <w:rFonts w:ascii="Arial Narrow" w:hAnsi="Arial Narrow"/>
          <w:sz w:val="24"/>
          <w:szCs w:val="24"/>
        </w:rPr>
        <w:t xml:space="preserve"> 2015</w:t>
      </w:r>
      <w:r w:rsidRPr="00E840B4">
        <w:rPr>
          <w:rFonts w:ascii="Arial Narrow" w:hAnsi="Arial Narrow"/>
          <w:sz w:val="24"/>
          <w:szCs w:val="24"/>
        </w:rPr>
        <w:t>.</w:t>
      </w:r>
      <w:r w:rsidR="00876DDB" w:rsidRPr="00E840B4">
        <w:rPr>
          <w:rFonts w:ascii="Arial Narrow" w:hAnsi="Arial Narrow"/>
          <w:sz w:val="24"/>
          <w:szCs w:val="24"/>
        </w:rPr>
        <w:tab/>
      </w:r>
      <w:r w:rsidR="00876DDB" w:rsidRPr="00E840B4">
        <w:rPr>
          <w:rFonts w:ascii="Arial Narrow" w:hAnsi="Arial Narrow"/>
          <w:sz w:val="24"/>
          <w:szCs w:val="24"/>
        </w:rPr>
        <w:tab/>
      </w:r>
    </w:p>
    <w:p w:rsidR="003E1770" w:rsidRPr="00E840B4" w:rsidRDefault="003E1770">
      <w:pPr>
        <w:jc w:val="both"/>
        <w:rPr>
          <w:rFonts w:ascii="Arial Narrow" w:hAnsi="Arial Narrow"/>
          <w:b/>
        </w:rPr>
      </w:pPr>
    </w:p>
    <w:p w:rsidR="009011B9" w:rsidRPr="00E840B4" w:rsidRDefault="009011B9">
      <w:pPr>
        <w:jc w:val="both"/>
        <w:rPr>
          <w:rFonts w:ascii="Arial Narrow" w:hAnsi="Arial Narrow"/>
          <w:b/>
        </w:rPr>
      </w:pPr>
    </w:p>
    <w:p w:rsidR="00876DDB" w:rsidRPr="00E840B4" w:rsidRDefault="00876DDB">
      <w:pPr>
        <w:jc w:val="both"/>
        <w:rPr>
          <w:rFonts w:ascii="Arial Narrow" w:hAnsi="Arial Narrow"/>
          <w:b/>
        </w:rPr>
      </w:pPr>
      <w:r w:rsidRPr="00E840B4">
        <w:rPr>
          <w:rFonts w:ascii="Arial Narrow" w:hAnsi="Arial Narrow"/>
          <w:b/>
        </w:rPr>
        <w:t>Meet Administration:</w:t>
      </w:r>
    </w:p>
    <w:p w:rsidR="002871A6" w:rsidRPr="00E840B4" w:rsidRDefault="002871A6">
      <w:pPr>
        <w:jc w:val="both"/>
        <w:rPr>
          <w:rFonts w:ascii="Arial Narrow" w:hAnsi="Arial Narrow"/>
          <w:b/>
        </w:rPr>
      </w:pPr>
    </w:p>
    <w:tbl>
      <w:tblPr>
        <w:tblW w:w="10084" w:type="dxa"/>
        <w:tblInd w:w="108" w:type="dxa"/>
        <w:tblLayout w:type="fixed"/>
        <w:tblLook w:val="0000" w:firstRow="0" w:lastRow="0" w:firstColumn="0" w:lastColumn="0" w:noHBand="0" w:noVBand="0"/>
      </w:tblPr>
      <w:tblGrid>
        <w:gridCol w:w="3060"/>
        <w:gridCol w:w="3522"/>
        <w:gridCol w:w="3502"/>
      </w:tblGrid>
      <w:tr w:rsidR="00CC7D83" w:rsidRPr="00E840B4" w:rsidTr="00FB1266">
        <w:trPr>
          <w:trHeight w:val="2663"/>
        </w:trPr>
        <w:tc>
          <w:tcPr>
            <w:tcW w:w="3060" w:type="dxa"/>
            <w:shd w:val="clear" w:color="auto" w:fill="auto"/>
          </w:tcPr>
          <w:p w:rsidR="00364695" w:rsidRPr="00E840B4" w:rsidRDefault="00E872EF" w:rsidP="00FB1266">
            <w:pPr>
              <w:tabs>
                <w:tab w:val="left" w:pos="1440"/>
              </w:tabs>
              <w:snapToGrid w:val="0"/>
              <w:ind w:left="-108" w:right="-108"/>
              <w:jc w:val="both"/>
              <w:rPr>
                <w:rFonts w:ascii="Arial Narrow" w:hAnsi="Arial Narrow"/>
                <w:u w:val="single"/>
              </w:rPr>
            </w:pPr>
            <w:r w:rsidRPr="00E840B4">
              <w:rPr>
                <w:rFonts w:ascii="Arial Narrow" w:hAnsi="Arial Narrow"/>
                <w:u w:val="single"/>
              </w:rPr>
              <w:t>Admin</w:t>
            </w:r>
            <w:r w:rsidR="00364695" w:rsidRPr="00E840B4">
              <w:rPr>
                <w:rFonts w:ascii="Arial Narrow" w:hAnsi="Arial Narrow"/>
                <w:u w:val="single"/>
              </w:rPr>
              <w:t xml:space="preserve"> </w:t>
            </w:r>
            <w:r w:rsidR="00EE5AF6" w:rsidRPr="00E840B4">
              <w:rPr>
                <w:rFonts w:ascii="Arial Narrow" w:hAnsi="Arial Narrow"/>
                <w:u w:val="single"/>
              </w:rPr>
              <w:t>Official</w:t>
            </w:r>
            <w:r w:rsidR="00330FBE">
              <w:rPr>
                <w:rFonts w:ascii="Arial Narrow" w:hAnsi="Arial Narrow"/>
                <w:u w:val="single"/>
              </w:rPr>
              <w:t xml:space="preserve"> / Entries</w:t>
            </w:r>
          </w:p>
          <w:p w:rsidR="00EE5AF6" w:rsidRPr="00E840B4" w:rsidRDefault="00EE5AF6" w:rsidP="00FB1266">
            <w:pPr>
              <w:tabs>
                <w:tab w:val="left" w:pos="1935"/>
              </w:tabs>
              <w:ind w:left="-108" w:right="-108"/>
              <w:jc w:val="both"/>
              <w:rPr>
                <w:rFonts w:ascii="Arial Narrow" w:hAnsi="Arial Narrow"/>
              </w:rPr>
            </w:pPr>
            <w:r w:rsidRPr="00E840B4">
              <w:rPr>
                <w:rFonts w:ascii="Arial Narrow" w:hAnsi="Arial Narrow"/>
              </w:rPr>
              <w:t>Allen Schlimp</w:t>
            </w:r>
            <w:r w:rsidR="00330FBE">
              <w:rPr>
                <w:rFonts w:ascii="Arial Narrow" w:hAnsi="Arial Narrow"/>
              </w:rPr>
              <w:t>e</w:t>
            </w:r>
            <w:r w:rsidRPr="00E840B4">
              <w:rPr>
                <w:rFonts w:ascii="Arial Narrow" w:hAnsi="Arial Narrow"/>
              </w:rPr>
              <w:t>r</w:t>
            </w:r>
          </w:p>
          <w:p w:rsidR="00EE5AF6" w:rsidRPr="00E840B4" w:rsidRDefault="00EE5AF6" w:rsidP="00FB1266">
            <w:pPr>
              <w:tabs>
                <w:tab w:val="left" w:pos="1935"/>
              </w:tabs>
              <w:ind w:left="-108" w:right="-108"/>
              <w:jc w:val="both"/>
              <w:rPr>
                <w:rFonts w:ascii="Arial Narrow" w:hAnsi="Arial Narrow"/>
              </w:rPr>
            </w:pPr>
            <w:r w:rsidRPr="00E840B4">
              <w:rPr>
                <w:rFonts w:ascii="Arial Narrow" w:hAnsi="Arial Narrow"/>
              </w:rPr>
              <w:t>Phone (361) 537-4080</w:t>
            </w:r>
            <w:r w:rsidRPr="00E840B4" w:rsidDel="008867D3">
              <w:rPr>
                <w:rFonts w:ascii="Arial Narrow" w:hAnsi="Arial Narrow"/>
              </w:rPr>
              <w:t xml:space="preserve"> </w:t>
            </w:r>
          </w:p>
          <w:p w:rsidR="00EE5AF6" w:rsidRPr="00E840B4" w:rsidRDefault="00EE5AF6" w:rsidP="00FB1266">
            <w:pPr>
              <w:tabs>
                <w:tab w:val="left" w:pos="1935"/>
              </w:tabs>
              <w:ind w:left="-108" w:right="-108"/>
              <w:jc w:val="both"/>
              <w:rPr>
                <w:rFonts w:ascii="Arial Narrow" w:hAnsi="Arial Narrow"/>
              </w:rPr>
            </w:pPr>
            <w:r w:rsidRPr="00E840B4">
              <w:rPr>
                <w:rFonts w:ascii="Arial Narrow" w:hAnsi="Arial Narrow"/>
              </w:rPr>
              <w:t xml:space="preserve">Email: </w:t>
            </w:r>
            <w:hyperlink r:id="rId10" w:history="1">
              <w:r w:rsidRPr="00E840B4">
                <w:rPr>
                  <w:rStyle w:val="Hyperlink"/>
                  <w:rFonts w:ascii="Arial Narrow" w:hAnsi="Arial Narrow"/>
                  <w:color w:val="auto"/>
                </w:rPr>
                <w:t>entriesforcba@gmail.com</w:t>
              </w:r>
            </w:hyperlink>
          </w:p>
          <w:p w:rsidR="00F632C2" w:rsidRPr="00E840B4" w:rsidRDefault="00EE5AF6" w:rsidP="00FB1266">
            <w:pPr>
              <w:tabs>
                <w:tab w:val="left" w:pos="1935"/>
              </w:tabs>
              <w:ind w:left="-108" w:right="-108"/>
              <w:jc w:val="both"/>
              <w:rPr>
                <w:rFonts w:ascii="Arial Narrow" w:hAnsi="Arial Narrow"/>
              </w:rPr>
            </w:pPr>
            <w:r w:rsidRPr="00E840B4">
              <w:rPr>
                <w:rFonts w:ascii="Arial Narrow" w:hAnsi="Arial Narrow"/>
              </w:rPr>
              <w:t xml:space="preserve"> </w:t>
            </w:r>
          </w:p>
          <w:p w:rsidR="00F632C2" w:rsidRPr="00E840B4" w:rsidRDefault="00F632C2" w:rsidP="00FB1266">
            <w:pPr>
              <w:tabs>
                <w:tab w:val="left" w:pos="1935"/>
              </w:tabs>
              <w:ind w:left="-108" w:right="-108"/>
              <w:jc w:val="both"/>
              <w:rPr>
                <w:rFonts w:ascii="Arial Narrow" w:hAnsi="Arial Narrow"/>
                <w:u w:val="single"/>
              </w:rPr>
            </w:pPr>
            <w:r w:rsidRPr="00E840B4">
              <w:rPr>
                <w:rFonts w:ascii="Arial Narrow" w:hAnsi="Arial Narrow"/>
                <w:u w:val="single"/>
              </w:rPr>
              <w:t>Meet Director:</w:t>
            </w:r>
          </w:p>
          <w:p w:rsidR="00E840B4" w:rsidRPr="00E840B4" w:rsidRDefault="00E840B4" w:rsidP="00FB1266">
            <w:pPr>
              <w:tabs>
                <w:tab w:val="left" w:pos="1935"/>
              </w:tabs>
              <w:ind w:left="-108" w:right="-108"/>
              <w:jc w:val="both"/>
              <w:rPr>
                <w:rFonts w:ascii="Arial Narrow" w:hAnsi="Arial Narrow"/>
              </w:rPr>
            </w:pPr>
            <w:r w:rsidRPr="00E840B4">
              <w:rPr>
                <w:rFonts w:ascii="Arial Narrow" w:hAnsi="Arial Narrow"/>
              </w:rPr>
              <w:t>Allen Schlimp</w:t>
            </w:r>
            <w:r w:rsidR="00330FBE">
              <w:rPr>
                <w:rFonts w:ascii="Arial Narrow" w:hAnsi="Arial Narrow"/>
              </w:rPr>
              <w:t>e</w:t>
            </w:r>
            <w:r w:rsidRPr="00E840B4">
              <w:rPr>
                <w:rFonts w:ascii="Arial Narrow" w:hAnsi="Arial Narrow"/>
              </w:rPr>
              <w:t>r</w:t>
            </w:r>
          </w:p>
          <w:p w:rsidR="00E840B4" w:rsidRPr="00E840B4" w:rsidRDefault="00E840B4" w:rsidP="00FB1266">
            <w:pPr>
              <w:tabs>
                <w:tab w:val="left" w:pos="1935"/>
              </w:tabs>
              <w:ind w:left="-108" w:right="-108"/>
              <w:jc w:val="both"/>
              <w:rPr>
                <w:rFonts w:ascii="Arial Narrow" w:hAnsi="Arial Narrow"/>
              </w:rPr>
            </w:pPr>
            <w:r w:rsidRPr="00E840B4">
              <w:rPr>
                <w:rFonts w:ascii="Arial Narrow" w:hAnsi="Arial Narrow"/>
              </w:rPr>
              <w:t>Phone (361) 537-4080</w:t>
            </w:r>
            <w:r w:rsidRPr="00E840B4" w:rsidDel="008867D3">
              <w:rPr>
                <w:rFonts w:ascii="Arial Narrow" w:hAnsi="Arial Narrow"/>
              </w:rPr>
              <w:t xml:space="preserve"> </w:t>
            </w:r>
          </w:p>
          <w:p w:rsidR="00876DDB" w:rsidRPr="00E840B4" w:rsidRDefault="00E840B4" w:rsidP="00FB1266">
            <w:pPr>
              <w:tabs>
                <w:tab w:val="left" w:pos="1935"/>
              </w:tabs>
              <w:ind w:left="-108" w:right="-108"/>
              <w:jc w:val="both"/>
              <w:rPr>
                <w:rFonts w:ascii="Arial Narrow" w:hAnsi="Arial Narrow"/>
              </w:rPr>
            </w:pPr>
            <w:r w:rsidRPr="00E840B4">
              <w:rPr>
                <w:rFonts w:ascii="Arial Narrow" w:hAnsi="Arial Narrow"/>
              </w:rPr>
              <w:t xml:space="preserve">Email: </w:t>
            </w:r>
            <w:hyperlink r:id="rId11" w:history="1">
              <w:r w:rsidRPr="00E840B4">
                <w:rPr>
                  <w:rStyle w:val="Hyperlink"/>
                  <w:rFonts w:ascii="Arial Narrow" w:hAnsi="Arial Narrow"/>
                  <w:color w:val="auto"/>
                </w:rPr>
                <w:t>entriesforcba@gmail.com</w:t>
              </w:r>
            </w:hyperlink>
          </w:p>
        </w:tc>
        <w:tc>
          <w:tcPr>
            <w:tcW w:w="3522" w:type="dxa"/>
            <w:shd w:val="clear" w:color="auto" w:fill="auto"/>
          </w:tcPr>
          <w:p w:rsidR="00364695" w:rsidRPr="00E840B4" w:rsidRDefault="00E872EF" w:rsidP="00FB1266">
            <w:pPr>
              <w:snapToGrid w:val="0"/>
              <w:ind w:left="-108" w:right="-96" w:firstLine="12"/>
              <w:rPr>
                <w:rFonts w:ascii="Arial Narrow" w:hAnsi="Arial Narrow"/>
                <w:u w:val="single"/>
              </w:rPr>
            </w:pPr>
            <w:r w:rsidRPr="00E840B4">
              <w:rPr>
                <w:rFonts w:ascii="Arial Narrow" w:hAnsi="Arial Narrow"/>
                <w:u w:val="single"/>
              </w:rPr>
              <w:t>Meet Referee</w:t>
            </w:r>
            <w:r w:rsidR="00876DDB" w:rsidRPr="00E840B4">
              <w:rPr>
                <w:rFonts w:ascii="Arial Narrow" w:hAnsi="Arial Narrow"/>
                <w:u w:val="single"/>
              </w:rPr>
              <w:t>:</w:t>
            </w:r>
            <w:r w:rsidR="00364695" w:rsidRPr="00E840B4">
              <w:rPr>
                <w:rFonts w:ascii="Arial Narrow" w:hAnsi="Arial Narrow"/>
                <w:u w:val="single"/>
              </w:rPr>
              <w:t xml:space="preserve">  </w:t>
            </w:r>
          </w:p>
          <w:p w:rsidR="00755E6C" w:rsidRPr="00E840B4" w:rsidRDefault="00E840B4" w:rsidP="00FB1266">
            <w:pPr>
              <w:snapToGrid w:val="0"/>
              <w:ind w:left="-108" w:right="-96" w:firstLine="12"/>
              <w:rPr>
                <w:rFonts w:ascii="Arial Narrow" w:hAnsi="Arial Narrow"/>
              </w:rPr>
            </w:pPr>
            <w:r>
              <w:rPr>
                <w:rFonts w:ascii="Arial Narrow" w:hAnsi="Arial Narrow"/>
              </w:rPr>
              <w:t>Lorna Anaya</w:t>
            </w:r>
          </w:p>
          <w:p w:rsidR="00755E6C" w:rsidRPr="00E840B4" w:rsidRDefault="00755E6C" w:rsidP="00FB1266">
            <w:pPr>
              <w:snapToGrid w:val="0"/>
              <w:ind w:left="-108" w:right="-96" w:firstLine="12"/>
              <w:rPr>
                <w:rFonts w:ascii="Arial Narrow" w:hAnsi="Arial Narrow"/>
              </w:rPr>
            </w:pPr>
            <w:r w:rsidRPr="00E840B4">
              <w:rPr>
                <w:rFonts w:ascii="Arial Narrow" w:hAnsi="Arial Narrow"/>
              </w:rPr>
              <w:t xml:space="preserve">Phone: </w:t>
            </w:r>
            <w:r w:rsidR="0047001D" w:rsidRPr="00E840B4">
              <w:rPr>
                <w:rFonts w:ascii="Arial Narrow" w:hAnsi="Arial Narrow"/>
              </w:rPr>
              <w:t>(361) 991-5687</w:t>
            </w:r>
            <w:r w:rsidRPr="00E840B4">
              <w:rPr>
                <w:rFonts w:ascii="Arial Narrow" w:hAnsi="Arial Narrow"/>
              </w:rPr>
              <w:t xml:space="preserve"> </w:t>
            </w:r>
            <w:r w:rsidR="00EE5AF6" w:rsidRPr="00E840B4">
              <w:rPr>
                <w:rFonts w:ascii="Arial Narrow" w:hAnsi="Arial Narrow"/>
              </w:rPr>
              <w:t xml:space="preserve"> </w:t>
            </w:r>
          </w:p>
          <w:p w:rsidR="00755E6C" w:rsidRPr="00E840B4" w:rsidRDefault="00755E6C" w:rsidP="00FB1266">
            <w:pPr>
              <w:ind w:left="-108" w:right="-96" w:firstLine="12"/>
              <w:jc w:val="both"/>
              <w:rPr>
                <w:rFonts w:ascii="Arial Narrow" w:hAnsi="Arial Narrow"/>
              </w:rPr>
            </w:pPr>
            <w:r w:rsidRPr="00E840B4">
              <w:rPr>
                <w:rFonts w:ascii="Arial Narrow" w:hAnsi="Arial Narrow"/>
              </w:rPr>
              <w:t xml:space="preserve">Email: </w:t>
            </w:r>
            <w:r w:rsidR="00E840B4" w:rsidRPr="00E840B4">
              <w:rPr>
                <w:rFonts w:ascii="Arial Narrow" w:hAnsi="Arial Narrow"/>
              </w:rPr>
              <w:t>lorna.anaya@anayamedical.com</w:t>
            </w:r>
          </w:p>
          <w:p w:rsidR="00755E6C" w:rsidRPr="00E840B4" w:rsidRDefault="00755E6C" w:rsidP="00FB1266">
            <w:pPr>
              <w:ind w:right="-96" w:firstLine="12"/>
              <w:jc w:val="both"/>
            </w:pPr>
          </w:p>
          <w:p w:rsidR="00A6485F" w:rsidRPr="00E840B4" w:rsidRDefault="00A6485F" w:rsidP="00330FBE">
            <w:pPr>
              <w:tabs>
                <w:tab w:val="left" w:pos="1935"/>
              </w:tabs>
              <w:ind w:left="-108" w:right="-96" w:firstLine="12"/>
              <w:jc w:val="both"/>
              <w:rPr>
                <w:rFonts w:ascii="Arial Narrow" w:hAnsi="Arial Narrow"/>
              </w:rPr>
            </w:pPr>
          </w:p>
        </w:tc>
        <w:tc>
          <w:tcPr>
            <w:tcW w:w="3502" w:type="dxa"/>
            <w:shd w:val="clear" w:color="auto" w:fill="auto"/>
          </w:tcPr>
          <w:p w:rsidR="00364695" w:rsidRPr="00E840B4" w:rsidRDefault="008E3728" w:rsidP="00143ABF">
            <w:pPr>
              <w:jc w:val="both"/>
              <w:rPr>
                <w:rFonts w:ascii="Arial Narrow" w:hAnsi="Arial Narrow"/>
                <w:u w:val="single"/>
              </w:rPr>
            </w:pPr>
            <w:r w:rsidRPr="00E840B4">
              <w:rPr>
                <w:rFonts w:ascii="Arial Narrow" w:hAnsi="Arial Narrow"/>
                <w:u w:val="single"/>
              </w:rPr>
              <w:t xml:space="preserve">Head Coach: </w:t>
            </w:r>
          </w:p>
          <w:p w:rsidR="00DF5F4F" w:rsidRPr="00E840B4" w:rsidRDefault="00DF5F4F" w:rsidP="00143ABF">
            <w:pPr>
              <w:tabs>
                <w:tab w:val="left" w:pos="162"/>
                <w:tab w:val="left" w:pos="1332"/>
                <w:tab w:val="left" w:pos="2340"/>
              </w:tabs>
              <w:snapToGrid w:val="0"/>
              <w:jc w:val="both"/>
              <w:rPr>
                <w:rFonts w:ascii="Arial Narrow" w:hAnsi="Arial Narrow"/>
                <w:lang w:val="de-DE"/>
              </w:rPr>
            </w:pPr>
            <w:r w:rsidRPr="00E840B4">
              <w:rPr>
                <w:rFonts w:ascii="Arial Narrow" w:hAnsi="Arial Narrow"/>
              </w:rPr>
              <w:t>Bill Barton</w:t>
            </w:r>
          </w:p>
          <w:p w:rsidR="00DF5F4F" w:rsidRPr="00E840B4" w:rsidRDefault="00DF5F4F" w:rsidP="00143ABF">
            <w:pPr>
              <w:tabs>
                <w:tab w:val="left" w:pos="162"/>
                <w:tab w:val="left" w:pos="1332"/>
                <w:tab w:val="left" w:pos="2340"/>
              </w:tabs>
              <w:rPr>
                <w:rFonts w:ascii="Arial Narrow" w:hAnsi="Arial Narrow"/>
              </w:rPr>
            </w:pPr>
            <w:r w:rsidRPr="00E840B4">
              <w:rPr>
                <w:rFonts w:ascii="Arial Narrow" w:hAnsi="Arial Narrow"/>
              </w:rPr>
              <w:t>Phone:  361-813-1799</w:t>
            </w:r>
          </w:p>
          <w:p w:rsidR="00DF5F4F" w:rsidRPr="00E840B4" w:rsidRDefault="00143ABF" w:rsidP="00143ABF">
            <w:pPr>
              <w:rPr>
                <w:rFonts w:ascii="Arial Narrow" w:hAnsi="Arial Narrow"/>
              </w:rPr>
            </w:pPr>
            <w:r w:rsidRPr="00E840B4">
              <w:rPr>
                <w:rFonts w:ascii="Arial Narrow" w:hAnsi="Arial Narrow"/>
              </w:rPr>
              <w:t xml:space="preserve">E-mail: </w:t>
            </w:r>
            <w:r w:rsidR="00B5464E" w:rsidRPr="00E840B4">
              <w:rPr>
                <w:rFonts w:ascii="Arial Narrow" w:hAnsi="Arial Narrow"/>
              </w:rPr>
              <w:t>b</w:t>
            </w:r>
            <w:r w:rsidR="00DF5F4F" w:rsidRPr="00E840B4">
              <w:rPr>
                <w:rFonts w:ascii="Arial Narrow" w:hAnsi="Arial Narrow"/>
              </w:rPr>
              <w:t>illbarton7726@sbcglobal.net</w:t>
            </w:r>
          </w:p>
          <w:p w:rsidR="00876DDB" w:rsidRPr="00E840B4" w:rsidRDefault="00876DDB" w:rsidP="00143ABF">
            <w:pPr>
              <w:jc w:val="both"/>
              <w:rPr>
                <w:rFonts w:ascii="Arial Narrow" w:hAnsi="Arial Narrow"/>
                <w:lang w:val="pt-BR"/>
              </w:rPr>
            </w:pPr>
          </w:p>
          <w:p w:rsidR="00F632C2" w:rsidRPr="00E840B4" w:rsidRDefault="00F632C2" w:rsidP="00143ABF">
            <w:pPr>
              <w:jc w:val="both"/>
              <w:rPr>
                <w:rFonts w:ascii="Arial Narrow" w:hAnsi="Arial Narrow"/>
                <w:lang w:val="pt-BR"/>
              </w:rPr>
            </w:pPr>
          </w:p>
          <w:p w:rsidR="00876DDB" w:rsidRPr="00E840B4" w:rsidRDefault="00876DDB" w:rsidP="00143ABF">
            <w:pPr>
              <w:ind w:hanging="201"/>
              <w:jc w:val="both"/>
              <w:rPr>
                <w:rFonts w:ascii="Arial Narrow" w:hAnsi="Arial Narrow"/>
                <w:lang w:val="pt-BR"/>
              </w:rPr>
            </w:pPr>
          </w:p>
        </w:tc>
      </w:tr>
    </w:tbl>
    <w:p w:rsidR="002871A6" w:rsidRPr="00E840B4" w:rsidRDefault="002871A6">
      <w:pPr>
        <w:ind w:left="1440" w:hanging="1440"/>
        <w:jc w:val="both"/>
        <w:rPr>
          <w:rFonts w:ascii="Arial Narrow" w:hAnsi="Arial Narrow"/>
          <w:b/>
        </w:rPr>
      </w:pPr>
    </w:p>
    <w:p w:rsidR="00876DDB" w:rsidRPr="00E840B4" w:rsidRDefault="00876DDB">
      <w:pPr>
        <w:ind w:left="1440" w:hanging="1440"/>
        <w:jc w:val="both"/>
        <w:rPr>
          <w:rFonts w:ascii="Arial Narrow" w:hAnsi="Arial Narrow"/>
          <w:b/>
        </w:rPr>
      </w:pPr>
      <w:r w:rsidRPr="00E840B4">
        <w:rPr>
          <w:rFonts w:ascii="Arial Narrow" w:hAnsi="Arial Narrow"/>
          <w:b/>
        </w:rPr>
        <w:t>Officials</w:t>
      </w:r>
      <w:r w:rsidRPr="00E840B4">
        <w:rPr>
          <w:rFonts w:ascii="Arial Narrow" w:hAnsi="Arial Narrow"/>
        </w:rPr>
        <w:t>:</w:t>
      </w:r>
      <w:r w:rsidRPr="00E840B4">
        <w:rPr>
          <w:rFonts w:ascii="Arial Narrow" w:hAnsi="Arial Narrow"/>
        </w:rPr>
        <w:tab/>
        <w:t xml:space="preserve">All currently certified and training USA Swimming officials are cordially invited to participate.  </w:t>
      </w:r>
      <w:r w:rsidR="008217BE" w:rsidRPr="00E840B4">
        <w:rPr>
          <w:rFonts w:ascii="Arial Narrow" w:hAnsi="Arial Narrow" w:cs="Arial"/>
          <w:color w:val="000000"/>
        </w:rPr>
        <w:t>All deck officials must be registered with USA Swimming and their local L</w:t>
      </w:r>
      <w:r w:rsidR="00967FA6" w:rsidRPr="00E840B4">
        <w:rPr>
          <w:rFonts w:ascii="Arial Narrow" w:hAnsi="Arial Narrow" w:cs="Arial"/>
          <w:color w:val="000000"/>
        </w:rPr>
        <w:t>SC for 2015 and have a current b</w:t>
      </w:r>
      <w:r w:rsidR="008217BE" w:rsidRPr="00E840B4">
        <w:rPr>
          <w:rFonts w:ascii="Arial Narrow" w:hAnsi="Arial Narrow" w:cs="Arial"/>
          <w:color w:val="000000"/>
        </w:rPr>
        <w:t>ackground</w:t>
      </w:r>
      <w:r w:rsidR="00967FA6" w:rsidRPr="00E840B4">
        <w:rPr>
          <w:rFonts w:ascii="Arial Narrow" w:hAnsi="Arial Narrow" w:cs="Arial"/>
          <w:color w:val="000000"/>
        </w:rPr>
        <w:t xml:space="preserve"> check.</w:t>
      </w:r>
      <w:r w:rsidR="008217BE" w:rsidRPr="00E840B4">
        <w:rPr>
          <w:rFonts w:ascii="Arial Narrow" w:hAnsi="Arial Narrow"/>
          <w:color w:val="000000"/>
        </w:rPr>
        <w:t xml:space="preserve"> </w:t>
      </w:r>
      <w:r w:rsidR="002871A6" w:rsidRPr="00E840B4">
        <w:rPr>
          <w:rFonts w:ascii="Arial Narrow" w:hAnsi="Arial Narrow"/>
        </w:rPr>
        <w:t xml:space="preserve">Uniform is white over khaki.  </w:t>
      </w:r>
      <w:r w:rsidRPr="00E840B4">
        <w:rPr>
          <w:rFonts w:ascii="Arial Narrow" w:hAnsi="Arial Narrow"/>
        </w:rPr>
        <w:t xml:space="preserve">If you plan to officiate </w:t>
      </w:r>
      <w:r w:rsidR="00967FA6" w:rsidRPr="00E840B4">
        <w:rPr>
          <w:rFonts w:ascii="Arial Narrow" w:hAnsi="Arial Narrow"/>
        </w:rPr>
        <w:t xml:space="preserve">please </w:t>
      </w:r>
      <w:r w:rsidRPr="00E840B4">
        <w:rPr>
          <w:rFonts w:ascii="Arial Narrow" w:hAnsi="Arial Narrow"/>
        </w:rPr>
        <w:t>contact the</w:t>
      </w:r>
      <w:r w:rsidR="00FF5B35" w:rsidRPr="00E840B4">
        <w:rPr>
          <w:rFonts w:ascii="Arial Narrow" w:hAnsi="Arial Narrow"/>
        </w:rPr>
        <w:t xml:space="preserve"> Meet Referee</w:t>
      </w:r>
      <w:r w:rsidR="00F35FBC" w:rsidRPr="00E840B4">
        <w:rPr>
          <w:rFonts w:ascii="Arial Narrow" w:hAnsi="Arial Narrow"/>
        </w:rPr>
        <w:t xml:space="preserve">.  </w:t>
      </w:r>
    </w:p>
    <w:p w:rsidR="00876DDB" w:rsidRPr="00E840B4" w:rsidRDefault="00876DDB">
      <w:pPr>
        <w:jc w:val="both"/>
        <w:rPr>
          <w:rFonts w:ascii="Arial Narrow" w:hAnsi="Arial Narrow"/>
        </w:rPr>
      </w:pPr>
    </w:p>
    <w:p w:rsidR="00876DDB" w:rsidRPr="00E840B4" w:rsidRDefault="00876DDB">
      <w:pPr>
        <w:ind w:left="1440" w:hanging="1440"/>
        <w:jc w:val="both"/>
        <w:rPr>
          <w:rFonts w:ascii="Arial Narrow" w:hAnsi="Arial Narrow"/>
        </w:rPr>
      </w:pPr>
      <w:r w:rsidRPr="00E840B4">
        <w:rPr>
          <w:rFonts w:ascii="Arial Narrow" w:hAnsi="Arial Narrow"/>
          <w:b/>
        </w:rPr>
        <w:t>Timers:</w:t>
      </w:r>
      <w:r w:rsidRPr="00E840B4">
        <w:rPr>
          <w:rFonts w:ascii="Arial Narrow" w:hAnsi="Arial Narrow"/>
        </w:rPr>
        <w:tab/>
        <w:t xml:space="preserve">Each team will be required to provide timers in proportion to the number of swimmers entered in the meet.  Lane assignments will be made by Club.  </w:t>
      </w:r>
    </w:p>
    <w:p w:rsidR="003E1770" w:rsidRDefault="003E1770">
      <w:pPr>
        <w:suppressAutoHyphens w:val="0"/>
        <w:rPr>
          <w:rFonts w:ascii="Arial Narrow" w:hAnsi="Arial Narrow"/>
          <w:b/>
        </w:rPr>
      </w:pPr>
      <w:r w:rsidRPr="00E840B4">
        <w:rPr>
          <w:rFonts w:ascii="Arial Narrow" w:hAnsi="Arial Narrow"/>
          <w:b/>
        </w:rPr>
        <w:br w:type="page"/>
      </w:r>
    </w:p>
    <w:p w:rsidR="00BE5761" w:rsidRPr="00CC7D83" w:rsidRDefault="00BE5761" w:rsidP="00143ABF">
      <w:pPr>
        <w:jc w:val="both"/>
        <w:rPr>
          <w:rFonts w:ascii="Arial Narrow" w:hAnsi="Arial Narrow"/>
          <w:b/>
        </w:rPr>
      </w:pPr>
    </w:p>
    <w:p w:rsidR="00BE5761" w:rsidRPr="00CC7D83" w:rsidRDefault="00BE5761">
      <w:pPr>
        <w:ind w:left="1440" w:hanging="1440"/>
        <w:jc w:val="both"/>
        <w:rPr>
          <w:rFonts w:ascii="Arial Narrow" w:hAnsi="Arial Narrow"/>
          <w:b/>
        </w:rPr>
      </w:pPr>
    </w:p>
    <w:tbl>
      <w:tblPr>
        <w:tblW w:w="9630" w:type="dxa"/>
        <w:tblInd w:w="-72" w:type="dxa"/>
        <w:tblLayout w:type="fixed"/>
        <w:tblLook w:val="0000" w:firstRow="0" w:lastRow="0" w:firstColumn="0" w:lastColumn="0" w:noHBand="0" w:noVBand="0"/>
      </w:tblPr>
      <w:tblGrid>
        <w:gridCol w:w="5895"/>
        <w:gridCol w:w="3735"/>
      </w:tblGrid>
      <w:tr w:rsidR="00CC7D83" w:rsidRPr="00CC7D83" w:rsidTr="00C64305">
        <w:tc>
          <w:tcPr>
            <w:tcW w:w="9630" w:type="dxa"/>
            <w:gridSpan w:val="2"/>
            <w:tcBorders>
              <w:top w:val="single" w:sz="4" w:space="0" w:color="00007B"/>
              <w:left w:val="single" w:sz="4" w:space="0" w:color="00007B"/>
              <w:bottom w:val="single" w:sz="4" w:space="0" w:color="00007B"/>
              <w:right w:val="single" w:sz="4" w:space="0" w:color="00007B"/>
            </w:tcBorders>
            <w:shd w:val="clear" w:color="auto" w:fill="000080"/>
          </w:tcPr>
          <w:p w:rsidR="002224E6" w:rsidRPr="00CC7D83" w:rsidRDefault="00104D85" w:rsidP="00C64305">
            <w:pPr>
              <w:jc w:val="center"/>
              <w:rPr>
                <w:rFonts w:ascii="Arial Narrow" w:hAnsi="Arial Narrow"/>
                <w:sz w:val="28"/>
                <w:szCs w:val="28"/>
              </w:rPr>
            </w:pPr>
            <w:r w:rsidRPr="00CC7D83">
              <w:rPr>
                <w:rFonts w:ascii="Arial Narrow" w:hAnsi="Arial Narrow"/>
              </w:rPr>
              <w:br w:type="page"/>
            </w:r>
            <w:r w:rsidR="002224E6" w:rsidRPr="00CC7D83">
              <w:rPr>
                <w:rFonts w:ascii="Arial Narrow" w:hAnsi="Arial Narrow"/>
                <w:b/>
                <w:sz w:val="28"/>
                <w:szCs w:val="28"/>
              </w:rPr>
              <w:t xml:space="preserve"> Schedule</w:t>
            </w:r>
          </w:p>
        </w:tc>
      </w:tr>
      <w:tr w:rsidR="00CC7D83" w:rsidRPr="00CC7D83" w:rsidTr="00C64305">
        <w:trPr>
          <w:trHeight w:val="80"/>
        </w:trPr>
        <w:tc>
          <w:tcPr>
            <w:tcW w:w="9630" w:type="dxa"/>
            <w:gridSpan w:val="2"/>
            <w:tcBorders>
              <w:top w:val="single" w:sz="4" w:space="0" w:color="00007B"/>
              <w:left w:val="single" w:sz="4" w:space="0" w:color="00007B"/>
              <w:bottom w:val="single" w:sz="4" w:space="0" w:color="00007B"/>
              <w:right w:val="single" w:sz="4" w:space="0" w:color="00007B"/>
            </w:tcBorders>
            <w:shd w:val="clear" w:color="auto" w:fill="000080"/>
          </w:tcPr>
          <w:p w:rsidR="00876DDB" w:rsidRPr="00CC7D83" w:rsidRDefault="00E840B4" w:rsidP="0082703D">
            <w:pPr>
              <w:jc w:val="center"/>
              <w:rPr>
                <w:rFonts w:ascii="Arial Narrow" w:hAnsi="Arial Narrow"/>
              </w:rPr>
            </w:pPr>
            <w:r>
              <w:rPr>
                <w:rFonts w:ascii="Arial Narrow" w:hAnsi="Arial Narrow"/>
                <w:b/>
              </w:rPr>
              <w:t>January 12, 2015</w:t>
            </w:r>
          </w:p>
        </w:tc>
      </w:tr>
      <w:tr w:rsidR="00CC7D83" w:rsidRPr="00CC7D83" w:rsidTr="00C64305">
        <w:tc>
          <w:tcPr>
            <w:tcW w:w="9630" w:type="dxa"/>
            <w:gridSpan w:val="2"/>
            <w:tcBorders>
              <w:top w:val="single" w:sz="4" w:space="0" w:color="00007B"/>
              <w:left w:val="single" w:sz="4" w:space="0" w:color="00007B"/>
              <w:bottom w:val="single" w:sz="4" w:space="0" w:color="00007B"/>
              <w:right w:val="single" w:sz="4" w:space="0" w:color="00007B"/>
            </w:tcBorders>
            <w:shd w:val="clear" w:color="auto" w:fill="auto"/>
          </w:tcPr>
          <w:p w:rsidR="00876DDB" w:rsidRPr="00CC7D83" w:rsidRDefault="00876DDB">
            <w:pPr>
              <w:snapToGrid w:val="0"/>
              <w:jc w:val="center"/>
              <w:rPr>
                <w:rFonts w:ascii="Arial Narrow" w:hAnsi="Arial Narrow"/>
                <w:u w:val="single"/>
              </w:rPr>
            </w:pPr>
          </w:p>
        </w:tc>
      </w:tr>
      <w:tr w:rsidR="00CC7D83" w:rsidRPr="00CC7D83" w:rsidTr="00C64305">
        <w:tc>
          <w:tcPr>
            <w:tcW w:w="5895" w:type="dxa"/>
            <w:tcBorders>
              <w:top w:val="single" w:sz="4" w:space="0" w:color="00007B"/>
              <w:left w:val="single" w:sz="4" w:space="0" w:color="00007B"/>
              <w:bottom w:val="single" w:sz="4" w:space="0" w:color="00007B"/>
              <w:right w:val="single" w:sz="4" w:space="0" w:color="00007B"/>
            </w:tcBorders>
            <w:shd w:val="clear" w:color="auto" w:fill="auto"/>
          </w:tcPr>
          <w:p w:rsidR="00876DDB" w:rsidRPr="00CC7D83" w:rsidRDefault="00876DDB">
            <w:pPr>
              <w:snapToGrid w:val="0"/>
              <w:jc w:val="center"/>
              <w:rPr>
                <w:rFonts w:ascii="Arial Narrow" w:hAnsi="Arial Narrow"/>
              </w:rPr>
            </w:pPr>
            <w:r w:rsidRPr="00CC7D83">
              <w:rPr>
                <w:rFonts w:ascii="Arial Narrow" w:hAnsi="Arial Narrow"/>
              </w:rPr>
              <w:t>Warm-up session:</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rsidR="00876DDB" w:rsidRPr="00CC7D83" w:rsidRDefault="00DE5DE8" w:rsidP="00DE5DE8">
            <w:pPr>
              <w:snapToGrid w:val="0"/>
              <w:jc w:val="center"/>
              <w:rPr>
                <w:rFonts w:ascii="Arial Narrow" w:hAnsi="Arial Narrow"/>
              </w:rPr>
            </w:pPr>
            <w:r>
              <w:rPr>
                <w:rFonts w:ascii="Arial Narrow" w:hAnsi="Arial Narrow"/>
              </w:rPr>
              <w:t>5</w:t>
            </w:r>
            <w:r w:rsidR="00922A89" w:rsidRPr="00CC7D83">
              <w:rPr>
                <w:rFonts w:ascii="Arial Narrow" w:hAnsi="Arial Narrow"/>
              </w:rPr>
              <w:t>:</w:t>
            </w:r>
            <w:r>
              <w:rPr>
                <w:rFonts w:ascii="Arial Narrow" w:hAnsi="Arial Narrow"/>
              </w:rPr>
              <w:t>3</w:t>
            </w:r>
            <w:r w:rsidR="00922A89" w:rsidRPr="00CC7D83">
              <w:rPr>
                <w:rFonts w:ascii="Arial Narrow" w:hAnsi="Arial Narrow"/>
              </w:rPr>
              <w:t>0</w:t>
            </w:r>
            <w:r w:rsidR="00876DDB" w:rsidRPr="00CC7D83">
              <w:rPr>
                <w:rFonts w:ascii="Arial Narrow" w:hAnsi="Arial Narrow"/>
              </w:rPr>
              <w:t xml:space="preserve"> </w:t>
            </w:r>
            <w:r w:rsidR="00C64305">
              <w:rPr>
                <w:rFonts w:ascii="Arial Narrow" w:hAnsi="Arial Narrow"/>
              </w:rPr>
              <w:t>P</w:t>
            </w:r>
            <w:r w:rsidR="00876DDB" w:rsidRPr="00CC7D83">
              <w:rPr>
                <w:rFonts w:ascii="Arial Narrow" w:hAnsi="Arial Narrow"/>
              </w:rPr>
              <w:t>M</w:t>
            </w:r>
          </w:p>
        </w:tc>
      </w:tr>
      <w:tr w:rsidR="00C64305" w:rsidRPr="00CC7D83" w:rsidTr="003D5DFA">
        <w:tc>
          <w:tcPr>
            <w:tcW w:w="5895" w:type="dxa"/>
            <w:tcBorders>
              <w:top w:val="single" w:sz="4" w:space="0" w:color="00007B"/>
              <w:left w:val="single" w:sz="4" w:space="0" w:color="00007B"/>
              <w:bottom w:val="single" w:sz="4" w:space="0" w:color="00007B"/>
              <w:right w:val="single" w:sz="4" w:space="0" w:color="00007B"/>
            </w:tcBorders>
            <w:shd w:val="clear" w:color="auto" w:fill="auto"/>
          </w:tcPr>
          <w:p w:rsidR="00C64305" w:rsidRPr="00CC7D83" w:rsidRDefault="00C64305">
            <w:pPr>
              <w:snapToGrid w:val="0"/>
              <w:jc w:val="center"/>
              <w:rPr>
                <w:rFonts w:ascii="Arial Narrow" w:hAnsi="Arial Narrow"/>
              </w:rPr>
            </w:pPr>
            <w:r w:rsidRPr="00CC7D83">
              <w:rPr>
                <w:rFonts w:ascii="Arial Narrow" w:hAnsi="Arial Narrow"/>
              </w:rPr>
              <w:t>Clear Pool:</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rsidR="00C64305" w:rsidRPr="00CC7D83" w:rsidRDefault="00DE5DE8" w:rsidP="00C64305">
            <w:pPr>
              <w:snapToGrid w:val="0"/>
              <w:jc w:val="center"/>
              <w:rPr>
                <w:rFonts w:ascii="Arial Narrow" w:hAnsi="Arial Narrow"/>
              </w:rPr>
            </w:pPr>
            <w:r>
              <w:rPr>
                <w:rFonts w:ascii="Arial Narrow" w:hAnsi="Arial Narrow"/>
              </w:rPr>
              <w:t>5</w:t>
            </w:r>
            <w:r w:rsidR="00C64305" w:rsidRPr="00CC7D83">
              <w:rPr>
                <w:rFonts w:ascii="Arial Narrow" w:hAnsi="Arial Narrow"/>
              </w:rPr>
              <w:t>:</w:t>
            </w:r>
            <w:r>
              <w:rPr>
                <w:rFonts w:ascii="Arial Narrow" w:hAnsi="Arial Narrow"/>
              </w:rPr>
              <w:t>5</w:t>
            </w:r>
            <w:r w:rsidR="00C64305" w:rsidRPr="00CC7D83">
              <w:rPr>
                <w:rFonts w:ascii="Arial Narrow" w:hAnsi="Arial Narrow"/>
              </w:rPr>
              <w:t>0</w:t>
            </w:r>
            <w:r w:rsidR="00C64305">
              <w:rPr>
                <w:rFonts w:ascii="Arial Narrow" w:hAnsi="Arial Narrow"/>
              </w:rPr>
              <w:t xml:space="preserve"> P</w:t>
            </w:r>
            <w:r w:rsidR="00C64305" w:rsidRPr="00CC7D83">
              <w:rPr>
                <w:rFonts w:ascii="Arial Narrow" w:hAnsi="Arial Narrow"/>
              </w:rPr>
              <w:t>M</w:t>
            </w:r>
          </w:p>
        </w:tc>
      </w:tr>
      <w:tr w:rsidR="00C64305" w:rsidRPr="00CC7D83" w:rsidTr="003D5DFA">
        <w:tc>
          <w:tcPr>
            <w:tcW w:w="5895" w:type="dxa"/>
            <w:tcBorders>
              <w:top w:val="single" w:sz="4" w:space="0" w:color="00007B"/>
              <w:left w:val="single" w:sz="4" w:space="0" w:color="00007B"/>
              <w:bottom w:val="single" w:sz="4" w:space="0" w:color="00007B"/>
              <w:right w:val="single" w:sz="4" w:space="0" w:color="00007B"/>
            </w:tcBorders>
            <w:shd w:val="clear" w:color="auto" w:fill="auto"/>
          </w:tcPr>
          <w:p w:rsidR="00C64305" w:rsidRPr="00CC7D83" w:rsidRDefault="00C64305">
            <w:pPr>
              <w:snapToGrid w:val="0"/>
              <w:jc w:val="center"/>
              <w:rPr>
                <w:rFonts w:ascii="Arial Narrow" w:hAnsi="Arial Narrow"/>
              </w:rPr>
            </w:pPr>
            <w:r w:rsidRPr="00CC7D83">
              <w:rPr>
                <w:rFonts w:ascii="Arial Narrow" w:hAnsi="Arial Narrow"/>
              </w:rPr>
              <w:t>Coach Meeting:</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rsidR="00C64305" w:rsidRPr="00CC7D83" w:rsidRDefault="00DE5DE8" w:rsidP="00E872EF">
            <w:pPr>
              <w:snapToGrid w:val="0"/>
              <w:jc w:val="center"/>
              <w:rPr>
                <w:rFonts w:ascii="Arial Narrow" w:hAnsi="Arial Narrow"/>
              </w:rPr>
            </w:pPr>
            <w:r>
              <w:rPr>
                <w:rFonts w:ascii="Arial Narrow" w:hAnsi="Arial Narrow"/>
              </w:rPr>
              <w:t>5</w:t>
            </w:r>
            <w:r w:rsidR="00C64305" w:rsidRPr="00CC7D83">
              <w:rPr>
                <w:rFonts w:ascii="Arial Narrow" w:hAnsi="Arial Narrow"/>
              </w:rPr>
              <w:t>:</w:t>
            </w:r>
            <w:r>
              <w:rPr>
                <w:rFonts w:ascii="Arial Narrow" w:hAnsi="Arial Narrow"/>
              </w:rPr>
              <w:t>5</w:t>
            </w:r>
            <w:r w:rsidR="00C64305" w:rsidRPr="00CC7D83">
              <w:rPr>
                <w:rFonts w:ascii="Arial Narrow" w:hAnsi="Arial Narrow"/>
              </w:rPr>
              <w:t>5</w:t>
            </w:r>
            <w:r w:rsidR="00C64305">
              <w:rPr>
                <w:rFonts w:ascii="Arial Narrow" w:hAnsi="Arial Narrow"/>
              </w:rPr>
              <w:t xml:space="preserve"> P</w:t>
            </w:r>
            <w:r w:rsidR="00C64305" w:rsidRPr="00CC7D83">
              <w:rPr>
                <w:rFonts w:ascii="Arial Narrow" w:hAnsi="Arial Narrow"/>
              </w:rPr>
              <w:t>M</w:t>
            </w:r>
          </w:p>
        </w:tc>
      </w:tr>
      <w:tr w:rsidR="00C64305" w:rsidRPr="00CC7D83" w:rsidTr="003D5DFA">
        <w:tc>
          <w:tcPr>
            <w:tcW w:w="5895" w:type="dxa"/>
            <w:tcBorders>
              <w:top w:val="single" w:sz="4" w:space="0" w:color="00007B"/>
              <w:left w:val="single" w:sz="4" w:space="0" w:color="00007B"/>
              <w:bottom w:val="single" w:sz="4" w:space="0" w:color="00007B"/>
              <w:right w:val="single" w:sz="4" w:space="0" w:color="00007B"/>
            </w:tcBorders>
            <w:shd w:val="clear" w:color="auto" w:fill="auto"/>
          </w:tcPr>
          <w:p w:rsidR="00C64305" w:rsidRPr="00CC7D83" w:rsidRDefault="00C64305">
            <w:pPr>
              <w:snapToGrid w:val="0"/>
              <w:jc w:val="center"/>
              <w:rPr>
                <w:rFonts w:ascii="Arial Narrow" w:hAnsi="Arial Narrow"/>
              </w:rPr>
            </w:pPr>
            <w:r>
              <w:rPr>
                <w:rFonts w:ascii="Arial Narrow" w:hAnsi="Arial Narrow"/>
              </w:rPr>
              <w:t>Meet Begins</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rsidR="00C64305" w:rsidRPr="00CC7D83" w:rsidRDefault="00C64305" w:rsidP="00DE5DE8">
            <w:pPr>
              <w:snapToGrid w:val="0"/>
              <w:jc w:val="center"/>
              <w:rPr>
                <w:rFonts w:ascii="Arial Narrow" w:hAnsi="Arial Narrow"/>
              </w:rPr>
            </w:pPr>
            <w:r>
              <w:rPr>
                <w:rFonts w:ascii="Arial Narrow" w:hAnsi="Arial Narrow"/>
              </w:rPr>
              <w:t>6:</w:t>
            </w:r>
            <w:r w:rsidR="00DE5DE8">
              <w:rPr>
                <w:rFonts w:ascii="Arial Narrow" w:hAnsi="Arial Narrow"/>
              </w:rPr>
              <w:t>00</w:t>
            </w:r>
            <w:r>
              <w:rPr>
                <w:rFonts w:ascii="Arial Narrow" w:hAnsi="Arial Narrow"/>
              </w:rPr>
              <w:t xml:space="preserve"> PM</w:t>
            </w:r>
          </w:p>
        </w:tc>
      </w:tr>
    </w:tbl>
    <w:p w:rsidR="00C64305" w:rsidRDefault="00C64305">
      <w:pPr>
        <w:suppressAutoHyphens w:val="0"/>
      </w:pPr>
    </w:p>
    <w:p w:rsidR="00922A89" w:rsidRDefault="00922A8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4230"/>
        <w:gridCol w:w="1908"/>
      </w:tblGrid>
      <w:tr w:rsidR="004D4444" w:rsidRPr="00CC7D83" w:rsidTr="00CE0BFB">
        <w:tc>
          <w:tcPr>
            <w:tcW w:w="9648" w:type="dxa"/>
            <w:gridSpan w:val="4"/>
            <w:shd w:val="clear" w:color="auto" w:fill="000080"/>
          </w:tcPr>
          <w:p w:rsidR="004D4444" w:rsidRPr="00CC7D83" w:rsidRDefault="004D4444" w:rsidP="00C64305">
            <w:pPr>
              <w:jc w:val="center"/>
              <w:rPr>
                <w:rFonts w:ascii="Arial Narrow" w:hAnsi="Arial Narrow"/>
                <w:b/>
              </w:rPr>
            </w:pPr>
            <w:r w:rsidRPr="00CC7D83">
              <w:rPr>
                <w:rFonts w:ascii="Arial Narrow" w:hAnsi="Arial Narrow"/>
                <w:b/>
              </w:rPr>
              <w:t xml:space="preserve">Events </w:t>
            </w:r>
          </w:p>
        </w:tc>
      </w:tr>
      <w:tr w:rsidR="00C64305" w:rsidRPr="00CC7D83" w:rsidTr="00CE0BFB">
        <w:tc>
          <w:tcPr>
            <w:tcW w:w="1710" w:type="dxa"/>
          </w:tcPr>
          <w:p w:rsidR="00C64305" w:rsidRPr="00CC7D83" w:rsidRDefault="00C64305" w:rsidP="00CE0BFB">
            <w:pPr>
              <w:jc w:val="center"/>
              <w:rPr>
                <w:rFonts w:ascii="Arial Narrow" w:hAnsi="Arial Narrow"/>
              </w:rPr>
            </w:pPr>
            <w:r>
              <w:rPr>
                <w:rFonts w:ascii="Arial Narrow" w:hAnsi="Arial Narrow"/>
              </w:rPr>
              <w:t>Girls</w:t>
            </w:r>
          </w:p>
        </w:tc>
        <w:tc>
          <w:tcPr>
            <w:tcW w:w="1800" w:type="dxa"/>
          </w:tcPr>
          <w:p w:rsidR="00C64305" w:rsidRPr="00CC7D83" w:rsidRDefault="00C64305" w:rsidP="00CE0BFB">
            <w:pPr>
              <w:jc w:val="center"/>
              <w:rPr>
                <w:rFonts w:ascii="Arial Narrow" w:hAnsi="Arial Narrow"/>
              </w:rPr>
            </w:pPr>
            <w:r>
              <w:rPr>
                <w:rFonts w:ascii="Arial Narrow" w:hAnsi="Arial Narrow"/>
              </w:rPr>
              <w:t>Age Group</w:t>
            </w:r>
          </w:p>
        </w:tc>
        <w:tc>
          <w:tcPr>
            <w:tcW w:w="4230" w:type="dxa"/>
          </w:tcPr>
          <w:p w:rsidR="00C64305" w:rsidRPr="00CC7D83" w:rsidRDefault="00C64305" w:rsidP="00CE0BFB">
            <w:pPr>
              <w:jc w:val="center"/>
              <w:rPr>
                <w:rFonts w:ascii="Arial Narrow" w:hAnsi="Arial Narrow"/>
              </w:rPr>
            </w:pPr>
            <w:r>
              <w:rPr>
                <w:rFonts w:ascii="Arial Narrow" w:hAnsi="Arial Narrow"/>
              </w:rPr>
              <w:t>Event</w:t>
            </w:r>
          </w:p>
        </w:tc>
        <w:tc>
          <w:tcPr>
            <w:tcW w:w="1908" w:type="dxa"/>
          </w:tcPr>
          <w:p w:rsidR="00C64305" w:rsidRPr="00CC7D83" w:rsidRDefault="00C64305" w:rsidP="00CE0BFB">
            <w:pPr>
              <w:jc w:val="center"/>
              <w:rPr>
                <w:rFonts w:ascii="Arial Narrow" w:hAnsi="Arial Narrow"/>
              </w:rPr>
            </w:pPr>
            <w:r>
              <w:rPr>
                <w:rFonts w:ascii="Arial Narrow" w:hAnsi="Arial Narrow"/>
              </w:rPr>
              <w:t>Boys</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1</w:t>
            </w:r>
          </w:p>
        </w:tc>
        <w:tc>
          <w:tcPr>
            <w:tcW w:w="1800" w:type="dxa"/>
          </w:tcPr>
          <w:p w:rsidR="004D4444" w:rsidRPr="00CC7D83" w:rsidRDefault="0030595F" w:rsidP="00CE0BFB">
            <w:pPr>
              <w:jc w:val="center"/>
              <w:rPr>
                <w:rFonts w:ascii="Arial Narrow" w:hAnsi="Arial Narrow"/>
              </w:rPr>
            </w:pPr>
            <w:r>
              <w:rPr>
                <w:rFonts w:ascii="Arial Narrow" w:hAnsi="Arial Narrow"/>
              </w:rPr>
              <w:t>10 and O</w:t>
            </w:r>
          </w:p>
        </w:tc>
        <w:tc>
          <w:tcPr>
            <w:tcW w:w="4230" w:type="dxa"/>
          </w:tcPr>
          <w:p w:rsidR="004D4444" w:rsidRPr="00CC7D83" w:rsidRDefault="00B56B90" w:rsidP="0030595F">
            <w:pPr>
              <w:jc w:val="center"/>
              <w:rPr>
                <w:rFonts w:ascii="Arial Narrow" w:hAnsi="Arial Narrow"/>
              </w:rPr>
            </w:pPr>
            <w:r>
              <w:rPr>
                <w:rFonts w:ascii="Arial Narrow" w:hAnsi="Arial Narrow"/>
              </w:rPr>
              <w:t>100 IM</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2</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3</w:t>
            </w:r>
          </w:p>
        </w:tc>
        <w:tc>
          <w:tcPr>
            <w:tcW w:w="1800" w:type="dxa"/>
          </w:tcPr>
          <w:p w:rsidR="004D4444" w:rsidRPr="00CC7D83" w:rsidRDefault="004D4444" w:rsidP="00CE0BFB">
            <w:pPr>
              <w:jc w:val="center"/>
              <w:rPr>
                <w:rFonts w:ascii="Arial Narrow" w:hAnsi="Arial Narrow"/>
              </w:rPr>
            </w:pPr>
            <w:r w:rsidRPr="00CC7D83">
              <w:rPr>
                <w:rFonts w:ascii="Arial Narrow" w:hAnsi="Arial Narrow"/>
              </w:rPr>
              <w:t>1</w:t>
            </w:r>
            <w:r w:rsidR="0030595F">
              <w:rPr>
                <w:rFonts w:ascii="Arial Narrow" w:hAnsi="Arial Narrow"/>
              </w:rPr>
              <w:t>0</w:t>
            </w:r>
            <w:r w:rsidRPr="00CC7D83">
              <w:rPr>
                <w:rFonts w:ascii="Arial Narrow" w:hAnsi="Arial Narrow"/>
              </w:rPr>
              <w:t xml:space="preserve"> and U</w:t>
            </w:r>
          </w:p>
        </w:tc>
        <w:tc>
          <w:tcPr>
            <w:tcW w:w="4230" w:type="dxa"/>
          </w:tcPr>
          <w:p w:rsidR="004D4444" w:rsidRPr="00CC7D83" w:rsidRDefault="00B56B90" w:rsidP="0030595F">
            <w:pPr>
              <w:jc w:val="center"/>
              <w:rPr>
                <w:rFonts w:ascii="Arial Narrow" w:hAnsi="Arial Narrow"/>
              </w:rPr>
            </w:pPr>
            <w:r w:rsidRPr="00CC7D83">
              <w:rPr>
                <w:rFonts w:ascii="Arial Narrow" w:hAnsi="Arial Narrow"/>
              </w:rPr>
              <w:t>2</w:t>
            </w:r>
            <w:r>
              <w:rPr>
                <w:rFonts w:ascii="Arial Narrow" w:hAnsi="Arial Narrow"/>
              </w:rPr>
              <w:t>5</w:t>
            </w:r>
            <w:r w:rsidRPr="00CC7D83">
              <w:rPr>
                <w:rFonts w:ascii="Arial Narrow" w:hAnsi="Arial Narrow"/>
              </w:rPr>
              <w:t xml:space="preserve"> Free</w:t>
            </w:r>
            <w:r>
              <w:rPr>
                <w:rFonts w:ascii="Arial Narrow" w:hAnsi="Arial Narrow"/>
              </w:rPr>
              <w:t xml:space="preserve"> </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4</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5</w:t>
            </w:r>
          </w:p>
        </w:tc>
        <w:tc>
          <w:tcPr>
            <w:tcW w:w="1800" w:type="dxa"/>
          </w:tcPr>
          <w:p w:rsidR="004D4444" w:rsidRPr="00CC7D83" w:rsidRDefault="00C64305" w:rsidP="003E3502">
            <w:pPr>
              <w:jc w:val="center"/>
              <w:rPr>
                <w:rFonts w:ascii="Arial Narrow" w:hAnsi="Arial Narrow"/>
              </w:rPr>
            </w:pPr>
            <w:r>
              <w:rPr>
                <w:rFonts w:ascii="Arial Narrow" w:hAnsi="Arial Narrow"/>
              </w:rPr>
              <w:t>1</w:t>
            </w:r>
            <w:r w:rsidR="0030595F">
              <w:rPr>
                <w:rFonts w:ascii="Arial Narrow" w:hAnsi="Arial Narrow"/>
              </w:rPr>
              <w:t>2</w:t>
            </w:r>
            <w:r>
              <w:rPr>
                <w:rFonts w:ascii="Arial Narrow" w:hAnsi="Arial Narrow"/>
              </w:rPr>
              <w:t xml:space="preserve"> an</w:t>
            </w:r>
            <w:r w:rsidR="003E3502">
              <w:rPr>
                <w:rFonts w:ascii="Arial Narrow" w:hAnsi="Arial Narrow"/>
              </w:rPr>
              <w:t>d</w:t>
            </w:r>
            <w:r w:rsidR="0030595F">
              <w:rPr>
                <w:rFonts w:ascii="Arial Narrow" w:hAnsi="Arial Narrow"/>
              </w:rPr>
              <w:t xml:space="preserve"> U</w:t>
            </w:r>
          </w:p>
        </w:tc>
        <w:tc>
          <w:tcPr>
            <w:tcW w:w="4230" w:type="dxa"/>
          </w:tcPr>
          <w:p w:rsidR="004D4444" w:rsidRPr="00CC7D83" w:rsidRDefault="00B56B90" w:rsidP="0030595F">
            <w:pPr>
              <w:tabs>
                <w:tab w:val="center" w:pos="2007"/>
                <w:tab w:val="right" w:pos="4014"/>
              </w:tabs>
              <w:jc w:val="center"/>
              <w:rPr>
                <w:rFonts w:ascii="Arial Narrow" w:hAnsi="Arial Narrow"/>
              </w:rPr>
            </w:pPr>
            <w:r>
              <w:rPr>
                <w:rFonts w:ascii="Arial Narrow" w:hAnsi="Arial Narrow"/>
              </w:rPr>
              <w:t>5</w:t>
            </w:r>
            <w:r w:rsidRPr="00CC7D83">
              <w:rPr>
                <w:rFonts w:ascii="Arial Narrow" w:hAnsi="Arial Narrow"/>
              </w:rPr>
              <w:t xml:space="preserve">0 </w:t>
            </w:r>
            <w:r w:rsidR="0030595F">
              <w:rPr>
                <w:rFonts w:ascii="Arial Narrow" w:hAnsi="Arial Narrow"/>
              </w:rPr>
              <w:t>Breast</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6</w:t>
            </w:r>
          </w:p>
        </w:tc>
      </w:tr>
      <w:tr w:rsidR="00E6637A" w:rsidRPr="00CC7D83" w:rsidTr="00CE0BFB">
        <w:tc>
          <w:tcPr>
            <w:tcW w:w="1710" w:type="dxa"/>
          </w:tcPr>
          <w:p w:rsidR="00E6637A" w:rsidRPr="00CC7D83" w:rsidRDefault="00E6637A" w:rsidP="00CE0BFB">
            <w:pPr>
              <w:jc w:val="center"/>
              <w:rPr>
                <w:rFonts w:ascii="Arial Narrow" w:hAnsi="Arial Narrow"/>
              </w:rPr>
            </w:pPr>
            <w:r w:rsidRPr="00CC7D83">
              <w:rPr>
                <w:rFonts w:ascii="Arial Narrow" w:hAnsi="Arial Narrow"/>
              </w:rPr>
              <w:t>7</w:t>
            </w:r>
          </w:p>
        </w:tc>
        <w:tc>
          <w:tcPr>
            <w:tcW w:w="1800" w:type="dxa"/>
          </w:tcPr>
          <w:p w:rsidR="00E6637A" w:rsidRPr="00CC7D83" w:rsidRDefault="0030595F" w:rsidP="0030595F">
            <w:pPr>
              <w:jc w:val="center"/>
              <w:rPr>
                <w:rFonts w:ascii="Arial Narrow" w:hAnsi="Arial Narrow"/>
              </w:rPr>
            </w:pPr>
            <w:r>
              <w:rPr>
                <w:rFonts w:ascii="Arial Narrow" w:hAnsi="Arial Narrow"/>
              </w:rPr>
              <w:t>10 and O</w:t>
            </w:r>
            <w:r w:rsidDel="0030595F">
              <w:rPr>
                <w:rFonts w:ascii="Arial Narrow" w:hAnsi="Arial Narrow"/>
              </w:rPr>
              <w:t xml:space="preserve"> </w:t>
            </w:r>
          </w:p>
        </w:tc>
        <w:tc>
          <w:tcPr>
            <w:tcW w:w="4230" w:type="dxa"/>
          </w:tcPr>
          <w:p w:rsidR="00E6637A" w:rsidRPr="00CC7D83" w:rsidRDefault="00B56B90" w:rsidP="0030595F">
            <w:pPr>
              <w:tabs>
                <w:tab w:val="right" w:pos="4014"/>
              </w:tabs>
              <w:jc w:val="center"/>
              <w:rPr>
                <w:rFonts w:ascii="Arial Narrow" w:hAnsi="Arial Narrow"/>
              </w:rPr>
            </w:pPr>
            <w:r>
              <w:rPr>
                <w:rFonts w:ascii="Arial Narrow" w:hAnsi="Arial Narrow"/>
              </w:rPr>
              <w:t>100 Fly</w:t>
            </w:r>
          </w:p>
        </w:tc>
        <w:tc>
          <w:tcPr>
            <w:tcW w:w="1908" w:type="dxa"/>
          </w:tcPr>
          <w:p w:rsidR="00E6637A" w:rsidRPr="00CC7D83" w:rsidRDefault="00E6637A" w:rsidP="00CE0BFB">
            <w:pPr>
              <w:jc w:val="center"/>
              <w:rPr>
                <w:rFonts w:ascii="Arial Narrow" w:hAnsi="Arial Narrow"/>
              </w:rPr>
            </w:pPr>
            <w:r w:rsidRPr="00CC7D83">
              <w:rPr>
                <w:rFonts w:ascii="Arial Narrow" w:hAnsi="Arial Narrow"/>
              </w:rPr>
              <w:t>8</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9</w:t>
            </w:r>
          </w:p>
        </w:tc>
        <w:tc>
          <w:tcPr>
            <w:tcW w:w="1800" w:type="dxa"/>
          </w:tcPr>
          <w:p w:rsidR="004D4444" w:rsidRPr="00CC7D83" w:rsidRDefault="00C64305" w:rsidP="00E6637A">
            <w:pPr>
              <w:jc w:val="center"/>
              <w:rPr>
                <w:rFonts w:ascii="Arial Narrow" w:hAnsi="Arial Narrow"/>
              </w:rPr>
            </w:pPr>
            <w:r>
              <w:rPr>
                <w:rFonts w:ascii="Arial Narrow" w:hAnsi="Arial Narrow"/>
              </w:rPr>
              <w:t>1</w:t>
            </w:r>
            <w:r w:rsidR="0030595F">
              <w:rPr>
                <w:rFonts w:ascii="Arial Narrow" w:hAnsi="Arial Narrow"/>
              </w:rPr>
              <w:t>0</w:t>
            </w:r>
            <w:r w:rsidR="00E6637A">
              <w:rPr>
                <w:rFonts w:ascii="Arial Narrow" w:hAnsi="Arial Narrow"/>
              </w:rPr>
              <w:t xml:space="preserve"> </w:t>
            </w:r>
            <w:r>
              <w:rPr>
                <w:rFonts w:ascii="Arial Narrow" w:hAnsi="Arial Narrow"/>
              </w:rPr>
              <w:t xml:space="preserve">and </w:t>
            </w:r>
            <w:r w:rsidR="00E6637A">
              <w:rPr>
                <w:rFonts w:ascii="Arial Narrow" w:hAnsi="Arial Narrow"/>
              </w:rPr>
              <w:t>U</w:t>
            </w:r>
          </w:p>
        </w:tc>
        <w:tc>
          <w:tcPr>
            <w:tcW w:w="4230" w:type="dxa"/>
          </w:tcPr>
          <w:p w:rsidR="004D4444" w:rsidRPr="00CC7D83" w:rsidRDefault="00B56B90" w:rsidP="0030595F">
            <w:pPr>
              <w:jc w:val="center"/>
              <w:rPr>
                <w:rFonts w:ascii="Arial Narrow" w:hAnsi="Arial Narrow"/>
              </w:rPr>
            </w:pPr>
            <w:r>
              <w:rPr>
                <w:rFonts w:ascii="Arial Narrow" w:hAnsi="Arial Narrow"/>
              </w:rPr>
              <w:t xml:space="preserve">25 Fly </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10</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11</w:t>
            </w:r>
          </w:p>
        </w:tc>
        <w:tc>
          <w:tcPr>
            <w:tcW w:w="1800" w:type="dxa"/>
          </w:tcPr>
          <w:p w:rsidR="004D4444" w:rsidRPr="00CC7D83" w:rsidRDefault="0030595F" w:rsidP="003E3502">
            <w:pPr>
              <w:jc w:val="center"/>
              <w:rPr>
                <w:rFonts w:ascii="Arial Narrow" w:hAnsi="Arial Narrow"/>
              </w:rPr>
            </w:pPr>
            <w:r>
              <w:rPr>
                <w:rFonts w:ascii="Arial Narrow" w:hAnsi="Arial Narrow"/>
              </w:rPr>
              <w:t>12 and U</w:t>
            </w:r>
          </w:p>
        </w:tc>
        <w:tc>
          <w:tcPr>
            <w:tcW w:w="4230" w:type="dxa"/>
          </w:tcPr>
          <w:p w:rsidR="004D4444" w:rsidRPr="00CC7D83" w:rsidRDefault="00B56B90" w:rsidP="0030595F">
            <w:pPr>
              <w:jc w:val="center"/>
              <w:rPr>
                <w:rFonts w:ascii="Arial Narrow" w:hAnsi="Arial Narrow"/>
              </w:rPr>
            </w:pPr>
            <w:r>
              <w:rPr>
                <w:rFonts w:ascii="Arial Narrow" w:hAnsi="Arial Narrow"/>
              </w:rPr>
              <w:t>50 Back</w:t>
            </w:r>
            <w:r w:rsidDel="00B56B90">
              <w:rPr>
                <w:rFonts w:ascii="Arial Narrow" w:hAnsi="Arial Narrow"/>
              </w:rPr>
              <w:t xml:space="preserve"> </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12</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13</w:t>
            </w:r>
          </w:p>
        </w:tc>
        <w:tc>
          <w:tcPr>
            <w:tcW w:w="1800" w:type="dxa"/>
          </w:tcPr>
          <w:p w:rsidR="004D4444" w:rsidRPr="00CC7D83" w:rsidRDefault="0030595F" w:rsidP="00CE0BFB">
            <w:pPr>
              <w:jc w:val="center"/>
              <w:rPr>
                <w:rFonts w:ascii="Arial Narrow" w:hAnsi="Arial Narrow"/>
              </w:rPr>
            </w:pPr>
            <w:r>
              <w:rPr>
                <w:rFonts w:ascii="Arial Narrow" w:hAnsi="Arial Narrow"/>
              </w:rPr>
              <w:t>10 and O</w:t>
            </w:r>
            <w:r w:rsidDel="0030595F">
              <w:rPr>
                <w:rFonts w:ascii="Arial Narrow" w:hAnsi="Arial Narrow"/>
              </w:rPr>
              <w:t xml:space="preserve"> </w:t>
            </w:r>
          </w:p>
        </w:tc>
        <w:tc>
          <w:tcPr>
            <w:tcW w:w="4230" w:type="dxa"/>
          </w:tcPr>
          <w:p w:rsidR="004D4444" w:rsidRPr="00CC7D83" w:rsidRDefault="00B56B90" w:rsidP="0030595F">
            <w:pPr>
              <w:jc w:val="center"/>
              <w:rPr>
                <w:rFonts w:ascii="Arial Narrow" w:hAnsi="Arial Narrow"/>
              </w:rPr>
            </w:pPr>
            <w:r w:rsidRPr="00CC7D83">
              <w:rPr>
                <w:rFonts w:ascii="Arial Narrow" w:hAnsi="Arial Narrow"/>
              </w:rPr>
              <w:t xml:space="preserve">100 </w:t>
            </w:r>
            <w:r>
              <w:rPr>
                <w:rFonts w:ascii="Arial Narrow" w:hAnsi="Arial Narrow"/>
              </w:rPr>
              <w:t xml:space="preserve">Breast </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14</w:t>
            </w:r>
          </w:p>
        </w:tc>
      </w:tr>
      <w:tr w:rsidR="004D4444" w:rsidRPr="00CC7D83" w:rsidTr="00CE0BFB">
        <w:tc>
          <w:tcPr>
            <w:tcW w:w="1710" w:type="dxa"/>
          </w:tcPr>
          <w:p w:rsidR="004D4444" w:rsidRPr="00CC7D83" w:rsidRDefault="004D4444" w:rsidP="00CE0BFB">
            <w:pPr>
              <w:jc w:val="center"/>
              <w:rPr>
                <w:rFonts w:ascii="Arial Narrow" w:hAnsi="Arial Narrow"/>
              </w:rPr>
            </w:pPr>
            <w:r w:rsidRPr="00CC7D83">
              <w:rPr>
                <w:rFonts w:ascii="Arial Narrow" w:hAnsi="Arial Narrow"/>
              </w:rPr>
              <w:t>15</w:t>
            </w:r>
          </w:p>
        </w:tc>
        <w:tc>
          <w:tcPr>
            <w:tcW w:w="1800" w:type="dxa"/>
          </w:tcPr>
          <w:p w:rsidR="004D4444" w:rsidRPr="00CC7D83" w:rsidRDefault="004D4444" w:rsidP="00CE0BFB">
            <w:pPr>
              <w:jc w:val="center"/>
              <w:rPr>
                <w:rFonts w:ascii="Arial Narrow" w:hAnsi="Arial Narrow"/>
              </w:rPr>
            </w:pPr>
            <w:r w:rsidRPr="00CC7D83">
              <w:rPr>
                <w:rFonts w:ascii="Arial Narrow" w:hAnsi="Arial Narrow"/>
              </w:rPr>
              <w:t>1</w:t>
            </w:r>
            <w:r w:rsidR="00C64305">
              <w:rPr>
                <w:rFonts w:ascii="Arial Narrow" w:hAnsi="Arial Narrow"/>
              </w:rPr>
              <w:t>0</w:t>
            </w:r>
            <w:r w:rsidRPr="00CC7D83">
              <w:rPr>
                <w:rFonts w:ascii="Arial Narrow" w:hAnsi="Arial Narrow"/>
              </w:rPr>
              <w:t xml:space="preserve"> and U</w:t>
            </w:r>
          </w:p>
        </w:tc>
        <w:tc>
          <w:tcPr>
            <w:tcW w:w="4230" w:type="dxa"/>
          </w:tcPr>
          <w:p w:rsidR="004D4444" w:rsidRPr="00CC7D83" w:rsidRDefault="00C64305" w:rsidP="0030595F">
            <w:pPr>
              <w:jc w:val="center"/>
              <w:rPr>
                <w:rFonts w:ascii="Arial Narrow" w:hAnsi="Arial Narrow"/>
              </w:rPr>
            </w:pPr>
            <w:r>
              <w:rPr>
                <w:rFonts w:ascii="Arial Narrow" w:hAnsi="Arial Narrow"/>
              </w:rPr>
              <w:t>25 Back</w:t>
            </w:r>
          </w:p>
        </w:tc>
        <w:tc>
          <w:tcPr>
            <w:tcW w:w="1908" w:type="dxa"/>
          </w:tcPr>
          <w:p w:rsidR="004D4444" w:rsidRPr="00CC7D83" w:rsidRDefault="004D4444" w:rsidP="00CE0BFB">
            <w:pPr>
              <w:jc w:val="center"/>
              <w:rPr>
                <w:rFonts w:ascii="Arial Narrow" w:hAnsi="Arial Narrow"/>
              </w:rPr>
            </w:pPr>
            <w:r w:rsidRPr="00CC7D83">
              <w:rPr>
                <w:rFonts w:ascii="Arial Narrow" w:hAnsi="Arial Narrow"/>
              </w:rPr>
              <w:t>16</w:t>
            </w:r>
          </w:p>
        </w:tc>
      </w:tr>
      <w:tr w:rsidR="00C64305" w:rsidRPr="00CC7D83" w:rsidTr="00CE0BFB">
        <w:tc>
          <w:tcPr>
            <w:tcW w:w="1710" w:type="dxa"/>
          </w:tcPr>
          <w:p w:rsidR="00C64305" w:rsidRPr="00CC7D83" w:rsidRDefault="00C64305" w:rsidP="00CE0BFB">
            <w:pPr>
              <w:jc w:val="center"/>
              <w:rPr>
                <w:rFonts w:ascii="Arial Narrow" w:hAnsi="Arial Narrow"/>
              </w:rPr>
            </w:pPr>
            <w:r>
              <w:rPr>
                <w:rFonts w:ascii="Arial Narrow" w:hAnsi="Arial Narrow"/>
              </w:rPr>
              <w:t>17</w:t>
            </w:r>
          </w:p>
        </w:tc>
        <w:tc>
          <w:tcPr>
            <w:tcW w:w="1800" w:type="dxa"/>
          </w:tcPr>
          <w:p w:rsidR="00C64305" w:rsidRPr="00CC7D83" w:rsidRDefault="00CE0BFB" w:rsidP="00CE0BFB">
            <w:pPr>
              <w:jc w:val="center"/>
              <w:rPr>
                <w:rFonts w:ascii="Arial Narrow" w:hAnsi="Arial Narrow"/>
              </w:rPr>
            </w:pPr>
            <w:r>
              <w:rPr>
                <w:rFonts w:ascii="Arial Narrow" w:hAnsi="Arial Narrow"/>
              </w:rPr>
              <w:t>Open</w:t>
            </w:r>
          </w:p>
        </w:tc>
        <w:tc>
          <w:tcPr>
            <w:tcW w:w="4230" w:type="dxa"/>
          </w:tcPr>
          <w:p w:rsidR="00C64305" w:rsidRPr="00CC7D83" w:rsidRDefault="00CE0BFB" w:rsidP="0030595F">
            <w:pPr>
              <w:jc w:val="center"/>
              <w:rPr>
                <w:rFonts w:ascii="Arial Narrow" w:hAnsi="Arial Narrow"/>
              </w:rPr>
            </w:pPr>
            <w:r>
              <w:rPr>
                <w:rFonts w:ascii="Arial Narrow" w:hAnsi="Arial Narrow"/>
              </w:rPr>
              <w:t>50 Free</w:t>
            </w:r>
          </w:p>
        </w:tc>
        <w:tc>
          <w:tcPr>
            <w:tcW w:w="1908" w:type="dxa"/>
          </w:tcPr>
          <w:p w:rsidR="00C64305" w:rsidRPr="00CC7D83" w:rsidRDefault="00C64305" w:rsidP="00CE0BFB">
            <w:pPr>
              <w:jc w:val="center"/>
              <w:rPr>
                <w:rFonts w:ascii="Arial Narrow" w:hAnsi="Arial Narrow"/>
              </w:rPr>
            </w:pPr>
            <w:r>
              <w:rPr>
                <w:rFonts w:ascii="Arial Narrow" w:hAnsi="Arial Narrow"/>
              </w:rPr>
              <w:t>18</w:t>
            </w:r>
          </w:p>
        </w:tc>
      </w:tr>
      <w:tr w:rsidR="00C64305" w:rsidRPr="00CC7D83" w:rsidTr="00CE0BFB">
        <w:tc>
          <w:tcPr>
            <w:tcW w:w="1710" w:type="dxa"/>
          </w:tcPr>
          <w:p w:rsidR="00C64305" w:rsidRPr="00CC7D83" w:rsidRDefault="00C64305" w:rsidP="00CE0BFB">
            <w:pPr>
              <w:jc w:val="center"/>
              <w:rPr>
                <w:rFonts w:ascii="Arial Narrow" w:hAnsi="Arial Narrow"/>
              </w:rPr>
            </w:pPr>
            <w:r>
              <w:rPr>
                <w:rFonts w:ascii="Arial Narrow" w:hAnsi="Arial Narrow"/>
              </w:rPr>
              <w:t>19</w:t>
            </w:r>
          </w:p>
        </w:tc>
        <w:tc>
          <w:tcPr>
            <w:tcW w:w="1800" w:type="dxa"/>
          </w:tcPr>
          <w:p w:rsidR="00C64305" w:rsidRPr="00CC7D83" w:rsidRDefault="0030595F" w:rsidP="00CE0BFB">
            <w:pPr>
              <w:jc w:val="center"/>
              <w:rPr>
                <w:rFonts w:ascii="Arial Narrow" w:hAnsi="Arial Narrow"/>
              </w:rPr>
            </w:pPr>
            <w:r>
              <w:rPr>
                <w:rFonts w:ascii="Arial Narrow" w:hAnsi="Arial Narrow"/>
              </w:rPr>
              <w:t>10 and O</w:t>
            </w:r>
            <w:r w:rsidDel="0030595F">
              <w:rPr>
                <w:rFonts w:ascii="Arial Narrow" w:hAnsi="Arial Narrow"/>
              </w:rPr>
              <w:t xml:space="preserve"> </w:t>
            </w:r>
          </w:p>
        </w:tc>
        <w:tc>
          <w:tcPr>
            <w:tcW w:w="4230" w:type="dxa"/>
          </w:tcPr>
          <w:p w:rsidR="00C64305" w:rsidRPr="00CC7D83" w:rsidRDefault="00B56B90" w:rsidP="0030595F">
            <w:pPr>
              <w:jc w:val="center"/>
              <w:rPr>
                <w:rFonts w:ascii="Arial Narrow" w:hAnsi="Arial Narrow"/>
              </w:rPr>
            </w:pPr>
            <w:r w:rsidRPr="00CC7D83">
              <w:rPr>
                <w:rFonts w:ascii="Arial Narrow" w:hAnsi="Arial Narrow"/>
              </w:rPr>
              <w:t xml:space="preserve">100 </w:t>
            </w:r>
            <w:r>
              <w:rPr>
                <w:rFonts w:ascii="Arial Narrow" w:hAnsi="Arial Narrow"/>
              </w:rPr>
              <w:t xml:space="preserve">Back </w:t>
            </w:r>
          </w:p>
        </w:tc>
        <w:tc>
          <w:tcPr>
            <w:tcW w:w="1908" w:type="dxa"/>
          </w:tcPr>
          <w:p w:rsidR="00C64305" w:rsidRPr="00CC7D83" w:rsidRDefault="00C64305" w:rsidP="00CE0BFB">
            <w:pPr>
              <w:jc w:val="center"/>
              <w:rPr>
                <w:rFonts w:ascii="Arial Narrow" w:hAnsi="Arial Narrow"/>
              </w:rPr>
            </w:pPr>
            <w:r>
              <w:rPr>
                <w:rFonts w:ascii="Arial Narrow" w:hAnsi="Arial Narrow"/>
              </w:rPr>
              <w:t>20</w:t>
            </w:r>
          </w:p>
        </w:tc>
      </w:tr>
      <w:tr w:rsidR="00C64305" w:rsidRPr="00CC7D83" w:rsidTr="00CE0BFB">
        <w:tc>
          <w:tcPr>
            <w:tcW w:w="1710" w:type="dxa"/>
          </w:tcPr>
          <w:p w:rsidR="00C64305" w:rsidRDefault="00CE0BFB" w:rsidP="00CE0BFB">
            <w:pPr>
              <w:jc w:val="center"/>
              <w:rPr>
                <w:rFonts w:ascii="Arial Narrow" w:hAnsi="Arial Narrow"/>
              </w:rPr>
            </w:pPr>
            <w:r>
              <w:rPr>
                <w:rFonts w:ascii="Arial Narrow" w:hAnsi="Arial Narrow"/>
              </w:rPr>
              <w:t>21</w:t>
            </w:r>
          </w:p>
        </w:tc>
        <w:tc>
          <w:tcPr>
            <w:tcW w:w="1800" w:type="dxa"/>
          </w:tcPr>
          <w:p w:rsidR="00C64305" w:rsidRPr="00CC7D83" w:rsidRDefault="00CE0BFB" w:rsidP="00CE0BFB">
            <w:pPr>
              <w:jc w:val="center"/>
              <w:rPr>
                <w:rFonts w:ascii="Arial Narrow" w:hAnsi="Arial Narrow"/>
              </w:rPr>
            </w:pPr>
            <w:r>
              <w:rPr>
                <w:rFonts w:ascii="Arial Narrow" w:hAnsi="Arial Narrow"/>
              </w:rPr>
              <w:t>10 and U</w:t>
            </w:r>
          </w:p>
        </w:tc>
        <w:tc>
          <w:tcPr>
            <w:tcW w:w="4230" w:type="dxa"/>
          </w:tcPr>
          <w:p w:rsidR="00C64305" w:rsidRPr="00CC7D83" w:rsidRDefault="00CE0BFB" w:rsidP="0030595F">
            <w:pPr>
              <w:jc w:val="center"/>
              <w:rPr>
                <w:rFonts w:ascii="Arial Narrow" w:hAnsi="Arial Narrow"/>
              </w:rPr>
            </w:pPr>
            <w:r>
              <w:rPr>
                <w:rFonts w:ascii="Arial Narrow" w:hAnsi="Arial Narrow"/>
              </w:rPr>
              <w:t>25 Breast</w:t>
            </w:r>
          </w:p>
        </w:tc>
        <w:tc>
          <w:tcPr>
            <w:tcW w:w="1908" w:type="dxa"/>
          </w:tcPr>
          <w:p w:rsidR="00C64305" w:rsidRDefault="00CE0BFB" w:rsidP="00CE0BFB">
            <w:pPr>
              <w:jc w:val="center"/>
              <w:rPr>
                <w:rFonts w:ascii="Arial Narrow" w:hAnsi="Arial Narrow"/>
              </w:rPr>
            </w:pPr>
            <w:r>
              <w:rPr>
                <w:rFonts w:ascii="Arial Narrow" w:hAnsi="Arial Narrow"/>
              </w:rPr>
              <w:t>22</w:t>
            </w:r>
          </w:p>
        </w:tc>
      </w:tr>
      <w:tr w:rsidR="00C64305" w:rsidRPr="00CC7D83" w:rsidTr="00CE0BFB">
        <w:tc>
          <w:tcPr>
            <w:tcW w:w="1710" w:type="dxa"/>
          </w:tcPr>
          <w:p w:rsidR="00C64305" w:rsidRDefault="00CE0BFB" w:rsidP="00CE0BFB">
            <w:pPr>
              <w:jc w:val="center"/>
              <w:rPr>
                <w:rFonts w:ascii="Arial Narrow" w:hAnsi="Arial Narrow"/>
              </w:rPr>
            </w:pPr>
            <w:r>
              <w:rPr>
                <w:rFonts w:ascii="Arial Narrow" w:hAnsi="Arial Narrow"/>
              </w:rPr>
              <w:t>23</w:t>
            </w:r>
          </w:p>
        </w:tc>
        <w:tc>
          <w:tcPr>
            <w:tcW w:w="1800" w:type="dxa"/>
          </w:tcPr>
          <w:p w:rsidR="00C64305" w:rsidRPr="00CC7D83" w:rsidRDefault="00CE0BFB" w:rsidP="00CE0BFB">
            <w:pPr>
              <w:jc w:val="center"/>
              <w:rPr>
                <w:rFonts w:ascii="Arial Narrow" w:hAnsi="Arial Narrow"/>
              </w:rPr>
            </w:pPr>
            <w:r>
              <w:rPr>
                <w:rFonts w:ascii="Arial Narrow" w:hAnsi="Arial Narrow"/>
              </w:rPr>
              <w:t>12 and U</w:t>
            </w:r>
          </w:p>
        </w:tc>
        <w:tc>
          <w:tcPr>
            <w:tcW w:w="4230" w:type="dxa"/>
          </w:tcPr>
          <w:p w:rsidR="00C64305" w:rsidRPr="00CC7D83" w:rsidRDefault="00CE0BFB" w:rsidP="0030595F">
            <w:pPr>
              <w:jc w:val="center"/>
              <w:rPr>
                <w:rFonts w:ascii="Arial Narrow" w:hAnsi="Arial Narrow"/>
              </w:rPr>
            </w:pPr>
            <w:r>
              <w:rPr>
                <w:rFonts w:ascii="Arial Narrow" w:hAnsi="Arial Narrow"/>
              </w:rPr>
              <w:t>50 Fly</w:t>
            </w:r>
          </w:p>
        </w:tc>
        <w:tc>
          <w:tcPr>
            <w:tcW w:w="1908" w:type="dxa"/>
          </w:tcPr>
          <w:p w:rsidR="00C64305" w:rsidRDefault="00CE0BFB" w:rsidP="00CE0BFB">
            <w:pPr>
              <w:jc w:val="center"/>
              <w:rPr>
                <w:rFonts w:ascii="Arial Narrow" w:hAnsi="Arial Narrow"/>
              </w:rPr>
            </w:pPr>
            <w:r>
              <w:rPr>
                <w:rFonts w:ascii="Arial Narrow" w:hAnsi="Arial Narrow"/>
              </w:rPr>
              <w:t>24</w:t>
            </w:r>
          </w:p>
        </w:tc>
      </w:tr>
      <w:tr w:rsidR="00C64305" w:rsidRPr="00CC7D83" w:rsidTr="00CE0BFB">
        <w:tc>
          <w:tcPr>
            <w:tcW w:w="1710" w:type="dxa"/>
          </w:tcPr>
          <w:p w:rsidR="00C64305" w:rsidRDefault="00CE0BFB" w:rsidP="00CE0BFB">
            <w:pPr>
              <w:jc w:val="center"/>
              <w:rPr>
                <w:rFonts w:ascii="Arial Narrow" w:hAnsi="Arial Narrow"/>
              </w:rPr>
            </w:pPr>
            <w:r>
              <w:rPr>
                <w:rFonts w:ascii="Arial Narrow" w:hAnsi="Arial Narrow"/>
              </w:rPr>
              <w:t>25</w:t>
            </w:r>
          </w:p>
        </w:tc>
        <w:tc>
          <w:tcPr>
            <w:tcW w:w="1800" w:type="dxa"/>
          </w:tcPr>
          <w:p w:rsidR="00C64305" w:rsidRPr="00CC7D83" w:rsidRDefault="00F80B4A" w:rsidP="00CE0BFB">
            <w:pPr>
              <w:jc w:val="center"/>
              <w:rPr>
                <w:rFonts w:ascii="Arial Narrow" w:hAnsi="Arial Narrow"/>
              </w:rPr>
            </w:pPr>
            <w:r>
              <w:rPr>
                <w:rFonts w:ascii="Arial Narrow" w:hAnsi="Arial Narrow"/>
              </w:rPr>
              <w:t>Open</w:t>
            </w:r>
          </w:p>
        </w:tc>
        <w:tc>
          <w:tcPr>
            <w:tcW w:w="4230" w:type="dxa"/>
          </w:tcPr>
          <w:p w:rsidR="00C64305" w:rsidRPr="00CC7D83" w:rsidRDefault="00CE0BFB" w:rsidP="0030595F">
            <w:pPr>
              <w:jc w:val="center"/>
              <w:rPr>
                <w:rFonts w:ascii="Arial Narrow" w:hAnsi="Arial Narrow"/>
              </w:rPr>
            </w:pPr>
            <w:r>
              <w:rPr>
                <w:rFonts w:ascii="Arial Narrow" w:hAnsi="Arial Narrow"/>
              </w:rPr>
              <w:t>100 Free</w:t>
            </w:r>
          </w:p>
        </w:tc>
        <w:tc>
          <w:tcPr>
            <w:tcW w:w="1908" w:type="dxa"/>
          </w:tcPr>
          <w:p w:rsidR="00C64305" w:rsidRDefault="00CE0BFB" w:rsidP="00CE0BFB">
            <w:pPr>
              <w:jc w:val="center"/>
              <w:rPr>
                <w:rFonts w:ascii="Arial Narrow" w:hAnsi="Arial Narrow"/>
              </w:rPr>
            </w:pPr>
            <w:r>
              <w:rPr>
                <w:rFonts w:ascii="Arial Narrow" w:hAnsi="Arial Narrow"/>
              </w:rPr>
              <w:t>26</w:t>
            </w:r>
          </w:p>
        </w:tc>
      </w:tr>
    </w:tbl>
    <w:p w:rsidR="00C15B2A" w:rsidRPr="00CC7D83" w:rsidRDefault="00C15B2A"/>
    <w:p w:rsidR="00876DDB" w:rsidRPr="00CC7D83" w:rsidRDefault="00D12702" w:rsidP="00CE0BFB">
      <w:pPr>
        <w:jc w:val="center"/>
        <w:rPr>
          <w:rFonts w:ascii="Arial-BoldMT" w:hAnsi="Arial-BoldMT"/>
          <w:b/>
          <w:sz w:val="36"/>
        </w:rPr>
      </w:pPr>
      <w:r w:rsidRPr="00CC7D83">
        <w:br w:type="page"/>
      </w:r>
      <w:r w:rsidR="00876DDB" w:rsidRPr="00CC7D83">
        <w:rPr>
          <w:rFonts w:ascii="Arial-BoldMT" w:hAnsi="Arial-BoldMT"/>
          <w:b/>
          <w:sz w:val="36"/>
        </w:rPr>
        <w:lastRenderedPageBreak/>
        <w:t>SOUTH TEXAS SWIMMING, Inc.</w:t>
      </w:r>
    </w:p>
    <w:p w:rsidR="00876DDB" w:rsidRPr="00CC7D83" w:rsidRDefault="00876DDB" w:rsidP="00CE0BFB">
      <w:pPr>
        <w:widowControl w:val="0"/>
        <w:autoSpaceDE w:val="0"/>
        <w:jc w:val="center"/>
        <w:rPr>
          <w:rFonts w:ascii="Arial-BoldMT" w:hAnsi="Arial-BoldMT"/>
          <w:b/>
          <w:sz w:val="28"/>
        </w:rPr>
      </w:pPr>
      <w:r w:rsidRPr="00CC7D83">
        <w:rPr>
          <w:rFonts w:ascii="Arial-BoldMT" w:hAnsi="Arial-BoldMT"/>
          <w:b/>
          <w:sz w:val="28"/>
        </w:rPr>
        <w:t>Safety Guidelines and Warm-up Procedures</w:t>
      </w:r>
    </w:p>
    <w:p w:rsidR="00876DDB" w:rsidRPr="00CC7D83" w:rsidRDefault="00876DDB">
      <w:pPr>
        <w:widowControl w:val="0"/>
        <w:autoSpaceDE w:val="0"/>
        <w:jc w:val="center"/>
        <w:rPr>
          <w:rFonts w:ascii="Arial-BoldMT" w:hAnsi="Arial-BoldMT"/>
          <w:b/>
          <w:sz w:val="28"/>
        </w:rPr>
      </w:pPr>
    </w:p>
    <w:p w:rsidR="00876DDB" w:rsidRPr="00CC7D83" w:rsidRDefault="00876DDB">
      <w:pPr>
        <w:widowControl w:val="0"/>
        <w:autoSpaceDE w:val="0"/>
        <w:rPr>
          <w:rFonts w:ascii="ArialMT" w:hAnsi="ArialMT"/>
          <w:sz w:val="18"/>
        </w:rPr>
      </w:pPr>
      <w:r w:rsidRPr="00CC7D83">
        <w:rPr>
          <w:rFonts w:ascii="ArialMT" w:hAnsi="ArialMT"/>
          <w:sz w:val="18"/>
        </w:rPr>
        <w:t>A. WARM-UP PROCEDURES</w:t>
      </w:r>
    </w:p>
    <w:p w:rsidR="00876DDB" w:rsidRPr="00CC7D83" w:rsidRDefault="00876DDB">
      <w:pPr>
        <w:widowControl w:val="0"/>
        <w:autoSpaceDE w:val="0"/>
        <w:ind w:firstLine="720"/>
        <w:rPr>
          <w:rFonts w:ascii="ArialMT" w:hAnsi="ArialMT"/>
          <w:sz w:val="18"/>
        </w:rPr>
      </w:pPr>
      <w:r w:rsidRPr="00CC7D83">
        <w:rPr>
          <w:rFonts w:ascii="ArialMT" w:hAnsi="ArialMT"/>
          <w:sz w:val="18"/>
        </w:rPr>
        <w:t>I. Assigned warm-up Procedures.</w:t>
      </w:r>
    </w:p>
    <w:p w:rsidR="00876DDB" w:rsidRPr="00CC7D83" w:rsidRDefault="00876DDB">
      <w:pPr>
        <w:widowControl w:val="0"/>
        <w:autoSpaceDE w:val="0"/>
        <w:ind w:left="720" w:firstLine="720"/>
        <w:rPr>
          <w:rFonts w:ascii="ArialMT" w:hAnsi="ArialMT"/>
          <w:sz w:val="18"/>
        </w:rPr>
      </w:pPr>
      <w:r w:rsidRPr="00CC7D83">
        <w:rPr>
          <w:rFonts w:ascii="ArialMT" w:hAnsi="ArialMT"/>
          <w:sz w:val="18"/>
        </w:rPr>
        <w:t>a. Warm-up lanes and times will be assigned to competing teams based on number of entrants.</w:t>
      </w:r>
    </w:p>
    <w:p w:rsidR="00876DDB" w:rsidRPr="00CC7D83" w:rsidRDefault="00876DDB">
      <w:pPr>
        <w:widowControl w:val="0"/>
        <w:autoSpaceDE w:val="0"/>
        <w:ind w:left="720" w:firstLine="720"/>
        <w:rPr>
          <w:rFonts w:ascii="ArialMT" w:hAnsi="ArialMT"/>
          <w:sz w:val="18"/>
        </w:rPr>
      </w:pPr>
      <w:r w:rsidRPr="00CC7D83">
        <w:rPr>
          <w:rFonts w:ascii="ArialMT" w:hAnsi="ArialMT"/>
          <w:sz w:val="18"/>
        </w:rPr>
        <w:t xml:space="preserve">b. All warm-up activities will be coordinated by the </w:t>
      </w:r>
      <w:proofErr w:type="gramStart"/>
      <w:r w:rsidRPr="00CC7D83">
        <w:rPr>
          <w:rFonts w:ascii="ArialMT" w:hAnsi="ArialMT"/>
          <w:sz w:val="18"/>
        </w:rPr>
        <w:t>coach(</w:t>
      </w:r>
      <w:proofErr w:type="spellStart"/>
      <w:proofErr w:type="gramEnd"/>
      <w:r w:rsidRPr="00CC7D83">
        <w:rPr>
          <w:rFonts w:ascii="ArialMT" w:hAnsi="ArialMT"/>
          <w:sz w:val="18"/>
        </w:rPr>
        <w:t>es</w:t>
      </w:r>
      <w:proofErr w:type="spellEnd"/>
      <w:r w:rsidRPr="00CC7D83">
        <w:rPr>
          <w:rFonts w:ascii="ArialMT" w:hAnsi="ArialMT"/>
          <w:sz w:val="18"/>
        </w:rPr>
        <w:t>) supervising that lane</w:t>
      </w:r>
    </w:p>
    <w:p w:rsidR="00876DDB" w:rsidRPr="00CC7D83" w:rsidRDefault="00876DDB">
      <w:pPr>
        <w:widowControl w:val="0"/>
        <w:autoSpaceDE w:val="0"/>
        <w:ind w:left="720" w:firstLine="720"/>
        <w:rPr>
          <w:rFonts w:ascii="ArialMT" w:hAnsi="ArialMT"/>
          <w:sz w:val="18"/>
        </w:rPr>
      </w:pPr>
      <w:r w:rsidRPr="00CC7D83">
        <w:rPr>
          <w:rFonts w:ascii="ArialMT" w:hAnsi="ArialMT"/>
          <w:sz w:val="18"/>
        </w:rPr>
        <w:t>c. Dive sprints may be done only under the direct supervision of the coach</w:t>
      </w:r>
    </w:p>
    <w:p w:rsidR="00876DDB" w:rsidRPr="00CC7D83" w:rsidRDefault="00876DDB">
      <w:pPr>
        <w:widowControl w:val="0"/>
        <w:autoSpaceDE w:val="0"/>
        <w:ind w:firstLine="720"/>
        <w:rPr>
          <w:rFonts w:ascii="ArialMT" w:hAnsi="ArialMT"/>
          <w:sz w:val="18"/>
        </w:rPr>
      </w:pPr>
      <w:r w:rsidRPr="00CC7D83">
        <w:rPr>
          <w:rFonts w:ascii="ArialMT" w:hAnsi="ArialMT"/>
          <w:sz w:val="18"/>
        </w:rPr>
        <w:t>II. Open warm-up procedures.</w:t>
      </w:r>
    </w:p>
    <w:p w:rsidR="00876DDB" w:rsidRPr="00CC7D83" w:rsidRDefault="00876DDB">
      <w:pPr>
        <w:widowControl w:val="0"/>
        <w:autoSpaceDE w:val="0"/>
        <w:jc w:val="center"/>
        <w:rPr>
          <w:rFonts w:ascii="Arial-BoldMT" w:hAnsi="Arial-BoldMT"/>
          <w:b/>
          <w:sz w:val="18"/>
        </w:rPr>
      </w:pPr>
      <w:r w:rsidRPr="00CC7D83">
        <w:rPr>
          <w:rFonts w:ascii="Arial-BoldMT" w:hAnsi="Arial-BoldMT"/>
          <w:b/>
          <w:sz w:val="18"/>
        </w:rPr>
        <w:t>LANE USE</w:t>
      </w:r>
    </w:p>
    <w:tbl>
      <w:tblPr>
        <w:tblW w:w="0" w:type="auto"/>
        <w:tblInd w:w="108" w:type="dxa"/>
        <w:tblLayout w:type="fixed"/>
        <w:tblLook w:val="0000" w:firstRow="0" w:lastRow="0" w:firstColumn="0" w:lastColumn="0" w:noHBand="0" w:noVBand="0"/>
      </w:tblPr>
      <w:tblGrid>
        <w:gridCol w:w="1792"/>
        <w:gridCol w:w="1942"/>
        <w:gridCol w:w="2031"/>
        <w:gridCol w:w="1956"/>
      </w:tblGrid>
      <w:tr w:rsidR="00CC7D83" w:rsidRPr="00CC7D83">
        <w:trPr>
          <w:trHeight w:val="278"/>
        </w:trPr>
        <w:tc>
          <w:tcPr>
            <w:tcW w:w="1792"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BoldMT" w:hAnsi="Arial-BoldMT"/>
                <w:b/>
                <w:sz w:val="18"/>
              </w:rPr>
            </w:pPr>
            <w:r w:rsidRPr="00CC7D83">
              <w:rPr>
                <w:rFonts w:ascii="Arial-BoldMT" w:hAnsi="Arial-BoldMT"/>
                <w:b/>
                <w:sz w:val="18"/>
              </w:rPr>
              <w:t>POOL</w:t>
            </w:r>
          </w:p>
        </w:tc>
        <w:tc>
          <w:tcPr>
            <w:tcW w:w="1942"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BoldMT" w:hAnsi="Arial-BoldMT"/>
                <w:b/>
                <w:sz w:val="18"/>
              </w:rPr>
            </w:pPr>
            <w:r w:rsidRPr="00CC7D83">
              <w:rPr>
                <w:rFonts w:ascii="Arial-BoldMT" w:hAnsi="Arial-BoldMT"/>
                <w:b/>
                <w:sz w:val="18"/>
              </w:rPr>
              <w:t>PUSH/PACE</w:t>
            </w:r>
          </w:p>
        </w:tc>
        <w:tc>
          <w:tcPr>
            <w:tcW w:w="2031"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BoldMT" w:hAnsi="Arial-BoldMT"/>
                <w:b/>
                <w:sz w:val="18"/>
              </w:rPr>
            </w:pPr>
            <w:r w:rsidRPr="00CC7D83">
              <w:rPr>
                <w:rFonts w:ascii="Arial-BoldMT" w:hAnsi="Arial-BoldMT"/>
                <w:b/>
                <w:sz w:val="18"/>
              </w:rPr>
              <w:t>DIVES/SPRINTS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76DDB" w:rsidRPr="00CC7D83" w:rsidRDefault="00876DDB">
            <w:pPr>
              <w:widowControl w:val="0"/>
              <w:autoSpaceDE w:val="0"/>
              <w:snapToGrid w:val="0"/>
              <w:jc w:val="center"/>
              <w:rPr>
                <w:rFonts w:ascii="Arial-BoldMT" w:hAnsi="Arial-BoldMT"/>
                <w:b/>
                <w:sz w:val="18"/>
              </w:rPr>
            </w:pPr>
            <w:r w:rsidRPr="00CC7D83">
              <w:rPr>
                <w:rFonts w:ascii="Arial-BoldMT" w:hAnsi="Arial-BoldMT"/>
                <w:b/>
                <w:sz w:val="18"/>
              </w:rPr>
              <w:t>GENERAL WARMUP</w:t>
            </w:r>
          </w:p>
        </w:tc>
      </w:tr>
      <w:tr w:rsidR="00CC7D83" w:rsidRPr="00CC7D83">
        <w:trPr>
          <w:trHeight w:val="242"/>
        </w:trPr>
        <w:tc>
          <w:tcPr>
            <w:tcW w:w="1792"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8 Lanes</w:t>
            </w:r>
          </w:p>
        </w:tc>
        <w:tc>
          <w:tcPr>
            <w:tcW w:w="1942"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1 and 8</w:t>
            </w:r>
          </w:p>
        </w:tc>
        <w:tc>
          <w:tcPr>
            <w:tcW w:w="2031"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2 and 7</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3 through 6</w:t>
            </w:r>
          </w:p>
        </w:tc>
      </w:tr>
      <w:tr w:rsidR="00CC7D83" w:rsidRPr="00CC7D83">
        <w:trPr>
          <w:trHeight w:val="218"/>
        </w:trPr>
        <w:tc>
          <w:tcPr>
            <w:tcW w:w="1792"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6 Lanes</w:t>
            </w:r>
          </w:p>
        </w:tc>
        <w:tc>
          <w:tcPr>
            <w:tcW w:w="1942"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1 and 6</w:t>
            </w:r>
          </w:p>
        </w:tc>
        <w:tc>
          <w:tcPr>
            <w:tcW w:w="2031" w:type="dxa"/>
            <w:tcBorders>
              <w:top w:val="single" w:sz="4" w:space="0" w:color="000000"/>
              <w:left w:val="single" w:sz="4" w:space="0" w:color="000000"/>
              <w:bottom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2 and 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76DDB" w:rsidRPr="00CC7D83" w:rsidRDefault="00876DDB">
            <w:pPr>
              <w:widowControl w:val="0"/>
              <w:autoSpaceDE w:val="0"/>
              <w:snapToGrid w:val="0"/>
              <w:jc w:val="center"/>
              <w:rPr>
                <w:rFonts w:ascii="ArialMT" w:hAnsi="ArialMT"/>
                <w:sz w:val="18"/>
              </w:rPr>
            </w:pPr>
            <w:r w:rsidRPr="00CC7D83">
              <w:rPr>
                <w:rFonts w:ascii="ArialMT" w:hAnsi="ArialMT"/>
                <w:sz w:val="18"/>
              </w:rPr>
              <w:t>3 and 4</w:t>
            </w:r>
          </w:p>
        </w:tc>
      </w:tr>
    </w:tbl>
    <w:p w:rsidR="00876DDB" w:rsidRPr="00CC7D83" w:rsidRDefault="00876DDB">
      <w:pPr>
        <w:widowControl w:val="0"/>
        <w:autoSpaceDE w:val="0"/>
        <w:ind w:left="720" w:firstLine="720"/>
      </w:pPr>
    </w:p>
    <w:p w:rsidR="00876DDB" w:rsidRPr="00CC7D83" w:rsidRDefault="00876DDB">
      <w:pPr>
        <w:widowControl w:val="0"/>
        <w:autoSpaceDE w:val="0"/>
        <w:ind w:left="720" w:firstLine="720"/>
        <w:rPr>
          <w:rFonts w:ascii="ArialMT" w:hAnsi="ArialMT"/>
          <w:sz w:val="18"/>
        </w:rPr>
      </w:pPr>
      <w:r w:rsidRPr="00CC7D83">
        <w:rPr>
          <w:rFonts w:ascii="ArialMT" w:hAnsi="ArialMT"/>
          <w:sz w:val="18"/>
        </w:rPr>
        <w:t>a.</w:t>
      </w:r>
      <w:r w:rsidRPr="00CC7D83">
        <w:rPr>
          <w:rFonts w:ascii="ArialMT" w:hAnsi="ArialMT"/>
          <w:sz w:val="18"/>
        </w:rPr>
        <w:tab/>
        <w:t>The first ½ of the assigned warm-up time shall be general warm-up for all lanes.</w:t>
      </w:r>
    </w:p>
    <w:p w:rsidR="00876DDB" w:rsidRPr="00CC7D83" w:rsidRDefault="00876DDB">
      <w:pPr>
        <w:widowControl w:val="0"/>
        <w:autoSpaceDE w:val="0"/>
        <w:ind w:left="720" w:firstLine="720"/>
        <w:rPr>
          <w:rFonts w:ascii="ArialMT" w:hAnsi="ArialMT"/>
          <w:sz w:val="18"/>
        </w:rPr>
      </w:pPr>
      <w:proofErr w:type="gramStart"/>
      <w:r w:rsidRPr="00CC7D83">
        <w:rPr>
          <w:rFonts w:ascii="ArialMT" w:hAnsi="ArialMT"/>
          <w:sz w:val="18"/>
        </w:rPr>
        <w:t>b.</w:t>
      </w:r>
      <w:r w:rsidRPr="00CC7D83">
        <w:rPr>
          <w:rFonts w:ascii="ArialMT" w:hAnsi="ArialMT"/>
          <w:sz w:val="18"/>
        </w:rPr>
        <w:tab/>
        <w:t>Push/Pace</w:t>
      </w:r>
      <w:proofErr w:type="gramEnd"/>
      <w:r w:rsidRPr="00CC7D83">
        <w:rPr>
          <w:rFonts w:ascii="ArialMT" w:hAnsi="ArialMT"/>
          <w:sz w:val="18"/>
        </w:rPr>
        <w:t xml:space="preserve"> Lanes will push off one or two lengths from starting end.</w:t>
      </w:r>
    </w:p>
    <w:p w:rsidR="00876DDB" w:rsidRPr="00CC7D83" w:rsidRDefault="00876DDB">
      <w:pPr>
        <w:widowControl w:val="0"/>
        <w:autoSpaceDE w:val="0"/>
        <w:ind w:left="2160" w:hanging="720"/>
        <w:jc w:val="both"/>
        <w:rPr>
          <w:rFonts w:ascii="ArialMT" w:hAnsi="ArialMT"/>
          <w:sz w:val="18"/>
        </w:rPr>
      </w:pPr>
      <w:r w:rsidRPr="00CC7D83">
        <w:rPr>
          <w:rFonts w:ascii="ArialMT" w:hAnsi="ArialMT"/>
          <w:sz w:val="18"/>
        </w:rPr>
        <w:t>c.</w:t>
      </w:r>
      <w:r w:rsidRPr="00CC7D83">
        <w:rPr>
          <w:rFonts w:ascii="ArialMT" w:hAnsi="ArialMT"/>
          <w:sz w:val="18"/>
        </w:rPr>
        <w:tab/>
        <w:t xml:space="preserve">Sprint lanes are for diving from blocks or for backstroke starts in specified lanes at designated times - one way only! </w:t>
      </w:r>
    </w:p>
    <w:p w:rsidR="00876DDB" w:rsidRPr="00CC7D83" w:rsidRDefault="00876DDB">
      <w:pPr>
        <w:widowControl w:val="0"/>
        <w:autoSpaceDE w:val="0"/>
        <w:ind w:left="2160" w:hanging="720"/>
        <w:rPr>
          <w:rFonts w:ascii="ArialMT" w:hAnsi="ArialMT"/>
          <w:sz w:val="18"/>
        </w:rPr>
      </w:pPr>
      <w:r w:rsidRPr="00CC7D83">
        <w:rPr>
          <w:rFonts w:ascii="ArialMT" w:hAnsi="ArialMT"/>
          <w:sz w:val="18"/>
        </w:rPr>
        <w:t>d.</w:t>
      </w:r>
      <w:r w:rsidRPr="00CC7D83">
        <w:rPr>
          <w:rFonts w:ascii="ArialMT" w:hAnsi="ArialMT"/>
          <w:sz w:val="18"/>
        </w:rPr>
        <w:tab/>
        <w:t>Dive sprints may only be done under the direct supervision of the coach.</w:t>
      </w:r>
    </w:p>
    <w:p w:rsidR="00876DDB" w:rsidRPr="00CC7D83" w:rsidRDefault="00876DDB">
      <w:pPr>
        <w:widowControl w:val="0"/>
        <w:autoSpaceDE w:val="0"/>
        <w:ind w:left="720" w:firstLine="720"/>
        <w:rPr>
          <w:rFonts w:ascii="ArialMT" w:hAnsi="ArialMT"/>
          <w:sz w:val="18"/>
        </w:rPr>
      </w:pPr>
      <w:r w:rsidRPr="00CC7D83">
        <w:rPr>
          <w:rFonts w:ascii="ArialMT" w:hAnsi="ArialMT"/>
          <w:sz w:val="18"/>
        </w:rPr>
        <w:t>e.</w:t>
      </w:r>
      <w:r w:rsidRPr="00CC7D83">
        <w:rPr>
          <w:rFonts w:ascii="ArialMT" w:hAnsi="ArialMT"/>
          <w:sz w:val="18"/>
        </w:rPr>
        <w:tab/>
        <w:t>There will be no diving in the general warm-up lanes - circle swimming only.</w:t>
      </w:r>
    </w:p>
    <w:p w:rsidR="00876DDB" w:rsidRPr="00CC7D83" w:rsidRDefault="00876DDB">
      <w:pPr>
        <w:widowControl w:val="0"/>
        <w:autoSpaceDE w:val="0"/>
        <w:ind w:left="720" w:firstLine="720"/>
        <w:rPr>
          <w:rFonts w:ascii="ArialMT" w:hAnsi="ArialMT"/>
          <w:sz w:val="18"/>
        </w:rPr>
      </w:pPr>
      <w:r w:rsidRPr="00CC7D83">
        <w:rPr>
          <w:rFonts w:ascii="ArialMT" w:hAnsi="ArialMT"/>
          <w:sz w:val="18"/>
        </w:rPr>
        <w:t>f.</w:t>
      </w:r>
      <w:r w:rsidRPr="00CC7D83">
        <w:rPr>
          <w:rFonts w:ascii="ArialMT" w:hAnsi="ArialMT"/>
          <w:sz w:val="18"/>
        </w:rPr>
        <w:tab/>
        <w:t xml:space="preserve">No kick </w:t>
      </w:r>
      <w:proofErr w:type="gramStart"/>
      <w:r w:rsidRPr="00CC7D83">
        <w:rPr>
          <w:rFonts w:ascii="ArialMT" w:hAnsi="ArialMT"/>
          <w:sz w:val="18"/>
        </w:rPr>
        <w:t>boards,</w:t>
      </w:r>
      <w:proofErr w:type="gramEnd"/>
      <w:r w:rsidRPr="00CC7D83">
        <w:rPr>
          <w:rFonts w:ascii="ArialMT" w:hAnsi="ArialMT"/>
          <w:sz w:val="18"/>
        </w:rPr>
        <w:t xml:space="preserve"> pull buoys, or hand paddles may be used.</w:t>
      </w:r>
    </w:p>
    <w:p w:rsidR="00876DDB" w:rsidRPr="00CC7D83" w:rsidRDefault="00876DDB">
      <w:pPr>
        <w:widowControl w:val="0"/>
        <w:autoSpaceDE w:val="0"/>
        <w:ind w:left="720" w:firstLine="720"/>
        <w:rPr>
          <w:rFonts w:ascii="ArialMT" w:hAnsi="ArialMT"/>
          <w:sz w:val="18"/>
        </w:rPr>
      </w:pPr>
    </w:p>
    <w:p w:rsidR="00876DDB" w:rsidRPr="00CC7D83" w:rsidRDefault="00876DDB">
      <w:pPr>
        <w:widowControl w:val="0"/>
        <w:autoSpaceDE w:val="0"/>
        <w:ind w:firstLine="720"/>
        <w:rPr>
          <w:rFonts w:ascii="ArialMT" w:hAnsi="ArialMT"/>
          <w:sz w:val="18"/>
        </w:rPr>
      </w:pPr>
      <w:r w:rsidRPr="00CC7D83">
        <w:rPr>
          <w:rFonts w:ascii="ArialMT" w:hAnsi="ArialMT"/>
          <w:sz w:val="18"/>
        </w:rPr>
        <w:t>III. Safety Guidelines</w:t>
      </w:r>
    </w:p>
    <w:p w:rsidR="00876DDB" w:rsidRPr="00CC7D83" w:rsidRDefault="00876DDB">
      <w:pPr>
        <w:widowControl w:val="0"/>
        <w:autoSpaceDE w:val="0"/>
        <w:ind w:left="720" w:firstLine="720"/>
        <w:rPr>
          <w:rFonts w:ascii="ArialMT" w:hAnsi="ArialMT"/>
          <w:sz w:val="18"/>
        </w:rPr>
      </w:pPr>
      <w:proofErr w:type="gramStart"/>
      <w:r w:rsidRPr="00CC7D83">
        <w:rPr>
          <w:rFonts w:ascii="ArialMT" w:hAnsi="ArialMT"/>
          <w:sz w:val="18"/>
        </w:rPr>
        <w:t>a.  Coaches</w:t>
      </w:r>
      <w:proofErr w:type="gramEnd"/>
      <w:r w:rsidRPr="00CC7D83">
        <w:rPr>
          <w:rFonts w:ascii="ArialMT" w:hAnsi="ArialMT"/>
          <w:sz w:val="18"/>
        </w:rPr>
        <w:t xml:space="preserve"> are responsible for the following:</w:t>
      </w:r>
    </w:p>
    <w:p w:rsidR="00876DDB" w:rsidRPr="00CC7D83" w:rsidRDefault="00876DDB">
      <w:pPr>
        <w:widowControl w:val="0"/>
        <w:autoSpaceDE w:val="0"/>
        <w:ind w:left="2880" w:hanging="720"/>
        <w:jc w:val="both"/>
        <w:rPr>
          <w:rFonts w:ascii="ArialMT" w:hAnsi="ArialMT"/>
          <w:sz w:val="18"/>
        </w:rPr>
      </w:pPr>
      <w:r w:rsidRPr="00CC7D83">
        <w:rPr>
          <w:rFonts w:ascii="ArialMT" w:hAnsi="ArialMT"/>
          <w:sz w:val="18"/>
        </w:rPr>
        <w:t>1.</w:t>
      </w:r>
      <w:r w:rsidRPr="00CC7D83">
        <w:rPr>
          <w:rFonts w:ascii="ArialMT" w:hAnsi="ArialMT"/>
          <w:sz w:val="18"/>
        </w:rPr>
        <w:tab/>
        <w:t>Instructing swimmers regarding safety guidelines and warm-up procedures as they apply to conduct at meets and practices</w:t>
      </w:r>
    </w:p>
    <w:p w:rsidR="00876DDB" w:rsidRPr="00CC7D83" w:rsidRDefault="00876DDB">
      <w:pPr>
        <w:widowControl w:val="0"/>
        <w:autoSpaceDE w:val="0"/>
        <w:ind w:left="2880" w:hanging="720"/>
        <w:jc w:val="both"/>
        <w:rPr>
          <w:rFonts w:ascii="ArialMT" w:hAnsi="ArialMT"/>
          <w:sz w:val="18"/>
        </w:rPr>
      </w:pPr>
      <w:r w:rsidRPr="00CC7D83">
        <w:rPr>
          <w:rFonts w:ascii="ArialMT" w:hAnsi="ArialMT"/>
          <w:sz w:val="18"/>
        </w:rPr>
        <w:t>2.</w:t>
      </w:r>
      <w:r w:rsidRPr="00CC7D83">
        <w:rPr>
          <w:rFonts w:ascii="ArialMT" w:hAnsi="ArialMT"/>
          <w:sz w:val="18"/>
        </w:rPr>
        <w:tab/>
        <w:t>Actively supervising their swimmers throughout the warm-up sessions, at meets, and all practices.</w:t>
      </w:r>
    </w:p>
    <w:p w:rsidR="00876DDB" w:rsidRPr="00CC7D83" w:rsidRDefault="00876DDB">
      <w:pPr>
        <w:widowControl w:val="0"/>
        <w:autoSpaceDE w:val="0"/>
        <w:ind w:left="2880" w:hanging="720"/>
        <w:jc w:val="both"/>
        <w:rPr>
          <w:rFonts w:ascii="ArialMT" w:hAnsi="ArialMT"/>
          <w:sz w:val="18"/>
        </w:rPr>
      </w:pPr>
      <w:r w:rsidRPr="00CC7D83">
        <w:rPr>
          <w:rFonts w:ascii="ArialMT" w:hAnsi="ArialMT"/>
          <w:sz w:val="18"/>
        </w:rPr>
        <w:t>3.</w:t>
      </w:r>
      <w:r w:rsidRPr="00CC7D83">
        <w:rPr>
          <w:rFonts w:ascii="ArialMT" w:hAnsi="ArialMT"/>
          <w:sz w:val="18"/>
        </w:rPr>
        <w:tab/>
        <w:t>Maintaining as much contact with their swimmers AS POSSIBLE, both verbal and visual, throughout the warm-up period.</w:t>
      </w:r>
    </w:p>
    <w:p w:rsidR="00876DDB" w:rsidRPr="00CC7D83" w:rsidRDefault="00876DDB">
      <w:pPr>
        <w:widowControl w:val="0"/>
        <w:autoSpaceDE w:val="0"/>
        <w:ind w:left="720" w:firstLine="720"/>
        <w:rPr>
          <w:rFonts w:ascii="ArialMT" w:hAnsi="ArialMT"/>
          <w:sz w:val="18"/>
        </w:rPr>
      </w:pPr>
      <w:r w:rsidRPr="00CC7D83">
        <w:rPr>
          <w:rFonts w:ascii="ArialMT" w:hAnsi="ArialMT"/>
          <w:sz w:val="18"/>
        </w:rPr>
        <w:t>b. The host team will be responsible for the following.</w:t>
      </w:r>
    </w:p>
    <w:p w:rsidR="00876DDB" w:rsidRPr="00CC7D83" w:rsidRDefault="00876DDB">
      <w:pPr>
        <w:widowControl w:val="0"/>
        <w:autoSpaceDE w:val="0"/>
        <w:ind w:left="2880" w:hanging="720"/>
        <w:jc w:val="both"/>
        <w:rPr>
          <w:rFonts w:ascii="ArialMT" w:hAnsi="ArialMT"/>
          <w:sz w:val="18"/>
        </w:rPr>
      </w:pPr>
      <w:r w:rsidRPr="00CC7D83">
        <w:rPr>
          <w:rFonts w:ascii="ArialMT" w:hAnsi="ArialMT"/>
          <w:sz w:val="18"/>
        </w:rPr>
        <w:t>1.</w:t>
      </w:r>
      <w:r w:rsidRPr="00CC7D83">
        <w:rPr>
          <w:rFonts w:ascii="ArialMT" w:hAnsi="ArialMT"/>
          <w:sz w:val="18"/>
        </w:rPr>
        <w:tab/>
        <w:t>A minimum of four (4) marshals who report to and receive instructions from the Meet Referee and/or Director shall be on deck during the entire warm-up session(s).</w:t>
      </w:r>
    </w:p>
    <w:p w:rsidR="00876DDB" w:rsidRPr="00CC7D83" w:rsidRDefault="00876DDB">
      <w:pPr>
        <w:widowControl w:val="0"/>
        <w:autoSpaceDE w:val="0"/>
        <w:ind w:left="1440" w:firstLine="720"/>
        <w:rPr>
          <w:rFonts w:ascii="ArialMT" w:hAnsi="ArialMT"/>
          <w:sz w:val="18"/>
        </w:rPr>
      </w:pPr>
      <w:r w:rsidRPr="00CC7D83">
        <w:rPr>
          <w:rFonts w:ascii="ArialMT" w:hAnsi="ArialMT"/>
          <w:sz w:val="18"/>
        </w:rPr>
        <w:t>2.</w:t>
      </w:r>
      <w:r w:rsidRPr="00CC7D83">
        <w:rPr>
          <w:rFonts w:ascii="ArialMT" w:hAnsi="ArialMT"/>
          <w:sz w:val="18"/>
        </w:rPr>
        <w:tab/>
        <w:t>Marshals must be members of United States Swimming.</w:t>
      </w:r>
    </w:p>
    <w:p w:rsidR="00876DDB" w:rsidRPr="00CC7D83" w:rsidRDefault="00876DDB">
      <w:pPr>
        <w:widowControl w:val="0"/>
        <w:autoSpaceDE w:val="0"/>
        <w:ind w:left="2880" w:hanging="720"/>
        <w:jc w:val="both"/>
        <w:rPr>
          <w:rFonts w:ascii="ArialMT" w:hAnsi="ArialMT"/>
          <w:sz w:val="18"/>
        </w:rPr>
      </w:pPr>
      <w:r w:rsidRPr="00CC7D83">
        <w:rPr>
          <w:rFonts w:ascii="ArialMT" w:hAnsi="ArialMT"/>
          <w:sz w:val="18"/>
        </w:rPr>
        <w:t>3.</w:t>
      </w:r>
      <w:r w:rsidRPr="00CC7D83">
        <w:rPr>
          <w:rFonts w:ascii="ArialMT" w:hAnsi="ArialMT"/>
          <w:sz w:val="18"/>
        </w:rPr>
        <w:tab/>
        <w:t>Marshals will have authority to remove from the deck for the remainder of a warm-up session, any swimmer or coach found to be in violation of these Procedures.</w:t>
      </w:r>
    </w:p>
    <w:p w:rsidR="00876DDB" w:rsidRPr="00CC7D83" w:rsidRDefault="00876DDB">
      <w:pPr>
        <w:widowControl w:val="0"/>
        <w:autoSpaceDE w:val="0"/>
        <w:ind w:left="2880" w:hanging="720"/>
        <w:rPr>
          <w:rFonts w:ascii="ArialMT" w:hAnsi="ArialMT"/>
          <w:sz w:val="18"/>
        </w:rPr>
      </w:pPr>
      <w:r w:rsidRPr="00CC7D83">
        <w:rPr>
          <w:rFonts w:ascii="ArialMT" w:hAnsi="ArialMT"/>
          <w:sz w:val="18"/>
        </w:rPr>
        <w:t>4</w:t>
      </w:r>
      <w:r w:rsidRPr="00CC7D83">
        <w:rPr>
          <w:rFonts w:ascii="ArialMT" w:hAnsi="ArialMT"/>
          <w:sz w:val="18"/>
        </w:rPr>
        <w:tab/>
        <w:t>The host team shall provide signs for each lane at both ends of the pool, indicating their designated use during warm-ups.</w:t>
      </w:r>
    </w:p>
    <w:p w:rsidR="00876DDB" w:rsidRPr="00CC7D83" w:rsidRDefault="00876DDB">
      <w:pPr>
        <w:widowControl w:val="0"/>
        <w:autoSpaceDE w:val="0"/>
        <w:ind w:left="2880" w:hanging="720"/>
        <w:jc w:val="both"/>
        <w:rPr>
          <w:rFonts w:ascii="ArialMT" w:hAnsi="ArialMT"/>
          <w:sz w:val="18"/>
        </w:rPr>
      </w:pPr>
      <w:r w:rsidRPr="00CC7D83">
        <w:rPr>
          <w:rFonts w:ascii="ArialMT" w:hAnsi="ArialMT"/>
          <w:sz w:val="18"/>
        </w:rPr>
        <w:t>5</w:t>
      </w:r>
      <w:r w:rsidRPr="00CC7D83">
        <w:rPr>
          <w:rFonts w:ascii="ArialMT" w:hAnsi="ArialMT"/>
          <w:sz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876DDB" w:rsidRPr="00CC7D83" w:rsidRDefault="00876DDB">
      <w:pPr>
        <w:widowControl w:val="0"/>
        <w:autoSpaceDE w:val="0"/>
        <w:ind w:left="2880" w:hanging="720"/>
        <w:rPr>
          <w:rFonts w:ascii="ArialMT" w:hAnsi="ArialMT"/>
          <w:sz w:val="18"/>
        </w:rPr>
      </w:pPr>
      <w:r w:rsidRPr="00CC7D83">
        <w:rPr>
          <w:rFonts w:ascii="ArialMT" w:hAnsi="ArialMT"/>
          <w:sz w:val="18"/>
        </w:rPr>
        <w:t>6</w:t>
      </w:r>
      <w:r w:rsidRPr="00CC7D83">
        <w:rPr>
          <w:rFonts w:ascii="ArialMT" w:hAnsi="ArialMT"/>
          <w:sz w:val="18"/>
        </w:rPr>
        <w:tab/>
        <w:t>An announcer will be on duty for the entire warm-up session to announce lane and/or time changes and to assist with the conduct of the warm-up.</w:t>
      </w:r>
    </w:p>
    <w:p w:rsidR="00876DDB" w:rsidRPr="00CC7D83" w:rsidRDefault="00876DDB">
      <w:pPr>
        <w:widowControl w:val="0"/>
        <w:autoSpaceDE w:val="0"/>
        <w:ind w:left="2880" w:hanging="720"/>
        <w:rPr>
          <w:rFonts w:ascii="ArialMT" w:hAnsi="ArialMT"/>
          <w:sz w:val="18"/>
        </w:rPr>
      </w:pPr>
      <w:r w:rsidRPr="00CC7D83">
        <w:rPr>
          <w:rFonts w:ascii="ArialMT" w:hAnsi="ArialMT"/>
          <w:sz w:val="18"/>
        </w:rPr>
        <w:t>7</w:t>
      </w:r>
      <w:r w:rsidRPr="00CC7D83">
        <w:rPr>
          <w:rFonts w:ascii="ArialMT" w:hAnsi="ArialMT"/>
          <w:sz w:val="18"/>
        </w:rPr>
        <w:tab/>
        <w:t>Hazards in locker rooms, on deck, or areas used by coaches, swimmers, or officials will be either removed or clearly marked.</w:t>
      </w:r>
    </w:p>
    <w:p w:rsidR="00876DDB" w:rsidRPr="00CC7D83" w:rsidRDefault="00876DDB">
      <w:pPr>
        <w:widowControl w:val="0"/>
        <w:autoSpaceDE w:val="0"/>
        <w:ind w:left="2160" w:firstLine="720"/>
        <w:rPr>
          <w:rFonts w:ascii="ArialMT" w:hAnsi="ArialMT"/>
          <w:sz w:val="18"/>
        </w:rPr>
      </w:pPr>
    </w:p>
    <w:p w:rsidR="00876DDB" w:rsidRPr="00CC7D83" w:rsidRDefault="00876DDB">
      <w:pPr>
        <w:widowControl w:val="0"/>
        <w:autoSpaceDE w:val="0"/>
        <w:rPr>
          <w:rFonts w:ascii="ArialMT" w:hAnsi="ArialMT"/>
          <w:sz w:val="18"/>
        </w:rPr>
      </w:pPr>
      <w:r w:rsidRPr="00CC7D83">
        <w:rPr>
          <w:rFonts w:ascii="ArialMT" w:hAnsi="ArialMT"/>
          <w:sz w:val="18"/>
        </w:rPr>
        <w:t>B. MISCELLANEOUS NOTES</w:t>
      </w:r>
    </w:p>
    <w:p w:rsidR="00876DDB" w:rsidRPr="00CC7D83" w:rsidRDefault="00876DDB">
      <w:pPr>
        <w:widowControl w:val="0"/>
        <w:autoSpaceDE w:val="0"/>
        <w:ind w:left="1440" w:hanging="720"/>
        <w:rPr>
          <w:rFonts w:ascii="ArialMT" w:hAnsi="ArialMT"/>
          <w:sz w:val="18"/>
        </w:rPr>
      </w:pPr>
      <w:r w:rsidRPr="00CC7D83">
        <w:rPr>
          <w:rFonts w:ascii="ArialMT" w:hAnsi="ArialMT"/>
          <w:sz w:val="18"/>
        </w:rPr>
        <w:t>I.</w:t>
      </w:r>
      <w:r w:rsidRPr="00CC7D83">
        <w:rPr>
          <w:rFonts w:ascii="ArialMT" w:hAnsi="ArialMT"/>
          <w:sz w:val="18"/>
        </w:rPr>
        <w:tab/>
      </w:r>
      <w:proofErr w:type="spellStart"/>
      <w:r w:rsidRPr="00CC7D83">
        <w:rPr>
          <w:rFonts w:ascii="ArialMT" w:hAnsi="ArialMT"/>
          <w:sz w:val="18"/>
        </w:rPr>
        <w:t>Backstrokers</w:t>
      </w:r>
      <w:proofErr w:type="spellEnd"/>
      <w:r w:rsidRPr="00CC7D83">
        <w:rPr>
          <w:rFonts w:ascii="ArialMT" w:hAnsi="ArialMT"/>
          <w:sz w:val="18"/>
        </w:rPr>
        <w:t xml:space="preserve"> will ensure that they are not starting at the same time as a swimmer on the blocks.  Swimmers shall not step up on the blocks if there is a </w:t>
      </w:r>
      <w:proofErr w:type="spellStart"/>
      <w:r w:rsidRPr="00CC7D83">
        <w:rPr>
          <w:rFonts w:ascii="ArialMT" w:hAnsi="ArialMT"/>
          <w:sz w:val="18"/>
        </w:rPr>
        <w:t>backstroker</w:t>
      </w:r>
      <w:proofErr w:type="spellEnd"/>
      <w:r w:rsidRPr="00CC7D83">
        <w:rPr>
          <w:rFonts w:ascii="ArialMT" w:hAnsi="ArialMT"/>
          <w:sz w:val="18"/>
        </w:rPr>
        <w:t xml:space="preserve"> waiting to start.</w:t>
      </w:r>
    </w:p>
    <w:p w:rsidR="00876DDB" w:rsidRPr="00CC7D83" w:rsidRDefault="00876DDB">
      <w:pPr>
        <w:widowControl w:val="0"/>
        <w:autoSpaceDE w:val="0"/>
        <w:ind w:firstLine="720"/>
        <w:rPr>
          <w:rFonts w:ascii="ArialMT" w:hAnsi="ArialMT"/>
          <w:sz w:val="18"/>
        </w:rPr>
      </w:pPr>
      <w:r w:rsidRPr="00CC7D83">
        <w:rPr>
          <w:rFonts w:ascii="ArialMT" w:hAnsi="ArialMT"/>
          <w:sz w:val="18"/>
        </w:rPr>
        <w:t>II.</w:t>
      </w:r>
      <w:r w:rsidRPr="00CC7D83">
        <w:rPr>
          <w:rFonts w:ascii="ArialMT" w:hAnsi="ArialMT"/>
          <w:sz w:val="18"/>
        </w:rPr>
        <w:tab/>
        <w:t>Swimmers shall not jump or dive into the pool to stop another swimmer on a recalled start.</w:t>
      </w:r>
    </w:p>
    <w:p w:rsidR="00876DDB" w:rsidRPr="00CC7D83" w:rsidRDefault="00876DDB">
      <w:pPr>
        <w:widowControl w:val="0"/>
        <w:autoSpaceDE w:val="0"/>
        <w:ind w:left="1440" w:hanging="720"/>
        <w:jc w:val="both"/>
        <w:rPr>
          <w:rFonts w:ascii="ArialMT" w:hAnsi="ArialMT"/>
          <w:sz w:val="18"/>
        </w:rPr>
      </w:pPr>
      <w:r w:rsidRPr="00CC7D83">
        <w:rPr>
          <w:rFonts w:ascii="ArialMT" w:hAnsi="ArialMT"/>
          <w:sz w:val="18"/>
        </w:rPr>
        <w:t>III.</w:t>
      </w:r>
      <w:r w:rsidRPr="00CC7D83">
        <w:rPr>
          <w:rFonts w:ascii="ArialMT" w:hAnsi="ArialMT"/>
          <w:sz w:val="18"/>
        </w:rPr>
        <w:tab/>
        <w:t>Swimmers are required to exit the pool on completion of their warm-up to allow other swimmers adequate warm-up time. The pool is not for visiting or playing during the warm-up session.</w:t>
      </w:r>
    </w:p>
    <w:p w:rsidR="00876DDB" w:rsidRPr="00CC7D83" w:rsidRDefault="00876DDB">
      <w:pPr>
        <w:widowControl w:val="0"/>
        <w:autoSpaceDE w:val="0"/>
        <w:ind w:firstLine="720"/>
        <w:rPr>
          <w:rFonts w:ascii="ArialMT" w:hAnsi="ArialMT"/>
          <w:sz w:val="18"/>
        </w:rPr>
      </w:pPr>
      <w:r w:rsidRPr="00CC7D83">
        <w:rPr>
          <w:rFonts w:ascii="ArialMT" w:hAnsi="ArialMT"/>
          <w:sz w:val="18"/>
        </w:rPr>
        <w:t>IV.</w:t>
      </w:r>
      <w:r w:rsidRPr="00CC7D83">
        <w:rPr>
          <w:rFonts w:ascii="ArialMT" w:hAnsi="ArialMT"/>
          <w:sz w:val="18"/>
        </w:rPr>
        <w:tab/>
        <w:t>Warm-up procedures will be enforced for any breaks scheduled during the competition.</w:t>
      </w:r>
    </w:p>
    <w:p w:rsidR="00876DDB" w:rsidRPr="00CC7D83" w:rsidRDefault="00876DDB">
      <w:pPr>
        <w:widowControl w:val="0"/>
        <w:autoSpaceDE w:val="0"/>
        <w:ind w:left="1440" w:hanging="720"/>
        <w:rPr>
          <w:rFonts w:ascii="ArialMT" w:hAnsi="ArialMT"/>
          <w:sz w:val="18"/>
        </w:rPr>
      </w:pPr>
      <w:r w:rsidRPr="00CC7D83">
        <w:rPr>
          <w:rFonts w:ascii="ArialMT" w:hAnsi="ArialMT"/>
          <w:sz w:val="18"/>
        </w:rPr>
        <w:t>VI.</w:t>
      </w:r>
      <w:r w:rsidRPr="00CC7D83">
        <w:rPr>
          <w:rFonts w:ascii="ArialMT" w:hAnsi="ArialMT"/>
          <w:sz w:val="18"/>
        </w:rPr>
        <w:tab/>
        <w:t>No hand paddles, fins, or kickboards may be used at any time during general, specific, or between warm-ups unless approved by the Referee.</w:t>
      </w:r>
    </w:p>
    <w:p w:rsidR="00876DDB" w:rsidRPr="00CC7D83" w:rsidRDefault="00876DDB">
      <w:pPr>
        <w:widowControl w:val="0"/>
        <w:autoSpaceDE w:val="0"/>
        <w:ind w:left="720" w:firstLine="720"/>
        <w:rPr>
          <w:rFonts w:ascii="ArialMT" w:hAnsi="ArialMT"/>
          <w:sz w:val="18"/>
        </w:rPr>
      </w:pPr>
    </w:p>
    <w:p w:rsidR="00D0125B" w:rsidRPr="00CC7D83" w:rsidRDefault="00876DDB" w:rsidP="00D0125B">
      <w:pPr>
        <w:widowControl w:val="0"/>
        <w:autoSpaceDE w:val="0"/>
        <w:ind w:left="1440"/>
        <w:jc w:val="both"/>
        <w:rPr>
          <w:rFonts w:ascii="ArialMT" w:hAnsi="ArialMT"/>
          <w:b/>
          <w:i/>
          <w:sz w:val="18"/>
        </w:rPr>
      </w:pPr>
      <w:r w:rsidRPr="00CC7D83">
        <w:rPr>
          <w:rFonts w:ascii="ArialMT" w:hAnsi="ArialMT"/>
          <w:b/>
          <w:i/>
          <w:sz w:val="18"/>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876DDB" w:rsidRPr="00CC7D83" w:rsidRDefault="00876DDB" w:rsidP="00EC7E11">
      <w:pPr>
        <w:widowControl w:val="0"/>
        <w:autoSpaceDE w:val="0"/>
        <w:ind w:left="720" w:firstLine="720"/>
        <w:rPr>
          <w:rFonts w:ascii="Arial" w:hAnsi="Arial" w:cs="Arial"/>
          <w:sz w:val="18"/>
          <w:szCs w:val="18"/>
        </w:rPr>
      </w:pPr>
      <w:r w:rsidRPr="003E1770">
        <w:rPr>
          <w:rFonts w:ascii="Arial" w:hAnsi="Arial" w:cs="Arial"/>
          <w:b/>
          <w:sz w:val="22"/>
          <w:szCs w:val="22"/>
        </w:rPr>
        <w:t>STSI Safety Guidelines and Warm-up Procedures last Revised 29-SEP-03</w:t>
      </w:r>
    </w:p>
    <w:sectPr w:rsidR="00876DDB" w:rsidRPr="00CC7D83" w:rsidSect="00104D85">
      <w:footerReference w:type="default" r:id="rId12"/>
      <w:pgSz w:w="12240" w:h="15840"/>
      <w:pgMar w:top="720" w:right="1440" w:bottom="776" w:left="1440" w:header="720" w:footer="720" w:gutter="0"/>
      <w:pgBorders w:offsetFrom="page">
        <w:top w:val="triple" w:sz="4" w:space="24" w:color="000080"/>
        <w:left w:val="triple" w:sz="4" w:space="24" w:color="000080"/>
        <w:bottom w:val="triple" w:sz="4" w:space="24" w:color="000080"/>
        <w:right w:val="triple" w:sz="4" w:space="24" w:color="000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C2" w:rsidRDefault="00847AC2">
      <w:r>
        <w:separator/>
      </w:r>
    </w:p>
  </w:endnote>
  <w:endnote w:type="continuationSeparator" w:id="0">
    <w:p w:rsidR="00847AC2" w:rsidRDefault="0084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FPEF">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FB" w:rsidRDefault="00CE0BFB">
    <w:pPr>
      <w:pStyle w:val="Footer"/>
      <w:rPr>
        <w:color w:val="000000"/>
      </w:rP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0325" cy="14287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BFB" w:rsidRDefault="00CE0BFB">
                          <w:pPr>
                            <w:pStyle w:val="Footer"/>
                          </w:pPr>
                          <w:r>
                            <w:rPr>
                              <w:rStyle w:val="PageNumber"/>
                            </w:rPr>
                            <w:fldChar w:fldCharType="begin"/>
                          </w:r>
                          <w:r>
                            <w:rPr>
                              <w:rStyle w:val="PageNumber"/>
                            </w:rPr>
                            <w:instrText xml:space="preserve"> PAGE </w:instrText>
                          </w:r>
                          <w:r>
                            <w:rPr>
                              <w:rStyle w:val="PageNumber"/>
                            </w:rPr>
                            <w:fldChar w:fldCharType="separate"/>
                          </w:r>
                          <w:r w:rsidR="0083636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75pt;height:11.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oFhwIAABoFAAAOAAAAZHJzL2Uyb0RvYy54bWysVG1v2yAQ/j5p/wHxPbWdOWls1anWdpkm&#10;dS9Sux9AAMdoGBiQ2N20/74D4rTdNGma5g/4gOPhubvnuLgce4kO3DqhVYOLsxwjrqhmQu0a/Pl+&#10;M1th5DxRjEiteIMfuMOX65cvLgZT87nutGTcIgBRrh5MgzvvTZ1ljna8J+5MG65gs9W2Jx6mdpcx&#10;SwZA72U2z/NlNmjLjNWUOwerN2kTryN+23LqP7at4x7JBgM3H0cbx20Ys/UFqXeWmE7QIw3yDyx6&#10;IhRceoK6IZ6gvRW/QfWCWu1068+o7jPdtoLyGANEU+S/RHPXEcNjLJAcZ05pcv8Pln44fLJIsAYv&#10;MVKkhxLd89GjKz2iImRnMK4GpzsDbn6EZahyjNSZW02/OKT0dUfUjr+2Vg8dJwzYxZPZk6MJxwWQ&#10;7fBeM7iG7L2OQGNr+5A6SAYCdKjSw6kygQqFxWX+ar7AiMJOUc5X54tALSP1dNZY599y3aNgNNhC&#10;3SM2Odw6n1wnl3CV01KwjZAyTuxuey0tOhDQyCZ+6aw0HUmrUSdwnUuu8epnGFIFJKUDZrourQB/&#10;IBD2QiRREN+rYl7mV/NqtlmuzmflplzMqvN8NcuL6qpa5mVV3mx+BAZFWXeCMa5uheKTOIvy74p/&#10;bJMkqyhPNDS4WkAaY9B/zEAev2N+nwXZCw+9KkXf4NXJidSh5m8Ug7BJ7YmQyc6e048pgxxM/5iV&#10;qJAgiiQPP25HQAmy2Wr2AFqxGooJgoAHBoxO228YDdCsDXZf98RyjOQ7BXoLnT0ZdjK2k0EUhaMN&#10;9hgl89qnF2BvrNh1gJwUrfRr0GQromAeWQDlMIEGjOSPj0Xo8Kfz6PX4pK1/AgAA//8DAFBLAwQU&#10;AAYACAAAACEATe7yBNgAAAACAQAADwAAAGRycy9kb3ducmV2LnhtbEyPzU7DMBCE70i8g7WVuFGn&#10;Qf0LcSoogitqitSrG2/jKPE6it02vH23JzjuzGjm23wzuk5ccAiNJwWzaQICqfKmoVrBz/7zeQUi&#10;RE1Gd55QwS8G2BSPD7nOjL/SDi9lrAWXUMi0Ahtjn0kZKotOh6nvkdg7+cHpyOdQSzPoK5e7TqZJ&#10;spBON8QLVve4tVi15dkpePlOl4fwVX5s+wOu21V4b09klXqajG+vICKO8S8Md3xGh4KZjv5MJohO&#10;AT8S76pgbz0HcVSQpguQRS7/oxc3AAAA//8DAFBLAQItABQABgAIAAAAIQC2gziS/gAAAOEBAAAT&#10;AAAAAAAAAAAAAAAAAAAAAABbQ29udGVudF9UeXBlc10ueG1sUEsBAi0AFAAGAAgAAAAhADj9If/W&#10;AAAAlAEAAAsAAAAAAAAAAAAAAAAALwEAAF9yZWxzLy5yZWxzUEsBAi0AFAAGAAgAAAAhANMb2gWH&#10;AgAAGgUAAA4AAAAAAAAAAAAAAAAALgIAAGRycy9lMm9Eb2MueG1sUEsBAi0AFAAGAAgAAAAhAE3u&#10;8gTYAAAAAgEAAA8AAAAAAAAAAAAAAAAA4QQAAGRycy9kb3ducmV2LnhtbFBLBQYAAAAABAAEAPMA&#10;AADmBQAAAAA=&#10;" stroked="f">
              <v:fill opacity="0"/>
              <v:textbox inset="0,0,0,0">
                <w:txbxContent>
                  <w:p w:rsidR="00CE0BFB" w:rsidRDefault="00CE0BFB">
                    <w:pPr>
                      <w:pStyle w:val="Footer"/>
                    </w:pPr>
                    <w:r>
                      <w:rPr>
                        <w:rStyle w:val="PageNumber"/>
                      </w:rPr>
                      <w:fldChar w:fldCharType="begin"/>
                    </w:r>
                    <w:r>
                      <w:rPr>
                        <w:rStyle w:val="PageNumber"/>
                      </w:rPr>
                      <w:instrText xml:space="preserve"> PAGE </w:instrText>
                    </w:r>
                    <w:r>
                      <w:rPr>
                        <w:rStyle w:val="PageNumber"/>
                      </w:rPr>
                      <w:fldChar w:fldCharType="separate"/>
                    </w:r>
                    <w:r w:rsidR="0083636A">
                      <w:rPr>
                        <w:rStyle w:val="PageNumber"/>
                        <w:noProof/>
                      </w:rPr>
                      <w:t>1</w:t>
                    </w:r>
                    <w:r>
                      <w:rPr>
                        <w:rStyle w:val="PageNumber"/>
                      </w:rPr>
                      <w:fldChar w:fldCharType="end"/>
                    </w:r>
                  </w:p>
                </w:txbxContent>
              </v:textbox>
              <w10:wrap type="square" side="largest" anchorx="margin"/>
            </v:shape>
          </w:pict>
        </mc:Fallback>
      </mc:AlternateContent>
    </w:r>
    <w:r>
      <w:rPr>
        <w:color w:val="00000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C2" w:rsidRDefault="00847AC2">
      <w:r>
        <w:separator/>
      </w:r>
    </w:p>
  </w:footnote>
  <w:footnote w:type="continuationSeparator" w:id="0">
    <w:p w:rsidR="00847AC2" w:rsidRDefault="0084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6E895187"/>
    <w:multiLevelType w:val="multilevel"/>
    <w:tmpl w:val="026C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0E"/>
    <w:rsid w:val="00025015"/>
    <w:rsid w:val="00026F68"/>
    <w:rsid w:val="0003065D"/>
    <w:rsid w:val="00045B21"/>
    <w:rsid w:val="00060D2B"/>
    <w:rsid w:val="0009629E"/>
    <w:rsid w:val="000A2302"/>
    <w:rsid w:val="000A59C6"/>
    <w:rsid w:val="000A78F1"/>
    <w:rsid w:val="000C7F93"/>
    <w:rsid w:val="000D2ED9"/>
    <w:rsid w:val="000D4939"/>
    <w:rsid w:val="000D4C3F"/>
    <w:rsid w:val="000E2273"/>
    <w:rsid w:val="000E2932"/>
    <w:rsid w:val="000E5A7F"/>
    <w:rsid w:val="000F1EC2"/>
    <w:rsid w:val="00102EE9"/>
    <w:rsid w:val="00104D85"/>
    <w:rsid w:val="001063AE"/>
    <w:rsid w:val="00111620"/>
    <w:rsid w:val="00127FEF"/>
    <w:rsid w:val="00143ABF"/>
    <w:rsid w:val="001527BC"/>
    <w:rsid w:val="00164124"/>
    <w:rsid w:val="00170812"/>
    <w:rsid w:val="001717B0"/>
    <w:rsid w:val="001A163D"/>
    <w:rsid w:val="001C10C3"/>
    <w:rsid w:val="002224E6"/>
    <w:rsid w:val="00224CDF"/>
    <w:rsid w:val="00232C32"/>
    <w:rsid w:val="00234F09"/>
    <w:rsid w:val="00237FB6"/>
    <w:rsid w:val="002428F2"/>
    <w:rsid w:val="00265924"/>
    <w:rsid w:val="00273170"/>
    <w:rsid w:val="00274001"/>
    <w:rsid w:val="002871A6"/>
    <w:rsid w:val="00294021"/>
    <w:rsid w:val="002A5544"/>
    <w:rsid w:val="002A7533"/>
    <w:rsid w:val="002B49CD"/>
    <w:rsid w:val="002D3C93"/>
    <w:rsid w:val="002F538F"/>
    <w:rsid w:val="002F6A05"/>
    <w:rsid w:val="0030595F"/>
    <w:rsid w:val="00315CE5"/>
    <w:rsid w:val="00317840"/>
    <w:rsid w:val="00321ED9"/>
    <w:rsid w:val="00323EE9"/>
    <w:rsid w:val="00327E89"/>
    <w:rsid w:val="00330FBE"/>
    <w:rsid w:val="00340606"/>
    <w:rsid w:val="00364695"/>
    <w:rsid w:val="00367D97"/>
    <w:rsid w:val="00370A13"/>
    <w:rsid w:val="00370BC9"/>
    <w:rsid w:val="0037687D"/>
    <w:rsid w:val="0038360F"/>
    <w:rsid w:val="0038565F"/>
    <w:rsid w:val="00392624"/>
    <w:rsid w:val="00394187"/>
    <w:rsid w:val="0039617A"/>
    <w:rsid w:val="00397920"/>
    <w:rsid w:val="003A1C1F"/>
    <w:rsid w:val="003A5388"/>
    <w:rsid w:val="003C09DF"/>
    <w:rsid w:val="003D5DFA"/>
    <w:rsid w:val="003E1770"/>
    <w:rsid w:val="003E1A82"/>
    <w:rsid w:val="003E3502"/>
    <w:rsid w:val="00410078"/>
    <w:rsid w:val="0041457F"/>
    <w:rsid w:val="00433C5C"/>
    <w:rsid w:val="004360F3"/>
    <w:rsid w:val="00450AAC"/>
    <w:rsid w:val="00467003"/>
    <w:rsid w:val="0047001D"/>
    <w:rsid w:val="004902C4"/>
    <w:rsid w:val="004D4444"/>
    <w:rsid w:val="004F7654"/>
    <w:rsid w:val="00502438"/>
    <w:rsid w:val="005028D6"/>
    <w:rsid w:val="00503A81"/>
    <w:rsid w:val="00537A3A"/>
    <w:rsid w:val="00540D75"/>
    <w:rsid w:val="00542119"/>
    <w:rsid w:val="0055086A"/>
    <w:rsid w:val="00553157"/>
    <w:rsid w:val="00563D07"/>
    <w:rsid w:val="00575D7D"/>
    <w:rsid w:val="00577166"/>
    <w:rsid w:val="005863D3"/>
    <w:rsid w:val="00594CA0"/>
    <w:rsid w:val="005A2143"/>
    <w:rsid w:val="005B5894"/>
    <w:rsid w:val="00607A27"/>
    <w:rsid w:val="00620E9F"/>
    <w:rsid w:val="00630E0E"/>
    <w:rsid w:val="006567BC"/>
    <w:rsid w:val="00675319"/>
    <w:rsid w:val="00682507"/>
    <w:rsid w:val="006B4467"/>
    <w:rsid w:val="006B7032"/>
    <w:rsid w:val="006E2326"/>
    <w:rsid w:val="006E5867"/>
    <w:rsid w:val="0071046E"/>
    <w:rsid w:val="00710DEF"/>
    <w:rsid w:val="00713659"/>
    <w:rsid w:val="00715618"/>
    <w:rsid w:val="007208CD"/>
    <w:rsid w:val="007245E0"/>
    <w:rsid w:val="007322E7"/>
    <w:rsid w:val="0075483C"/>
    <w:rsid w:val="00755E6C"/>
    <w:rsid w:val="007A2C79"/>
    <w:rsid w:val="007A6A0D"/>
    <w:rsid w:val="007D3207"/>
    <w:rsid w:val="007F6FE3"/>
    <w:rsid w:val="00807DAA"/>
    <w:rsid w:val="008217BE"/>
    <w:rsid w:val="00825E34"/>
    <w:rsid w:val="0082703D"/>
    <w:rsid w:val="0083636A"/>
    <w:rsid w:val="008417A0"/>
    <w:rsid w:val="00847AC2"/>
    <w:rsid w:val="00874500"/>
    <w:rsid w:val="00876DDB"/>
    <w:rsid w:val="00877212"/>
    <w:rsid w:val="008867D3"/>
    <w:rsid w:val="008871D8"/>
    <w:rsid w:val="008D165D"/>
    <w:rsid w:val="008D589A"/>
    <w:rsid w:val="008D7488"/>
    <w:rsid w:val="008E3728"/>
    <w:rsid w:val="009011B9"/>
    <w:rsid w:val="00915DFE"/>
    <w:rsid w:val="00922A89"/>
    <w:rsid w:val="009274DE"/>
    <w:rsid w:val="00937C66"/>
    <w:rsid w:val="00945E2D"/>
    <w:rsid w:val="00967FA6"/>
    <w:rsid w:val="0097145B"/>
    <w:rsid w:val="0097682C"/>
    <w:rsid w:val="00984A8A"/>
    <w:rsid w:val="009D01A1"/>
    <w:rsid w:val="009D7EBE"/>
    <w:rsid w:val="009E1E45"/>
    <w:rsid w:val="009F1481"/>
    <w:rsid w:val="009F14AD"/>
    <w:rsid w:val="00A053B0"/>
    <w:rsid w:val="00A120A6"/>
    <w:rsid w:val="00A16936"/>
    <w:rsid w:val="00A302E3"/>
    <w:rsid w:val="00A31D2E"/>
    <w:rsid w:val="00A6485F"/>
    <w:rsid w:val="00A653BD"/>
    <w:rsid w:val="00A66AA6"/>
    <w:rsid w:val="00A95E26"/>
    <w:rsid w:val="00A97CE5"/>
    <w:rsid w:val="00AC0C8F"/>
    <w:rsid w:val="00B20540"/>
    <w:rsid w:val="00B315B5"/>
    <w:rsid w:val="00B33974"/>
    <w:rsid w:val="00B33F5E"/>
    <w:rsid w:val="00B531D3"/>
    <w:rsid w:val="00B5464E"/>
    <w:rsid w:val="00B56B90"/>
    <w:rsid w:val="00B94462"/>
    <w:rsid w:val="00BE5761"/>
    <w:rsid w:val="00BF6EFE"/>
    <w:rsid w:val="00BF7D2C"/>
    <w:rsid w:val="00C01A16"/>
    <w:rsid w:val="00C03E65"/>
    <w:rsid w:val="00C06EB6"/>
    <w:rsid w:val="00C10F97"/>
    <w:rsid w:val="00C15B2A"/>
    <w:rsid w:val="00C33E59"/>
    <w:rsid w:val="00C627BE"/>
    <w:rsid w:val="00C64305"/>
    <w:rsid w:val="00C70BF4"/>
    <w:rsid w:val="00C73122"/>
    <w:rsid w:val="00C77E6B"/>
    <w:rsid w:val="00CA48EB"/>
    <w:rsid w:val="00CC4D01"/>
    <w:rsid w:val="00CC7D83"/>
    <w:rsid w:val="00CE0BFB"/>
    <w:rsid w:val="00CE2244"/>
    <w:rsid w:val="00CF4443"/>
    <w:rsid w:val="00D0125B"/>
    <w:rsid w:val="00D12702"/>
    <w:rsid w:val="00D208BD"/>
    <w:rsid w:val="00DA6EC6"/>
    <w:rsid w:val="00DC694C"/>
    <w:rsid w:val="00DC6C3F"/>
    <w:rsid w:val="00DE2486"/>
    <w:rsid w:val="00DE4BC6"/>
    <w:rsid w:val="00DE5DE8"/>
    <w:rsid w:val="00DF57E4"/>
    <w:rsid w:val="00DF5F4F"/>
    <w:rsid w:val="00E018F7"/>
    <w:rsid w:val="00E12684"/>
    <w:rsid w:val="00E33FAB"/>
    <w:rsid w:val="00E36EFA"/>
    <w:rsid w:val="00E530AF"/>
    <w:rsid w:val="00E54DB2"/>
    <w:rsid w:val="00E60BE1"/>
    <w:rsid w:val="00E6637A"/>
    <w:rsid w:val="00E66A53"/>
    <w:rsid w:val="00E81479"/>
    <w:rsid w:val="00E840B4"/>
    <w:rsid w:val="00E872EF"/>
    <w:rsid w:val="00E94C6F"/>
    <w:rsid w:val="00EC2B32"/>
    <w:rsid w:val="00EC4CA2"/>
    <w:rsid w:val="00EC731C"/>
    <w:rsid w:val="00EC7E11"/>
    <w:rsid w:val="00ED6C24"/>
    <w:rsid w:val="00EE5AF6"/>
    <w:rsid w:val="00EE700A"/>
    <w:rsid w:val="00EF1EDA"/>
    <w:rsid w:val="00F257C6"/>
    <w:rsid w:val="00F35FBC"/>
    <w:rsid w:val="00F373BB"/>
    <w:rsid w:val="00F561FC"/>
    <w:rsid w:val="00F632C2"/>
    <w:rsid w:val="00F80B4A"/>
    <w:rsid w:val="00F86D23"/>
    <w:rsid w:val="00F90FF9"/>
    <w:rsid w:val="00FB1266"/>
    <w:rsid w:val="00FB4062"/>
    <w:rsid w:val="00FC0C36"/>
    <w:rsid w:val="00FD4F1F"/>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15"/>
    <w:pPr>
      <w:suppressAutoHyphens/>
    </w:pPr>
    <w:rPr>
      <w:sz w:val="24"/>
      <w:szCs w:val="24"/>
      <w:lang w:eastAsia="ar-SA"/>
    </w:rPr>
  </w:style>
  <w:style w:type="paragraph" w:styleId="Heading1">
    <w:name w:val="heading 1"/>
    <w:basedOn w:val="Normal"/>
    <w:next w:val="Normal"/>
    <w:qFormat/>
    <w:rsid w:val="00025015"/>
    <w:pPr>
      <w:keepNext/>
      <w:numPr>
        <w:numId w:val="1"/>
      </w:numPr>
      <w:ind w:left="2160" w:firstLine="720"/>
      <w:outlineLvl w:val="0"/>
    </w:pPr>
    <w:rPr>
      <w:b/>
      <w:sz w:val="22"/>
      <w:szCs w:val="20"/>
    </w:rPr>
  </w:style>
  <w:style w:type="paragraph" w:styleId="Heading2">
    <w:name w:val="heading 2"/>
    <w:basedOn w:val="Normal"/>
    <w:next w:val="Normal"/>
    <w:qFormat/>
    <w:rsid w:val="00025015"/>
    <w:pPr>
      <w:keepNext/>
      <w:numPr>
        <w:ilvl w:val="1"/>
        <w:numId w:val="1"/>
      </w:numPr>
      <w:ind w:left="2160" w:firstLine="720"/>
      <w:outlineLvl w:val="1"/>
    </w:pPr>
    <w:rPr>
      <w:b/>
      <w:color w:val="FF0000"/>
      <w:sz w:val="22"/>
      <w:szCs w:val="20"/>
    </w:rPr>
  </w:style>
  <w:style w:type="paragraph" w:styleId="Heading3">
    <w:name w:val="heading 3"/>
    <w:basedOn w:val="Normal"/>
    <w:next w:val="Normal"/>
    <w:qFormat/>
    <w:rsid w:val="00025015"/>
    <w:pPr>
      <w:keepNext/>
      <w:numPr>
        <w:ilvl w:val="2"/>
        <w:numId w:val="1"/>
      </w:numPr>
      <w:tabs>
        <w:tab w:val="left" w:pos="3420"/>
      </w:tabs>
      <w:jc w:val="center"/>
      <w:outlineLvl w:val="2"/>
    </w:pPr>
    <w:rPr>
      <w:b/>
      <w:szCs w:val="20"/>
    </w:rPr>
  </w:style>
  <w:style w:type="paragraph" w:styleId="Heading4">
    <w:name w:val="heading 4"/>
    <w:basedOn w:val="Normal"/>
    <w:next w:val="Normal"/>
    <w:qFormat/>
    <w:rsid w:val="00025015"/>
    <w:pPr>
      <w:keepNext/>
      <w:numPr>
        <w:ilvl w:val="3"/>
        <w:numId w:val="1"/>
      </w:numPr>
      <w:jc w:val="center"/>
      <w:outlineLvl w:val="3"/>
    </w:pPr>
    <w:rPr>
      <w:b/>
      <w:sz w:val="28"/>
      <w:szCs w:val="20"/>
      <w:u w:val="single"/>
    </w:rPr>
  </w:style>
  <w:style w:type="paragraph" w:styleId="Heading5">
    <w:name w:val="heading 5"/>
    <w:basedOn w:val="Normal"/>
    <w:next w:val="Normal"/>
    <w:qFormat/>
    <w:rsid w:val="00025015"/>
    <w:pPr>
      <w:keepNext/>
      <w:widowControl w:val="0"/>
      <w:numPr>
        <w:ilvl w:val="4"/>
        <w:numId w:val="1"/>
      </w:numPr>
      <w:ind w:left="4320" w:firstLine="0"/>
      <w:outlineLvl w:val="4"/>
    </w:pPr>
    <w:rPr>
      <w:b/>
      <w:sz w:val="22"/>
    </w:rPr>
  </w:style>
  <w:style w:type="paragraph" w:styleId="Heading6">
    <w:name w:val="heading 6"/>
    <w:basedOn w:val="Normal"/>
    <w:next w:val="Normal"/>
    <w:qFormat/>
    <w:rsid w:val="00025015"/>
    <w:pPr>
      <w:keepNext/>
      <w:numPr>
        <w:ilvl w:val="5"/>
        <w:numId w:val="1"/>
      </w:numPr>
      <w:ind w:left="667" w:firstLine="1015"/>
      <w:jc w:val="both"/>
      <w:outlineLvl w:val="5"/>
    </w:pPr>
    <w:rPr>
      <w:b/>
      <w:bCs/>
      <w:color w:val="000080"/>
      <w:sz w:val="22"/>
    </w:rPr>
  </w:style>
  <w:style w:type="paragraph" w:styleId="Heading7">
    <w:name w:val="heading 7"/>
    <w:basedOn w:val="Normal"/>
    <w:next w:val="Normal"/>
    <w:qFormat/>
    <w:rsid w:val="00025015"/>
    <w:pPr>
      <w:keepNext/>
      <w:numPr>
        <w:ilvl w:val="6"/>
        <w:numId w:val="1"/>
      </w:numPr>
      <w:ind w:left="720" w:hanging="18"/>
      <w:jc w:val="both"/>
      <w:outlineLvl w:val="6"/>
    </w:pPr>
    <w:rPr>
      <w:b/>
      <w:bCs/>
      <w:color w:val="000080"/>
      <w:sz w:val="22"/>
    </w:rPr>
  </w:style>
  <w:style w:type="paragraph" w:styleId="Heading8">
    <w:name w:val="heading 8"/>
    <w:basedOn w:val="Normal"/>
    <w:next w:val="Normal"/>
    <w:qFormat/>
    <w:rsid w:val="00025015"/>
    <w:pPr>
      <w:keepNext/>
      <w:numPr>
        <w:ilvl w:val="7"/>
        <w:numId w:val="1"/>
      </w:numPr>
      <w:outlineLvl w:val="7"/>
    </w:pPr>
    <w:rPr>
      <w:b/>
      <w:sz w:val="22"/>
      <w:szCs w:val="20"/>
    </w:rPr>
  </w:style>
  <w:style w:type="paragraph" w:styleId="Heading9">
    <w:name w:val="heading 9"/>
    <w:basedOn w:val="Normal"/>
    <w:next w:val="Normal"/>
    <w:qFormat/>
    <w:rsid w:val="00025015"/>
    <w:pPr>
      <w:keepNext/>
      <w:widowControl w:val="0"/>
      <w:numPr>
        <w:ilvl w:val="8"/>
        <w:numId w:val="1"/>
      </w:numPr>
      <w:ind w:left="2160" w:firstLine="720"/>
      <w:outlineLvl w:val="8"/>
    </w:pPr>
    <w:rPr>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25015"/>
  </w:style>
  <w:style w:type="character" w:customStyle="1" w:styleId="WW-Absatz-Standardschriftart">
    <w:name w:val="WW-Absatz-Standardschriftart"/>
    <w:rsid w:val="00025015"/>
  </w:style>
  <w:style w:type="character" w:customStyle="1" w:styleId="WW-Absatz-Standardschriftart1">
    <w:name w:val="WW-Absatz-Standardschriftart1"/>
    <w:rsid w:val="00025015"/>
  </w:style>
  <w:style w:type="character" w:customStyle="1" w:styleId="WW-Absatz-Standardschriftart11">
    <w:name w:val="WW-Absatz-Standardschriftart11"/>
    <w:rsid w:val="00025015"/>
  </w:style>
  <w:style w:type="character" w:customStyle="1" w:styleId="WW-Absatz-Standardschriftart111">
    <w:name w:val="WW-Absatz-Standardschriftart111"/>
    <w:rsid w:val="00025015"/>
  </w:style>
  <w:style w:type="character" w:customStyle="1" w:styleId="WW8Num3z0">
    <w:name w:val="WW8Num3z0"/>
    <w:rsid w:val="00025015"/>
    <w:rPr>
      <w:rFonts w:ascii="Symbol" w:hAnsi="Symbol"/>
    </w:rPr>
  </w:style>
  <w:style w:type="character" w:customStyle="1" w:styleId="WW8Num3z1">
    <w:name w:val="WW8Num3z1"/>
    <w:rsid w:val="00025015"/>
    <w:rPr>
      <w:rFonts w:ascii="Courier New" w:hAnsi="Courier New"/>
    </w:rPr>
  </w:style>
  <w:style w:type="character" w:customStyle="1" w:styleId="WW8Num3z2">
    <w:name w:val="WW8Num3z2"/>
    <w:rsid w:val="00025015"/>
    <w:rPr>
      <w:rFonts w:ascii="Wingdings" w:hAnsi="Wingdings"/>
    </w:rPr>
  </w:style>
  <w:style w:type="character" w:customStyle="1" w:styleId="WW8Num4z0">
    <w:name w:val="WW8Num4z0"/>
    <w:rsid w:val="00025015"/>
    <w:rPr>
      <w:rFonts w:ascii="Symbol" w:eastAsia="Times New Roman" w:hAnsi="Symbol" w:cs="Times New Roman"/>
      <w:b/>
      <w:color w:val="FF6600"/>
      <w:sz w:val="28"/>
    </w:rPr>
  </w:style>
  <w:style w:type="character" w:customStyle="1" w:styleId="WW8Num4z1">
    <w:name w:val="WW8Num4z1"/>
    <w:rsid w:val="00025015"/>
    <w:rPr>
      <w:rFonts w:ascii="Courier New" w:hAnsi="Courier New"/>
    </w:rPr>
  </w:style>
  <w:style w:type="character" w:customStyle="1" w:styleId="WW8Num4z2">
    <w:name w:val="WW8Num4z2"/>
    <w:rsid w:val="00025015"/>
    <w:rPr>
      <w:rFonts w:ascii="Wingdings" w:hAnsi="Wingdings"/>
    </w:rPr>
  </w:style>
  <w:style w:type="character" w:customStyle="1" w:styleId="WW8Num4z3">
    <w:name w:val="WW8Num4z3"/>
    <w:rsid w:val="00025015"/>
    <w:rPr>
      <w:rFonts w:ascii="Symbol" w:hAnsi="Symbol"/>
    </w:rPr>
  </w:style>
  <w:style w:type="character" w:customStyle="1" w:styleId="WW8Num6z0">
    <w:name w:val="WW8Num6z0"/>
    <w:rsid w:val="00025015"/>
    <w:rPr>
      <w:rFonts w:ascii="Symbol" w:eastAsia="Times New Roman" w:hAnsi="Symbol" w:cs="Times New Roman"/>
      <w:b/>
      <w:color w:val="FF0000"/>
      <w:sz w:val="28"/>
    </w:rPr>
  </w:style>
  <w:style w:type="character" w:customStyle="1" w:styleId="WW8Num6z1">
    <w:name w:val="WW8Num6z1"/>
    <w:rsid w:val="00025015"/>
    <w:rPr>
      <w:rFonts w:ascii="Courier New" w:hAnsi="Courier New"/>
    </w:rPr>
  </w:style>
  <w:style w:type="character" w:customStyle="1" w:styleId="WW8Num6z2">
    <w:name w:val="WW8Num6z2"/>
    <w:rsid w:val="00025015"/>
    <w:rPr>
      <w:rFonts w:ascii="Wingdings" w:hAnsi="Wingdings"/>
    </w:rPr>
  </w:style>
  <w:style w:type="character" w:customStyle="1" w:styleId="WW8Num6z3">
    <w:name w:val="WW8Num6z3"/>
    <w:rsid w:val="00025015"/>
    <w:rPr>
      <w:rFonts w:ascii="Symbol" w:hAnsi="Symbol"/>
    </w:rPr>
  </w:style>
  <w:style w:type="character" w:customStyle="1" w:styleId="WW8Num7z0">
    <w:name w:val="WW8Num7z0"/>
    <w:rsid w:val="00025015"/>
    <w:rPr>
      <w:rFonts w:ascii="Symbol" w:eastAsia="Times New Roman" w:hAnsi="Symbol" w:cs="Times New Roman"/>
      <w:b/>
      <w:color w:val="FF6600"/>
      <w:sz w:val="28"/>
    </w:rPr>
  </w:style>
  <w:style w:type="character" w:customStyle="1" w:styleId="WW8Num7z1">
    <w:name w:val="WW8Num7z1"/>
    <w:rsid w:val="00025015"/>
    <w:rPr>
      <w:rFonts w:ascii="Courier New" w:hAnsi="Courier New"/>
    </w:rPr>
  </w:style>
  <w:style w:type="character" w:customStyle="1" w:styleId="WW8Num7z2">
    <w:name w:val="WW8Num7z2"/>
    <w:rsid w:val="00025015"/>
    <w:rPr>
      <w:rFonts w:ascii="Wingdings" w:hAnsi="Wingdings"/>
    </w:rPr>
  </w:style>
  <w:style w:type="character" w:customStyle="1" w:styleId="WW8Num7z3">
    <w:name w:val="WW8Num7z3"/>
    <w:rsid w:val="00025015"/>
    <w:rPr>
      <w:rFonts w:ascii="Symbol" w:hAnsi="Symbol"/>
    </w:rPr>
  </w:style>
  <w:style w:type="character" w:customStyle="1" w:styleId="WW8Num8z0">
    <w:name w:val="WW8Num8z0"/>
    <w:rsid w:val="00025015"/>
    <w:rPr>
      <w:rFonts w:ascii="Symbol" w:hAnsi="Symbol"/>
    </w:rPr>
  </w:style>
  <w:style w:type="character" w:customStyle="1" w:styleId="WW8NumSt1z0">
    <w:name w:val="WW8NumSt1z0"/>
    <w:rsid w:val="00025015"/>
    <w:rPr>
      <w:rFonts w:ascii="Symbol" w:hAnsi="Symbol"/>
    </w:rPr>
  </w:style>
  <w:style w:type="character" w:customStyle="1" w:styleId="WW8NumSt2z0">
    <w:name w:val="WW8NumSt2z0"/>
    <w:rsid w:val="00025015"/>
    <w:rPr>
      <w:rFonts w:ascii="Symbol" w:hAnsi="Symbol"/>
    </w:rPr>
  </w:style>
  <w:style w:type="character" w:customStyle="1" w:styleId="WW8NumSt7z0">
    <w:name w:val="WW8NumSt7z0"/>
    <w:rsid w:val="00025015"/>
    <w:rPr>
      <w:rFonts w:ascii="Symbol" w:hAnsi="Symbol"/>
    </w:rPr>
  </w:style>
  <w:style w:type="character" w:styleId="FollowedHyperlink">
    <w:name w:val="FollowedHyperlink"/>
    <w:basedOn w:val="DefaultParagraphFont"/>
    <w:rsid w:val="00025015"/>
    <w:rPr>
      <w:color w:val="800080"/>
      <w:u w:val="single"/>
    </w:rPr>
  </w:style>
  <w:style w:type="character" w:styleId="Hyperlink">
    <w:name w:val="Hyperlink"/>
    <w:basedOn w:val="DefaultParagraphFont"/>
    <w:rsid w:val="00025015"/>
    <w:rPr>
      <w:color w:val="0000FF"/>
      <w:u w:val="single"/>
    </w:rPr>
  </w:style>
  <w:style w:type="character" w:styleId="PageNumber">
    <w:name w:val="page number"/>
    <w:basedOn w:val="DefaultParagraphFont"/>
    <w:rsid w:val="00025015"/>
  </w:style>
  <w:style w:type="character" w:styleId="CommentReference">
    <w:name w:val="annotation reference"/>
    <w:basedOn w:val="DefaultParagraphFont"/>
    <w:rsid w:val="00025015"/>
    <w:rPr>
      <w:sz w:val="16"/>
      <w:szCs w:val="16"/>
    </w:rPr>
  </w:style>
  <w:style w:type="paragraph" w:customStyle="1" w:styleId="Heading">
    <w:name w:val="Heading"/>
    <w:basedOn w:val="Normal"/>
    <w:next w:val="BodyText"/>
    <w:rsid w:val="00025015"/>
    <w:pPr>
      <w:keepNext/>
      <w:spacing w:before="240" w:after="120"/>
    </w:pPr>
    <w:rPr>
      <w:rFonts w:ascii="Arial" w:eastAsia="SimSun" w:hAnsi="Arial" w:cs="Mangal"/>
      <w:sz w:val="28"/>
      <w:szCs w:val="28"/>
    </w:rPr>
  </w:style>
  <w:style w:type="paragraph" w:styleId="BodyText">
    <w:name w:val="Body Text"/>
    <w:basedOn w:val="Normal"/>
    <w:rsid w:val="00025015"/>
    <w:pPr>
      <w:jc w:val="center"/>
    </w:pPr>
    <w:rPr>
      <w:b/>
      <w:color w:val="FF0000"/>
      <w:sz w:val="36"/>
      <w:szCs w:val="20"/>
    </w:rPr>
  </w:style>
  <w:style w:type="paragraph" w:styleId="List">
    <w:name w:val="List"/>
    <w:basedOn w:val="BodyText"/>
    <w:rsid w:val="00025015"/>
    <w:rPr>
      <w:rFonts w:cs="Mangal"/>
    </w:rPr>
  </w:style>
  <w:style w:type="paragraph" w:styleId="Caption">
    <w:name w:val="caption"/>
    <w:basedOn w:val="Normal"/>
    <w:qFormat/>
    <w:rsid w:val="00025015"/>
    <w:pPr>
      <w:suppressLineNumbers/>
      <w:spacing w:before="120" w:after="120"/>
    </w:pPr>
    <w:rPr>
      <w:rFonts w:cs="Mangal"/>
      <w:i/>
      <w:iCs/>
    </w:rPr>
  </w:style>
  <w:style w:type="paragraph" w:customStyle="1" w:styleId="Index">
    <w:name w:val="Index"/>
    <w:basedOn w:val="Normal"/>
    <w:rsid w:val="00025015"/>
    <w:pPr>
      <w:suppressLineNumbers/>
    </w:pPr>
    <w:rPr>
      <w:rFonts w:cs="Mangal"/>
    </w:rPr>
  </w:style>
  <w:style w:type="paragraph" w:styleId="BodyTextIndent2">
    <w:name w:val="Body Text Indent 2"/>
    <w:basedOn w:val="Normal"/>
    <w:rsid w:val="00025015"/>
    <w:pPr>
      <w:widowControl w:val="0"/>
      <w:ind w:left="1440"/>
      <w:jc w:val="both"/>
    </w:pPr>
    <w:rPr>
      <w:sz w:val="22"/>
      <w:szCs w:val="20"/>
    </w:rPr>
  </w:style>
  <w:style w:type="paragraph" w:styleId="BodyTextIndent3">
    <w:name w:val="Body Text Indent 3"/>
    <w:basedOn w:val="Normal"/>
    <w:rsid w:val="00025015"/>
    <w:pPr>
      <w:ind w:left="1440" w:hanging="1440"/>
    </w:pPr>
    <w:rPr>
      <w:sz w:val="20"/>
      <w:szCs w:val="20"/>
    </w:rPr>
  </w:style>
  <w:style w:type="paragraph" w:styleId="BodyTextIndent">
    <w:name w:val="Body Text Indent"/>
    <w:basedOn w:val="Normal"/>
    <w:rsid w:val="00025015"/>
    <w:pPr>
      <w:ind w:left="1440" w:hanging="1440"/>
    </w:pPr>
    <w:rPr>
      <w:sz w:val="22"/>
      <w:szCs w:val="20"/>
    </w:rPr>
  </w:style>
  <w:style w:type="paragraph" w:styleId="BodyText2">
    <w:name w:val="Body Text 2"/>
    <w:basedOn w:val="Normal"/>
    <w:rsid w:val="00025015"/>
    <w:pPr>
      <w:jc w:val="center"/>
    </w:pPr>
    <w:rPr>
      <w:b/>
      <w:color w:val="FF0000"/>
      <w:sz w:val="32"/>
      <w:szCs w:val="20"/>
    </w:rPr>
  </w:style>
  <w:style w:type="paragraph" w:styleId="Footer">
    <w:name w:val="footer"/>
    <w:basedOn w:val="Normal"/>
    <w:rsid w:val="00025015"/>
    <w:pPr>
      <w:tabs>
        <w:tab w:val="center" w:pos="4320"/>
        <w:tab w:val="right" w:pos="8640"/>
      </w:tabs>
    </w:pPr>
    <w:rPr>
      <w:sz w:val="20"/>
      <w:szCs w:val="20"/>
    </w:rPr>
  </w:style>
  <w:style w:type="paragraph" w:styleId="BodyText3">
    <w:name w:val="Body Text 3"/>
    <w:basedOn w:val="Normal"/>
    <w:rsid w:val="00025015"/>
    <w:pPr>
      <w:jc w:val="both"/>
    </w:pPr>
    <w:rPr>
      <w:rFonts w:ascii="Georgia" w:hAnsi="Georgia"/>
    </w:rPr>
  </w:style>
  <w:style w:type="paragraph" w:styleId="Header">
    <w:name w:val="header"/>
    <w:basedOn w:val="Normal"/>
    <w:rsid w:val="00025015"/>
    <w:pPr>
      <w:tabs>
        <w:tab w:val="center" w:pos="4320"/>
        <w:tab w:val="right" w:pos="8640"/>
      </w:tabs>
    </w:pPr>
  </w:style>
  <w:style w:type="paragraph" w:styleId="CommentText">
    <w:name w:val="annotation text"/>
    <w:basedOn w:val="Normal"/>
    <w:rsid w:val="00025015"/>
    <w:rPr>
      <w:sz w:val="20"/>
      <w:szCs w:val="20"/>
    </w:rPr>
  </w:style>
  <w:style w:type="paragraph" w:styleId="CommentSubject">
    <w:name w:val="annotation subject"/>
    <w:basedOn w:val="CommentText"/>
    <w:next w:val="CommentText"/>
    <w:rsid w:val="00025015"/>
    <w:rPr>
      <w:b/>
      <w:bCs/>
    </w:rPr>
  </w:style>
  <w:style w:type="paragraph" w:styleId="BalloonText">
    <w:name w:val="Balloon Text"/>
    <w:basedOn w:val="Normal"/>
    <w:rsid w:val="00025015"/>
    <w:rPr>
      <w:rFonts w:ascii="Tahoma" w:hAnsi="Tahoma" w:cs="Tahoma"/>
      <w:sz w:val="16"/>
      <w:szCs w:val="16"/>
    </w:rPr>
  </w:style>
  <w:style w:type="paragraph" w:customStyle="1" w:styleId="TableContents">
    <w:name w:val="Table Contents"/>
    <w:basedOn w:val="Normal"/>
    <w:rsid w:val="00025015"/>
    <w:pPr>
      <w:suppressLineNumbers/>
    </w:pPr>
  </w:style>
  <w:style w:type="paragraph" w:customStyle="1" w:styleId="TableHeading">
    <w:name w:val="Table Heading"/>
    <w:basedOn w:val="TableContents"/>
    <w:rsid w:val="00025015"/>
    <w:pPr>
      <w:jc w:val="center"/>
    </w:pPr>
    <w:rPr>
      <w:b/>
      <w:bCs/>
    </w:rPr>
  </w:style>
  <w:style w:type="paragraph" w:customStyle="1" w:styleId="Framecontents">
    <w:name w:val="Frame contents"/>
    <w:basedOn w:val="BodyText"/>
    <w:rsid w:val="00025015"/>
  </w:style>
  <w:style w:type="table" w:styleId="TableGrid">
    <w:name w:val="Table Grid"/>
    <w:basedOn w:val="TableNormal"/>
    <w:uiPriority w:val="59"/>
    <w:rsid w:val="0010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8F"/>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2F538F"/>
    <w:rPr>
      <w:rFonts w:ascii="Consolas" w:eastAsia="Calibri" w:hAnsi="Consolas" w:cs="Times New Roman"/>
      <w:sz w:val="21"/>
      <w:szCs w:val="21"/>
    </w:rPr>
  </w:style>
  <w:style w:type="character" w:customStyle="1" w:styleId="small3">
    <w:name w:val="small3"/>
    <w:basedOn w:val="DefaultParagraphFont"/>
    <w:rsid w:val="00874500"/>
  </w:style>
  <w:style w:type="character" w:customStyle="1" w:styleId="hotel-addr-street">
    <w:name w:val="hotel-addr-street"/>
    <w:basedOn w:val="DefaultParagraphFont"/>
    <w:rsid w:val="00874500"/>
  </w:style>
  <w:style w:type="character" w:customStyle="1" w:styleId="hotel-addr-city">
    <w:name w:val="hotel-addr-city"/>
    <w:basedOn w:val="DefaultParagraphFont"/>
    <w:rsid w:val="00874500"/>
  </w:style>
  <w:style w:type="character" w:customStyle="1" w:styleId="hotel-addr-state">
    <w:name w:val="hotel-addr-state"/>
    <w:basedOn w:val="DefaultParagraphFont"/>
    <w:rsid w:val="00874500"/>
  </w:style>
  <w:style w:type="character" w:customStyle="1" w:styleId="hotel-addr-postcode">
    <w:name w:val="hotel-addr-postcode"/>
    <w:basedOn w:val="DefaultParagraphFont"/>
    <w:rsid w:val="00874500"/>
  </w:style>
  <w:style w:type="paragraph" w:styleId="Revision">
    <w:name w:val="Revision"/>
    <w:hidden/>
    <w:uiPriority w:val="99"/>
    <w:semiHidden/>
    <w:rsid w:val="004902C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15"/>
    <w:pPr>
      <w:suppressAutoHyphens/>
    </w:pPr>
    <w:rPr>
      <w:sz w:val="24"/>
      <w:szCs w:val="24"/>
      <w:lang w:eastAsia="ar-SA"/>
    </w:rPr>
  </w:style>
  <w:style w:type="paragraph" w:styleId="Heading1">
    <w:name w:val="heading 1"/>
    <w:basedOn w:val="Normal"/>
    <w:next w:val="Normal"/>
    <w:qFormat/>
    <w:rsid w:val="00025015"/>
    <w:pPr>
      <w:keepNext/>
      <w:numPr>
        <w:numId w:val="1"/>
      </w:numPr>
      <w:ind w:left="2160" w:firstLine="720"/>
      <w:outlineLvl w:val="0"/>
    </w:pPr>
    <w:rPr>
      <w:b/>
      <w:sz w:val="22"/>
      <w:szCs w:val="20"/>
    </w:rPr>
  </w:style>
  <w:style w:type="paragraph" w:styleId="Heading2">
    <w:name w:val="heading 2"/>
    <w:basedOn w:val="Normal"/>
    <w:next w:val="Normal"/>
    <w:qFormat/>
    <w:rsid w:val="00025015"/>
    <w:pPr>
      <w:keepNext/>
      <w:numPr>
        <w:ilvl w:val="1"/>
        <w:numId w:val="1"/>
      </w:numPr>
      <w:ind w:left="2160" w:firstLine="720"/>
      <w:outlineLvl w:val="1"/>
    </w:pPr>
    <w:rPr>
      <w:b/>
      <w:color w:val="FF0000"/>
      <w:sz w:val="22"/>
      <w:szCs w:val="20"/>
    </w:rPr>
  </w:style>
  <w:style w:type="paragraph" w:styleId="Heading3">
    <w:name w:val="heading 3"/>
    <w:basedOn w:val="Normal"/>
    <w:next w:val="Normal"/>
    <w:qFormat/>
    <w:rsid w:val="00025015"/>
    <w:pPr>
      <w:keepNext/>
      <w:numPr>
        <w:ilvl w:val="2"/>
        <w:numId w:val="1"/>
      </w:numPr>
      <w:tabs>
        <w:tab w:val="left" w:pos="3420"/>
      </w:tabs>
      <w:jc w:val="center"/>
      <w:outlineLvl w:val="2"/>
    </w:pPr>
    <w:rPr>
      <w:b/>
      <w:szCs w:val="20"/>
    </w:rPr>
  </w:style>
  <w:style w:type="paragraph" w:styleId="Heading4">
    <w:name w:val="heading 4"/>
    <w:basedOn w:val="Normal"/>
    <w:next w:val="Normal"/>
    <w:qFormat/>
    <w:rsid w:val="00025015"/>
    <w:pPr>
      <w:keepNext/>
      <w:numPr>
        <w:ilvl w:val="3"/>
        <w:numId w:val="1"/>
      </w:numPr>
      <w:jc w:val="center"/>
      <w:outlineLvl w:val="3"/>
    </w:pPr>
    <w:rPr>
      <w:b/>
      <w:sz w:val="28"/>
      <w:szCs w:val="20"/>
      <w:u w:val="single"/>
    </w:rPr>
  </w:style>
  <w:style w:type="paragraph" w:styleId="Heading5">
    <w:name w:val="heading 5"/>
    <w:basedOn w:val="Normal"/>
    <w:next w:val="Normal"/>
    <w:qFormat/>
    <w:rsid w:val="00025015"/>
    <w:pPr>
      <w:keepNext/>
      <w:widowControl w:val="0"/>
      <w:numPr>
        <w:ilvl w:val="4"/>
        <w:numId w:val="1"/>
      </w:numPr>
      <w:ind w:left="4320" w:firstLine="0"/>
      <w:outlineLvl w:val="4"/>
    </w:pPr>
    <w:rPr>
      <w:b/>
      <w:sz w:val="22"/>
    </w:rPr>
  </w:style>
  <w:style w:type="paragraph" w:styleId="Heading6">
    <w:name w:val="heading 6"/>
    <w:basedOn w:val="Normal"/>
    <w:next w:val="Normal"/>
    <w:qFormat/>
    <w:rsid w:val="00025015"/>
    <w:pPr>
      <w:keepNext/>
      <w:numPr>
        <w:ilvl w:val="5"/>
        <w:numId w:val="1"/>
      </w:numPr>
      <w:ind w:left="667" w:firstLine="1015"/>
      <w:jc w:val="both"/>
      <w:outlineLvl w:val="5"/>
    </w:pPr>
    <w:rPr>
      <w:b/>
      <w:bCs/>
      <w:color w:val="000080"/>
      <w:sz w:val="22"/>
    </w:rPr>
  </w:style>
  <w:style w:type="paragraph" w:styleId="Heading7">
    <w:name w:val="heading 7"/>
    <w:basedOn w:val="Normal"/>
    <w:next w:val="Normal"/>
    <w:qFormat/>
    <w:rsid w:val="00025015"/>
    <w:pPr>
      <w:keepNext/>
      <w:numPr>
        <w:ilvl w:val="6"/>
        <w:numId w:val="1"/>
      </w:numPr>
      <w:ind w:left="720" w:hanging="18"/>
      <w:jc w:val="both"/>
      <w:outlineLvl w:val="6"/>
    </w:pPr>
    <w:rPr>
      <w:b/>
      <w:bCs/>
      <w:color w:val="000080"/>
      <w:sz w:val="22"/>
    </w:rPr>
  </w:style>
  <w:style w:type="paragraph" w:styleId="Heading8">
    <w:name w:val="heading 8"/>
    <w:basedOn w:val="Normal"/>
    <w:next w:val="Normal"/>
    <w:qFormat/>
    <w:rsid w:val="00025015"/>
    <w:pPr>
      <w:keepNext/>
      <w:numPr>
        <w:ilvl w:val="7"/>
        <w:numId w:val="1"/>
      </w:numPr>
      <w:outlineLvl w:val="7"/>
    </w:pPr>
    <w:rPr>
      <w:b/>
      <w:sz w:val="22"/>
      <w:szCs w:val="20"/>
    </w:rPr>
  </w:style>
  <w:style w:type="paragraph" w:styleId="Heading9">
    <w:name w:val="heading 9"/>
    <w:basedOn w:val="Normal"/>
    <w:next w:val="Normal"/>
    <w:qFormat/>
    <w:rsid w:val="00025015"/>
    <w:pPr>
      <w:keepNext/>
      <w:widowControl w:val="0"/>
      <w:numPr>
        <w:ilvl w:val="8"/>
        <w:numId w:val="1"/>
      </w:numPr>
      <w:ind w:left="2160" w:firstLine="720"/>
      <w:outlineLvl w:val="8"/>
    </w:pPr>
    <w:rPr>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25015"/>
  </w:style>
  <w:style w:type="character" w:customStyle="1" w:styleId="WW-Absatz-Standardschriftart">
    <w:name w:val="WW-Absatz-Standardschriftart"/>
    <w:rsid w:val="00025015"/>
  </w:style>
  <w:style w:type="character" w:customStyle="1" w:styleId="WW-Absatz-Standardschriftart1">
    <w:name w:val="WW-Absatz-Standardschriftart1"/>
    <w:rsid w:val="00025015"/>
  </w:style>
  <w:style w:type="character" w:customStyle="1" w:styleId="WW-Absatz-Standardschriftart11">
    <w:name w:val="WW-Absatz-Standardschriftart11"/>
    <w:rsid w:val="00025015"/>
  </w:style>
  <w:style w:type="character" w:customStyle="1" w:styleId="WW-Absatz-Standardschriftart111">
    <w:name w:val="WW-Absatz-Standardschriftart111"/>
    <w:rsid w:val="00025015"/>
  </w:style>
  <w:style w:type="character" w:customStyle="1" w:styleId="WW8Num3z0">
    <w:name w:val="WW8Num3z0"/>
    <w:rsid w:val="00025015"/>
    <w:rPr>
      <w:rFonts w:ascii="Symbol" w:hAnsi="Symbol"/>
    </w:rPr>
  </w:style>
  <w:style w:type="character" w:customStyle="1" w:styleId="WW8Num3z1">
    <w:name w:val="WW8Num3z1"/>
    <w:rsid w:val="00025015"/>
    <w:rPr>
      <w:rFonts w:ascii="Courier New" w:hAnsi="Courier New"/>
    </w:rPr>
  </w:style>
  <w:style w:type="character" w:customStyle="1" w:styleId="WW8Num3z2">
    <w:name w:val="WW8Num3z2"/>
    <w:rsid w:val="00025015"/>
    <w:rPr>
      <w:rFonts w:ascii="Wingdings" w:hAnsi="Wingdings"/>
    </w:rPr>
  </w:style>
  <w:style w:type="character" w:customStyle="1" w:styleId="WW8Num4z0">
    <w:name w:val="WW8Num4z0"/>
    <w:rsid w:val="00025015"/>
    <w:rPr>
      <w:rFonts w:ascii="Symbol" w:eastAsia="Times New Roman" w:hAnsi="Symbol" w:cs="Times New Roman"/>
      <w:b/>
      <w:color w:val="FF6600"/>
      <w:sz w:val="28"/>
    </w:rPr>
  </w:style>
  <w:style w:type="character" w:customStyle="1" w:styleId="WW8Num4z1">
    <w:name w:val="WW8Num4z1"/>
    <w:rsid w:val="00025015"/>
    <w:rPr>
      <w:rFonts w:ascii="Courier New" w:hAnsi="Courier New"/>
    </w:rPr>
  </w:style>
  <w:style w:type="character" w:customStyle="1" w:styleId="WW8Num4z2">
    <w:name w:val="WW8Num4z2"/>
    <w:rsid w:val="00025015"/>
    <w:rPr>
      <w:rFonts w:ascii="Wingdings" w:hAnsi="Wingdings"/>
    </w:rPr>
  </w:style>
  <w:style w:type="character" w:customStyle="1" w:styleId="WW8Num4z3">
    <w:name w:val="WW8Num4z3"/>
    <w:rsid w:val="00025015"/>
    <w:rPr>
      <w:rFonts w:ascii="Symbol" w:hAnsi="Symbol"/>
    </w:rPr>
  </w:style>
  <w:style w:type="character" w:customStyle="1" w:styleId="WW8Num6z0">
    <w:name w:val="WW8Num6z0"/>
    <w:rsid w:val="00025015"/>
    <w:rPr>
      <w:rFonts w:ascii="Symbol" w:eastAsia="Times New Roman" w:hAnsi="Symbol" w:cs="Times New Roman"/>
      <w:b/>
      <w:color w:val="FF0000"/>
      <w:sz w:val="28"/>
    </w:rPr>
  </w:style>
  <w:style w:type="character" w:customStyle="1" w:styleId="WW8Num6z1">
    <w:name w:val="WW8Num6z1"/>
    <w:rsid w:val="00025015"/>
    <w:rPr>
      <w:rFonts w:ascii="Courier New" w:hAnsi="Courier New"/>
    </w:rPr>
  </w:style>
  <w:style w:type="character" w:customStyle="1" w:styleId="WW8Num6z2">
    <w:name w:val="WW8Num6z2"/>
    <w:rsid w:val="00025015"/>
    <w:rPr>
      <w:rFonts w:ascii="Wingdings" w:hAnsi="Wingdings"/>
    </w:rPr>
  </w:style>
  <w:style w:type="character" w:customStyle="1" w:styleId="WW8Num6z3">
    <w:name w:val="WW8Num6z3"/>
    <w:rsid w:val="00025015"/>
    <w:rPr>
      <w:rFonts w:ascii="Symbol" w:hAnsi="Symbol"/>
    </w:rPr>
  </w:style>
  <w:style w:type="character" w:customStyle="1" w:styleId="WW8Num7z0">
    <w:name w:val="WW8Num7z0"/>
    <w:rsid w:val="00025015"/>
    <w:rPr>
      <w:rFonts w:ascii="Symbol" w:eastAsia="Times New Roman" w:hAnsi="Symbol" w:cs="Times New Roman"/>
      <w:b/>
      <w:color w:val="FF6600"/>
      <w:sz w:val="28"/>
    </w:rPr>
  </w:style>
  <w:style w:type="character" w:customStyle="1" w:styleId="WW8Num7z1">
    <w:name w:val="WW8Num7z1"/>
    <w:rsid w:val="00025015"/>
    <w:rPr>
      <w:rFonts w:ascii="Courier New" w:hAnsi="Courier New"/>
    </w:rPr>
  </w:style>
  <w:style w:type="character" w:customStyle="1" w:styleId="WW8Num7z2">
    <w:name w:val="WW8Num7z2"/>
    <w:rsid w:val="00025015"/>
    <w:rPr>
      <w:rFonts w:ascii="Wingdings" w:hAnsi="Wingdings"/>
    </w:rPr>
  </w:style>
  <w:style w:type="character" w:customStyle="1" w:styleId="WW8Num7z3">
    <w:name w:val="WW8Num7z3"/>
    <w:rsid w:val="00025015"/>
    <w:rPr>
      <w:rFonts w:ascii="Symbol" w:hAnsi="Symbol"/>
    </w:rPr>
  </w:style>
  <w:style w:type="character" w:customStyle="1" w:styleId="WW8Num8z0">
    <w:name w:val="WW8Num8z0"/>
    <w:rsid w:val="00025015"/>
    <w:rPr>
      <w:rFonts w:ascii="Symbol" w:hAnsi="Symbol"/>
    </w:rPr>
  </w:style>
  <w:style w:type="character" w:customStyle="1" w:styleId="WW8NumSt1z0">
    <w:name w:val="WW8NumSt1z0"/>
    <w:rsid w:val="00025015"/>
    <w:rPr>
      <w:rFonts w:ascii="Symbol" w:hAnsi="Symbol"/>
    </w:rPr>
  </w:style>
  <w:style w:type="character" w:customStyle="1" w:styleId="WW8NumSt2z0">
    <w:name w:val="WW8NumSt2z0"/>
    <w:rsid w:val="00025015"/>
    <w:rPr>
      <w:rFonts w:ascii="Symbol" w:hAnsi="Symbol"/>
    </w:rPr>
  </w:style>
  <w:style w:type="character" w:customStyle="1" w:styleId="WW8NumSt7z0">
    <w:name w:val="WW8NumSt7z0"/>
    <w:rsid w:val="00025015"/>
    <w:rPr>
      <w:rFonts w:ascii="Symbol" w:hAnsi="Symbol"/>
    </w:rPr>
  </w:style>
  <w:style w:type="character" w:styleId="FollowedHyperlink">
    <w:name w:val="FollowedHyperlink"/>
    <w:basedOn w:val="DefaultParagraphFont"/>
    <w:rsid w:val="00025015"/>
    <w:rPr>
      <w:color w:val="800080"/>
      <w:u w:val="single"/>
    </w:rPr>
  </w:style>
  <w:style w:type="character" w:styleId="Hyperlink">
    <w:name w:val="Hyperlink"/>
    <w:basedOn w:val="DefaultParagraphFont"/>
    <w:rsid w:val="00025015"/>
    <w:rPr>
      <w:color w:val="0000FF"/>
      <w:u w:val="single"/>
    </w:rPr>
  </w:style>
  <w:style w:type="character" w:styleId="PageNumber">
    <w:name w:val="page number"/>
    <w:basedOn w:val="DefaultParagraphFont"/>
    <w:rsid w:val="00025015"/>
  </w:style>
  <w:style w:type="character" w:styleId="CommentReference">
    <w:name w:val="annotation reference"/>
    <w:basedOn w:val="DefaultParagraphFont"/>
    <w:rsid w:val="00025015"/>
    <w:rPr>
      <w:sz w:val="16"/>
      <w:szCs w:val="16"/>
    </w:rPr>
  </w:style>
  <w:style w:type="paragraph" w:customStyle="1" w:styleId="Heading">
    <w:name w:val="Heading"/>
    <w:basedOn w:val="Normal"/>
    <w:next w:val="BodyText"/>
    <w:rsid w:val="00025015"/>
    <w:pPr>
      <w:keepNext/>
      <w:spacing w:before="240" w:after="120"/>
    </w:pPr>
    <w:rPr>
      <w:rFonts w:ascii="Arial" w:eastAsia="SimSun" w:hAnsi="Arial" w:cs="Mangal"/>
      <w:sz w:val="28"/>
      <w:szCs w:val="28"/>
    </w:rPr>
  </w:style>
  <w:style w:type="paragraph" w:styleId="BodyText">
    <w:name w:val="Body Text"/>
    <w:basedOn w:val="Normal"/>
    <w:rsid w:val="00025015"/>
    <w:pPr>
      <w:jc w:val="center"/>
    </w:pPr>
    <w:rPr>
      <w:b/>
      <w:color w:val="FF0000"/>
      <w:sz w:val="36"/>
      <w:szCs w:val="20"/>
    </w:rPr>
  </w:style>
  <w:style w:type="paragraph" w:styleId="List">
    <w:name w:val="List"/>
    <w:basedOn w:val="BodyText"/>
    <w:rsid w:val="00025015"/>
    <w:rPr>
      <w:rFonts w:cs="Mangal"/>
    </w:rPr>
  </w:style>
  <w:style w:type="paragraph" w:styleId="Caption">
    <w:name w:val="caption"/>
    <w:basedOn w:val="Normal"/>
    <w:qFormat/>
    <w:rsid w:val="00025015"/>
    <w:pPr>
      <w:suppressLineNumbers/>
      <w:spacing w:before="120" w:after="120"/>
    </w:pPr>
    <w:rPr>
      <w:rFonts w:cs="Mangal"/>
      <w:i/>
      <w:iCs/>
    </w:rPr>
  </w:style>
  <w:style w:type="paragraph" w:customStyle="1" w:styleId="Index">
    <w:name w:val="Index"/>
    <w:basedOn w:val="Normal"/>
    <w:rsid w:val="00025015"/>
    <w:pPr>
      <w:suppressLineNumbers/>
    </w:pPr>
    <w:rPr>
      <w:rFonts w:cs="Mangal"/>
    </w:rPr>
  </w:style>
  <w:style w:type="paragraph" w:styleId="BodyTextIndent2">
    <w:name w:val="Body Text Indent 2"/>
    <w:basedOn w:val="Normal"/>
    <w:rsid w:val="00025015"/>
    <w:pPr>
      <w:widowControl w:val="0"/>
      <w:ind w:left="1440"/>
      <w:jc w:val="both"/>
    </w:pPr>
    <w:rPr>
      <w:sz w:val="22"/>
      <w:szCs w:val="20"/>
    </w:rPr>
  </w:style>
  <w:style w:type="paragraph" w:styleId="BodyTextIndent3">
    <w:name w:val="Body Text Indent 3"/>
    <w:basedOn w:val="Normal"/>
    <w:rsid w:val="00025015"/>
    <w:pPr>
      <w:ind w:left="1440" w:hanging="1440"/>
    </w:pPr>
    <w:rPr>
      <w:sz w:val="20"/>
      <w:szCs w:val="20"/>
    </w:rPr>
  </w:style>
  <w:style w:type="paragraph" w:styleId="BodyTextIndent">
    <w:name w:val="Body Text Indent"/>
    <w:basedOn w:val="Normal"/>
    <w:rsid w:val="00025015"/>
    <w:pPr>
      <w:ind w:left="1440" w:hanging="1440"/>
    </w:pPr>
    <w:rPr>
      <w:sz w:val="22"/>
      <w:szCs w:val="20"/>
    </w:rPr>
  </w:style>
  <w:style w:type="paragraph" w:styleId="BodyText2">
    <w:name w:val="Body Text 2"/>
    <w:basedOn w:val="Normal"/>
    <w:rsid w:val="00025015"/>
    <w:pPr>
      <w:jc w:val="center"/>
    </w:pPr>
    <w:rPr>
      <w:b/>
      <w:color w:val="FF0000"/>
      <w:sz w:val="32"/>
      <w:szCs w:val="20"/>
    </w:rPr>
  </w:style>
  <w:style w:type="paragraph" w:styleId="Footer">
    <w:name w:val="footer"/>
    <w:basedOn w:val="Normal"/>
    <w:rsid w:val="00025015"/>
    <w:pPr>
      <w:tabs>
        <w:tab w:val="center" w:pos="4320"/>
        <w:tab w:val="right" w:pos="8640"/>
      </w:tabs>
    </w:pPr>
    <w:rPr>
      <w:sz w:val="20"/>
      <w:szCs w:val="20"/>
    </w:rPr>
  </w:style>
  <w:style w:type="paragraph" w:styleId="BodyText3">
    <w:name w:val="Body Text 3"/>
    <w:basedOn w:val="Normal"/>
    <w:rsid w:val="00025015"/>
    <w:pPr>
      <w:jc w:val="both"/>
    </w:pPr>
    <w:rPr>
      <w:rFonts w:ascii="Georgia" w:hAnsi="Georgia"/>
    </w:rPr>
  </w:style>
  <w:style w:type="paragraph" w:styleId="Header">
    <w:name w:val="header"/>
    <w:basedOn w:val="Normal"/>
    <w:rsid w:val="00025015"/>
    <w:pPr>
      <w:tabs>
        <w:tab w:val="center" w:pos="4320"/>
        <w:tab w:val="right" w:pos="8640"/>
      </w:tabs>
    </w:pPr>
  </w:style>
  <w:style w:type="paragraph" w:styleId="CommentText">
    <w:name w:val="annotation text"/>
    <w:basedOn w:val="Normal"/>
    <w:rsid w:val="00025015"/>
    <w:rPr>
      <w:sz w:val="20"/>
      <w:szCs w:val="20"/>
    </w:rPr>
  </w:style>
  <w:style w:type="paragraph" w:styleId="CommentSubject">
    <w:name w:val="annotation subject"/>
    <w:basedOn w:val="CommentText"/>
    <w:next w:val="CommentText"/>
    <w:rsid w:val="00025015"/>
    <w:rPr>
      <w:b/>
      <w:bCs/>
    </w:rPr>
  </w:style>
  <w:style w:type="paragraph" w:styleId="BalloonText">
    <w:name w:val="Balloon Text"/>
    <w:basedOn w:val="Normal"/>
    <w:rsid w:val="00025015"/>
    <w:rPr>
      <w:rFonts w:ascii="Tahoma" w:hAnsi="Tahoma" w:cs="Tahoma"/>
      <w:sz w:val="16"/>
      <w:szCs w:val="16"/>
    </w:rPr>
  </w:style>
  <w:style w:type="paragraph" w:customStyle="1" w:styleId="TableContents">
    <w:name w:val="Table Contents"/>
    <w:basedOn w:val="Normal"/>
    <w:rsid w:val="00025015"/>
    <w:pPr>
      <w:suppressLineNumbers/>
    </w:pPr>
  </w:style>
  <w:style w:type="paragraph" w:customStyle="1" w:styleId="TableHeading">
    <w:name w:val="Table Heading"/>
    <w:basedOn w:val="TableContents"/>
    <w:rsid w:val="00025015"/>
    <w:pPr>
      <w:jc w:val="center"/>
    </w:pPr>
    <w:rPr>
      <w:b/>
      <w:bCs/>
    </w:rPr>
  </w:style>
  <w:style w:type="paragraph" w:customStyle="1" w:styleId="Framecontents">
    <w:name w:val="Frame contents"/>
    <w:basedOn w:val="BodyText"/>
    <w:rsid w:val="00025015"/>
  </w:style>
  <w:style w:type="table" w:styleId="TableGrid">
    <w:name w:val="Table Grid"/>
    <w:basedOn w:val="TableNormal"/>
    <w:uiPriority w:val="59"/>
    <w:rsid w:val="0010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8F"/>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2F538F"/>
    <w:rPr>
      <w:rFonts w:ascii="Consolas" w:eastAsia="Calibri" w:hAnsi="Consolas" w:cs="Times New Roman"/>
      <w:sz w:val="21"/>
      <w:szCs w:val="21"/>
    </w:rPr>
  </w:style>
  <w:style w:type="character" w:customStyle="1" w:styleId="small3">
    <w:name w:val="small3"/>
    <w:basedOn w:val="DefaultParagraphFont"/>
    <w:rsid w:val="00874500"/>
  </w:style>
  <w:style w:type="character" w:customStyle="1" w:styleId="hotel-addr-street">
    <w:name w:val="hotel-addr-street"/>
    <w:basedOn w:val="DefaultParagraphFont"/>
    <w:rsid w:val="00874500"/>
  </w:style>
  <w:style w:type="character" w:customStyle="1" w:styleId="hotel-addr-city">
    <w:name w:val="hotel-addr-city"/>
    <w:basedOn w:val="DefaultParagraphFont"/>
    <w:rsid w:val="00874500"/>
  </w:style>
  <w:style w:type="character" w:customStyle="1" w:styleId="hotel-addr-state">
    <w:name w:val="hotel-addr-state"/>
    <w:basedOn w:val="DefaultParagraphFont"/>
    <w:rsid w:val="00874500"/>
  </w:style>
  <w:style w:type="character" w:customStyle="1" w:styleId="hotel-addr-postcode">
    <w:name w:val="hotel-addr-postcode"/>
    <w:basedOn w:val="DefaultParagraphFont"/>
    <w:rsid w:val="00874500"/>
  </w:style>
  <w:style w:type="paragraph" w:styleId="Revision">
    <w:name w:val="Revision"/>
    <w:hidden/>
    <w:uiPriority w:val="99"/>
    <w:semiHidden/>
    <w:rsid w:val="004902C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49560">
      <w:bodyDiv w:val="1"/>
      <w:marLeft w:val="0"/>
      <w:marRight w:val="0"/>
      <w:marTop w:val="0"/>
      <w:marBottom w:val="0"/>
      <w:divBdr>
        <w:top w:val="none" w:sz="0" w:space="0" w:color="auto"/>
        <w:left w:val="none" w:sz="0" w:space="0" w:color="auto"/>
        <w:bottom w:val="none" w:sz="0" w:space="0" w:color="auto"/>
        <w:right w:val="none" w:sz="0" w:space="0" w:color="auto"/>
      </w:divBdr>
      <w:divsChild>
        <w:div w:id="1065689002">
          <w:marLeft w:val="1440"/>
          <w:marRight w:val="0"/>
          <w:marTop w:val="115"/>
          <w:marBottom w:val="0"/>
          <w:divBdr>
            <w:top w:val="none" w:sz="0" w:space="0" w:color="auto"/>
            <w:left w:val="none" w:sz="0" w:space="0" w:color="auto"/>
            <w:bottom w:val="none" w:sz="0" w:space="0" w:color="auto"/>
            <w:right w:val="none" w:sz="0" w:space="0" w:color="auto"/>
          </w:divBdr>
        </w:div>
        <w:div w:id="1587887373">
          <w:marLeft w:val="1800"/>
          <w:marRight w:val="0"/>
          <w:marTop w:val="0"/>
          <w:marBottom w:val="0"/>
          <w:divBdr>
            <w:top w:val="none" w:sz="0" w:space="0" w:color="auto"/>
            <w:left w:val="none" w:sz="0" w:space="0" w:color="auto"/>
            <w:bottom w:val="none" w:sz="0" w:space="0" w:color="auto"/>
            <w:right w:val="none" w:sz="0" w:space="0" w:color="auto"/>
          </w:divBdr>
        </w:div>
      </w:divsChild>
    </w:div>
    <w:div w:id="1689521672">
      <w:bodyDiv w:val="1"/>
      <w:marLeft w:val="0"/>
      <w:marRight w:val="0"/>
      <w:marTop w:val="0"/>
      <w:marBottom w:val="0"/>
      <w:divBdr>
        <w:top w:val="none" w:sz="0" w:space="0" w:color="auto"/>
        <w:left w:val="none" w:sz="0" w:space="0" w:color="auto"/>
        <w:bottom w:val="none" w:sz="0" w:space="0" w:color="auto"/>
        <w:right w:val="none" w:sz="0" w:space="0" w:color="auto"/>
      </w:divBdr>
    </w:div>
    <w:div w:id="1887065687">
      <w:bodyDiv w:val="1"/>
      <w:marLeft w:val="0"/>
      <w:marRight w:val="0"/>
      <w:marTop w:val="0"/>
      <w:marBottom w:val="0"/>
      <w:divBdr>
        <w:top w:val="none" w:sz="0" w:space="0" w:color="auto"/>
        <w:left w:val="none" w:sz="0" w:space="0" w:color="auto"/>
        <w:bottom w:val="none" w:sz="0" w:space="0" w:color="auto"/>
        <w:right w:val="none" w:sz="0" w:space="0" w:color="auto"/>
      </w:divBdr>
      <w:divsChild>
        <w:div w:id="249656331">
          <w:marLeft w:val="1440"/>
          <w:marRight w:val="0"/>
          <w:marTop w:val="115"/>
          <w:marBottom w:val="0"/>
          <w:divBdr>
            <w:top w:val="none" w:sz="0" w:space="0" w:color="auto"/>
            <w:left w:val="none" w:sz="0" w:space="0" w:color="auto"/>
            <w:bottom w:val="none" w:sz="0" w:space="0" w:color="auto"/>
            <w:right w:val="none" w:sz="0" w:space="0" w:color="auto"/>
          </w:divBdr>
        </w:div>
        <w:div w:id="214034072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triesforcba@gmail.com" TargetMode="External"/><Relationship Id="rId5" Type="http://schemas.openxmlformats.org/officeDocument/2006/relationships/settings" Target="settings.xml"/><Relationship Id="rId10" Type="http://schemas.openxmlformats.org/officeDocument/2006/relationships/hyperlink" Target="mailto:entriesforcba@gmail.com" TargetMode="External"/><Relationship Id="rId4" Type="http://schemas.microsoft.com/office/2007/relationships/stylesWithEffects" Target="stylesWithEffects.xml"/><Relationship Id="rId9" Type="http://schemas.openxmlformats.org/officeDocument/2006/relationships/hyperlink" Target="http://www.cbaswimm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D10A-EBDD-474C-A817-B7025C3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Bay’s Edge Aquatic Team</vt:lpstr>
    </vt:vector>
  </TitlesOfParts>
  <Company>Microsoft</Company>
  <LinksUpToDate>false</LinksUpToDate>
  <CharactersWithSpaces>14295</CharactersWithSpaces>
  <SharedDoc>false</SharedDoc>
  <HLinks>
    <vt:vector size="42" baseType="variant">
      <vt:variant>
        <vt:i4>2031652</vt:i4>
      </vt:variant>
      <vt:variant>
        <vt:i4>21</vt:i4>
      </vt:variant>
      <vt:variant>
        <vt:i4>0</vt:i4>
      </vt:variant>
      <vt:variant>
        <vt:i4>5</vt:i4>
      </vt:variant>
      <vt:variant>
        <vt:lpwstr>mailto:wgreen@grandecom.net</vt:lpwstr>
      </vt:variant>
      <vt:variant>
        <vt:lpwstr/>
      </vt:variant>
      <vt:variant>
        <vt:i4>6750231</vt:i4>
      </vt:variant>
      <vt:variant>
        <vt:i4>18</vt:i4>
      </vt:variant>
      <vt:variant>
        <vt:i4>0</vt:i4>
      </vt:variant>
      <vt:variant>
        <vt:i4>5</vt:i4>
      </vt:variant>
      <vt:variant>
        <vt:lpwstr>mailto:timbyerly1@aol.com</vt:lpwstr>
      </vt:variant>
      <vt:variant>
        <vt:lpwstr/>
      </vt:variant>
      <vt:variant>
        <vt:i4>6750294</vt:i4>
      </vt:variant>
      <vt:variant>
        <vt:i4>15</vt:i4>
      </vt:variant>
      <vt:variant>
        <vt:i4>0</vt:i4>
      </vt:variant>
      <vt:variant>
        <vt:i4>5</vt:i4>
      </vt:variant>
      <vt:variant>
        <vt:lpwstr>mailto:didibyerly@aol.com</vt:lpwstr>
      </vt:variant>
      <vt:variant>
        <vt:lpwstr/>
      </vt:variant>
      <vt:variant>
        <vt:i4>6750231</vt:i4>
      </vt:variant>
      <vt:variant>
        <vt:i4>12</vt:i4>
      </vt:variant>
      <vt:variant>
        <vt:i4>0</vt:i4>
      </vt:variant>
      <vt:variant>
        <vt:i4>5</vt:i4>
      </vt:variant>
      <vt:variant>
        <vt:lpwstr>mailto:timbyerly1@aol.com</vt:lpwstr>
      </vt:variant>
      <vt:variant>
        <vt:lpwstr/>
      </vt:variant>
      <vt:variant>
        <vt:i4>6029397</vt:i4>
      </vt:variant>
      <vt:variant>
        <vt:i4>9</vt:i4>
      </vt:variant>
      <vt:variant>
        <vt:i4>0</vt:i4>
      </vt:variant>
      <vt:variant>
        <vt:i4>5</vt:i4>
      </vt:variant>
      <vt:variant>
        <vt:lpwstr>http://www.swimbeat.com/</vt:lpwstr>
      </vt:variant>
      <vt:variant>
        <vt:lpwstr/>
      </vt:variant>
      <vt:variant>
        <vt:i4>1638436</vt:i4>
      </vt:variant>
      <vt:variant>
        <vt:i4>6</vt:i4>
      </vt:variant>
      <vt:variant>
        <vt:i4>0</vt:i4>
      </vt:variant>
      <vt:variant>
        <vt:i4>5</vt:i4>
      </vt:variant>
      <vt:variant>
        <vt:lpwstr>mailto:BeatMeets@aol.com</vt:lpwstr>
      </vt:variant>
      <vt:variant>
        <vt:lpwstr/>
      </vt:variant>
      <vt:variant>
        <vt:i4>1114200</vt:i4>
      </vt:variant>
      <vt:variant>
        <vt:i4>0</vt:i4>
      </vt:variant>
      <vt:variant>
        <vt:i4>0</vt:i4>
      </vt:variant>
      <vt:variant>
        <vt:i4>5</vt:i4>
      </vt:variant>
      <vt:variant>
        <vt:lpwstr>http://www.google.com/imgres?imgurl=http://www.silhouettesclipart.com/images/halloween-witch-flying-clipart.jpg&amp;imgrefurl=http://www.silhouettesclipart.com/free-halloween-witch-flying-on-a-broomstick-clipart.html&amp;usg=__ZiuZbSf2Ulp6KgxE2qu306AWY2E=&amp;h=295&amp;w=368&amp;sz=23&amp;hl=en&amp;start=73&amp;zoom=1&amp;tbnid=x6ZtCivzjNQMiM:&amp;tbnh=98&amp;tbnw=122&amp;ei=y6RZTvSjKbDZiALZytjKCQ&amp;prev=/search%3Fq%3Dwitch%26start%3D63%26hl%3Den%26sa%3DN%26gbv%3D2%26tbm%3Disch&amp;itb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 Edge Aquatic Team</dc:title>
  <dc:subject>Harvest Invitational Meet Information</dc:subject>
  <dc:creator>Allen Schlimpr</dc:creator>
  <cp:lastModifiedBy>Schlimper, Allen D (FAA)</cp:lastModifiedBy>
  <cp:revision>3</cp:revision>
  <cp:lastPrinted>2013-08-29T21:46:00Z</cp:lastPrinted>
  <dcterms:created xsi:type="dcterms:W3CDTF">2015-01-16T21:55:00Z</dcterms:created>
  <dcterms:modified xsi:type="dcterms:W3CDTF">2015-01-30T18:53:00Z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39424446</vt:i4>
  </property>
  <property fmtid="{D5CDD505-2E9C-101B-9397-08002B2CF9AE}" pid="3" name="_TentativeReviewCycleID">
    <vt:i4>39424446</vt:i4>
  </property>
  <property fmtid="{D5CDD505-2E9C-101B-9397-08002B2CF9AE}" pid="4" name="_EmailEntryID">
    <vt:lpwstr>00000000A08865A1F844D345B908DD7A00E657F607007F49B2C8312BE84FBC6BE7349A7EC58F000000104A820000314B9733AA8BA24C933EF94BBB413085000003FBC8800000</vt:lpwstr>
  </property>
  <property fmtid="{D5CDD505-2E9C-101B-9397-08002B2CF9AE}" pid="5" name="_EmailStoreID">
    <vt:lpwstr>0000000038A1BB1005E5101AA1BB08002B2A56C200006D737073742E646C6C00000000004E495441F9BFB80100AA0037D96E0000000044003A005C0044006F00630075006D0065006E00740073005C004D00610069006C005C006D006C00650077006900730031002D0045005F004F004C002E007000730074000000</vt:lpwstr>
  </property>
  <property fmtid="{D5CDD505-2E9C-101B-9397-08002B2CF9AE}" pid="6" name="_EmailStoreID0">
    <vt:lpwstr>0000000038A1BB1005E5101AA1BB08002B2A56C20000454D534D44422E444C4C00000000000000001B55FA20AA6611CD9BC800AA002FC45A0C0000004E41574553444E49455A303656002F6F3D4F7267616E697A6174696F6E2F6F753D46697273742041646D696E6973747261746976652047726F75702F636E3D526563697</vt:lpwstr>
  </property>
  <property fmtid="{D5CDD505-2E9C-101B-9397-08002B2CF9AE}" pid="7" name="_EmailStoreID1">
    <vt:lpwstr>069656E74732F636E3D6469616E652E627965726C7900</vt:lpwstr>
  </property>
  <property fmtid="{D5CDD505-2E9C-101B-9397-08002B2CF9AE}" pid="8" name="_ReviewingToolsShownOnce">
    <vt:lpwstr/>
  </property>
</Properties>
</file>