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July 31 Quarterly BOD Meeting</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Call to Order: 7:05pm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Senior Zones Review</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Vic Riggs spoke to the group on the Senior Southern Zone meet. </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Prelim/Final format between 350 - 400 athletes.</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Had several officials observed to increase their certification/training level.</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All financials have been reported to USA Swimming. </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Teams from across the Southern Zone participated except NC, SC, and GA.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Age Group Zones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Sarah Nisewarner, Rick Johnson, Katie Paulson, Somi Rikhye, and Erin Ballard spoke to the meet. </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Several parents and Coach Ballard had suggestions and concerns as to ways the trip went. All concerns and suggestions should be referred to the Age Group Chair so that they can be examined and discussed in further detail.</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Coach Ballard made the suggestion of surveying the athletes. Sarah Nisewarner forwarded a previously used form to Rick Johnson to review. If he approves the survey form can be sent out to those who participated in Southern Zones.</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It was questioned as to whether or not any team members were eligible for a potential refund due to the return of the team early.</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Sarah Nisewarner brought up that we need to have application and review forms for the coaches and chaperones attending zones.</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LSC Volunteers</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Sarah Nisewarner spoke to the fact that the LSC is in desperate need of volunteers. There are currently four vacant positions on the Board of Directors that need to be filled. Coaches need to work to discuss volunteering with parents on their teams. A Board Orientation Manual has been posted on the LSC website for a review of job descriptions. Positions will also be advertised on the LSC Facebook page leading up to the fall meeting.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Officials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Sarah Nisewarner discussed with Rob Clevenger the need to update the WV LSC Scratch policy. Rob is going to review the USA Policy, WV Policy, and state meet packet with the LSC Officials and bring a proposal to the October HOD meeting.</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Reminders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5"/>
        </w:numPr>
        <w:ind w:left="720" w:hanging="360"/>
        <w:rPr>
          <w:u w:val="none"/>
        </w:rPr>
      </w:pPr>
      <w:r w:rsidDel="00000000" w:rsidR="00000000" w:rsidRPr="00000000">
        <w:rPr>
          <w:rtl w:val="0"/>
        </w:rPr>
        <w:t xml:space="preserve">SWIMS 3.0 will go into effect in September. Plan is to try and distribute ‘How To’ videos for families to use on how to register with USA Swimming.</w:t>
      </w:r>
    </w:p>
    <w:p w:rsidR="00000000" w:rsidDel="00000000" w:rsidP="00000000" w:rsidRDefault="00000000" w:rsidRPr="00000000" w14:paraId="00000021">
      <w:pPr>
        <w:numPr>
          <w:ilvl w:val="0"/>
          <w:numId w:val="5"/>
        </w:numPr>
        <w:ind w:left="720" w:hanging="360"/>
        <w:rPr>
          <w:u w:val="none"/>
        </w:rPr>
      </w:pPr>
      <w:r w:rsidDel="00000000" w:rsidR="00000000" w:rsidRPr="00000000">
        <w:rPr>
          <w:rtl w:val="0"/>
        </w:rPr>
        <w:t xml:space="preserve">National Convention is coming up in September.</w:t>
      </w:r>
    </w:p>
    <w:p w:rsidR="00000000" w:rsidDel="00000000" w:rsidP="00000000" w:rsidRDefault="00000000" w:rsidRPr="00000000" w14:paraId="00000022">
      <w:pPr>
        <w:numPr>
          <w:ilvl w:val="0"/>
          <w:numId w:val="5"/>
        </w:numPr>
        <w:ind w:left="720" w:hanging="360"/>
        <w:rPr>
          <w:u w:val="none"/>
        </w:rPr>
      </w:pPr>
      <w:r w:rsidDel="00000000" w:rsidR="00000000" w:rsidRPr="00000000">
        <w:rPr>
          <w:rtl w:val="0"/>
        </w:rPr>
        <w:t xml:space="preserve">Maybe a conflict on next year’s SC State meet with a diving competition. Sarah Nisewarner reached out to Ian Walsh at Marshall for a quote.</w:t>
      </w:r>
    </w:p>
    <w:p w:rsidR="00000000" w:rsidDel="00000000" w:rsidP="00000000" w:rsidRDefault="00000000" w:rsidRPr="00000000" w14:paraId="00000023">
      <w:pPr>
        <w:numPr>
          <w:ilvl w:val="0"/>
          <w:numId w:val="5"/>
        </w:numPr>
        <w:ind w:left="720" w:hanging="360"/>
        <w:rPr>
          <w:u w:val="none"/>
        </w:rPr>
      </w:pPr>
      <w:r w:rsidDel="00000000" w:rsidR="00000000" w:rsidRPr="00000000">
        <w:rPr>
          <w:rtl w:val="0"/>
        </w:rPr>
        <w:t xml:space="preserve">Asked for any changes to the upcoming meet schedule. There were none.</w:t>
      </w:r>
    </w:p>
    <w:p w:rsidR="00000000" w:rsidDel="00000000" w:rsidP="00000000" w:rsidRDefault="00000000" w:rsidRPr="00000000" w14:paraId="00000024">
      <w:pPr>
        <w:numPr>
          <w:ilvl w:val="0"/>
          <w:numId w:val="5"/>
        </w:numPr>
        <w:ind w:left="720" w:hanging="360"/>
        <w:rPr>
          <w:u w:val="none"/>
        </w:rPr>
      </w:pPr>
      <w:r w:rsidDel="00000000" w:rsidR="00000000" w:rsidRPr="00000000">
        <w:rPr>
          <w:rtl w:val="0"/>
        </w:rPr>
        <w:t xml:space="preserve">Long Course Meet records have been updated, Short Course still need to be reviewed and updated.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Meeting Adjourned: 7:52pm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