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FB" w:rsidRPr="000400AA" w:rsidRDefault="00692CFB" w:rsidP="00262296">
      <w:pPr>
        <w:spacing w:after="0"/>
        <w:jc w:val="center"/>
        <w:rPr>
          <w:rFonts w:cs="Arial"/>
        </w:rPr>
      </w:pPr>
      <w:r w:rsidRPr="000400AA">
        <w:rPr>
          <w:rFonts w:cs="Arial"/>
          <w:noProof/>
        </w:rPr>
        <w:drawing>
          <wp:inline distT="0" distB="0" distL="0" distR="0" wp14:anchorId="3214A9C1" wp14:editId="5DC122C9">
            <wp:extent cx="2238375" cy="2533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8375" cy="2533650"/>
                    </a:xfrm>
                    <a:prstGeom prst="rect">
                      <a:avLst/>
                    </a:prstGeom>
                    <a:noFill/>
                    <a:ln>
                      <a:noFill/>
                    </a:ln>
                  </pic:spPr>
                </pic:pic>
              </a:graphicData>
            </a:graphic>
          </wp:inline>
        </w:drawing>
      </w:r>
    </w:p>
    <w:p w:rsidR="00692CFB" w:rsidRPr="000400AA" w:rsidRDefault="00692CFB" w:rsidP="00262296">
      <w:pPr>
        <w:pStyle w:val="BodyText"/>
        <w:jc w:val="center"/>
      </w:pPr>
      <w:r w:rsidRPr="000400AA">
        <w:rPr>
          <w:rFonts w:cs="Arial"/>
          <w:b/>
          <w:caps/>
        </w:rPr>
        <w:t>UNION AMERICANA DE NATACION</w:t>
      </w:r>
    </w:p>
    <w:p w:rsidR="00692CFB" w:rsidRPr="000400AA" w:rsidRDefault="00692CFB" w:rsidP="00262296">
      <w:pPr>
        <w:pStyle w:val="BodyText"/>
        <w:jc w:val="center"/>
      </w:pPr>
      <w:r w:rsidRPr="000400AA">
        <w:rPr>
          <w:rFonts w:cs="Arial"/>
          <w:b/>
          <w:caps/>
        </w:rPr>
        <w:t>Technical Open Water Swimming Committee</w:t>
      </w:r>
    </w:p>
    <w:p w:rsidR="00692CFB" w:rsidRPr="000400AA" w:rsidRDefault="00692CFB" w:rsidP="00262296">
      <w:pPr>
        <w:pStyle w:val="BodyText"/>
        <w:jc w:val="center"/>
      </w:pPr>
      <w:r w:rsidRPr="000400AA">
        <w:rPr>
          <w:rFonts w:cs="Arial"/>
          <w:b/>
          <w:caps/>
        </w:rPr>
        <w:t>Report for the executive committee</w:t>
      </w:r>
    </w:p>
    <w:p w:rsidR="00692CFB" w:rsidRPr="000400AA" w:rsidRDefault="00692CFB" w:rsidP="00262296">
      <w:pPr>
        <w:pStyle w:val="BodyText"/>
        <w:jc w:val="center"/>
      </w:pPr>
      <w:r w:rsidRPr="000400AA">
        <w:rPr>
          <w:rFonts w:cs="Arial"/>
          <w:b/>
          <w:caps/>
        </w:rPr>
        <w:t>may 2016</w:t>
      </w:r>
    </w:p>
    <w:p w:rsidR="00692CFB" w:rsidRPr="000400AA" w:rsidRDefault="00692CFB" w:rsidP="00A83ABC">
      <w:pPr>
        <w:pStyle w:val="BodyText"/>
        <w:spacing w:before="240"/>
      </w:pPr>
      <w:r w:rsidRPr="000400AA">
        <w:rPr>
          <w:rFonts w:cs="Arial"/>
        </w:rPr>
        <w:t>Dear Sirs</w:t>
      </w:r>
    </w:p>
    <w:p w:rsidR="00692CFB" w:rsidRDefault="00692CFB" w:rsidP="00A83ABC">
      <w:pPr>
        <w:pStyle w:val="BodyText"/>
        <w:spacing w:before="240"/>
        <w:rPr>
          <w:rFonts w:cs="Arial"/>
        </w:rPr>
      </w:pPr>
      <w:r w:rsidRPr="000400AA">
        <w:rPr>
          <w:rFonts w:cs="Arial"/>
        </w:rPr>
        <w:t>Since the General Congress of UANA held on 13 July 2015 in Toronto, Canada, the Technical Open Water Swimming Committee (the "</w:t>
      </w:r>
      <w:r w:rsidRPr="000400AA">
        <w:rPr>
          <w:rFonts w:cs="Arial"/>
          <w:b/>
        </w:rPr>
        <w:t>Committee</w:t>
      </w:r>
      <w:r w:rsidRPr="000400AA">
        <w:rPr>
          <w:rFonts w:cs="Arial"/>
        </w:rPr>
        <w:t>") has been busy with a number of matters and a summary of those matters is provided below for your review and consideration.</w:t>
      </w:r>
    </w:p>
    <w:p w:rsidR="006C61B1" w:rsidRDefault="006C61B1" w:rsidP="00A83ABC">
      <w:pPr>
        <w:pStyle w:val="BodyText"/>
        <w:spacing w:before="240"/>
        <w:rPr>
          <w:rFonts w:cs="Arial"/>
          <w:b/>
        </w:rPr>
      </w:pPr>
      <w:r w:rsidRPr="006C61B1">
        <w:rPr>
          <w:rFonts w:cs="Arial"/>
          <w:b/>
        </w:rPr>
        <w:t xml:space="preserve">Proceedings of the Committee </w:t>
      </w:r>
    </w:p>
    <w:p w:rsidR="006C61B1" w:rsidRPr="006C61B1" w:rsidRDefault="006C61B1" w:rsidP="00A83ABC">
      <w:pPr>
        <w:pStyle w:val="BodyText"/>
        <w:spacing w:before="240"/>
      </w:pPr>
      <w:r>
        <w:rPr>
          <w:rFonts w:cs="Arial"/>
        </w:rPr>
        <w:t>The Committee conducts its business and discussion</w:t>
      </w:r>
      <w:r w:rsidR="00D062C2">
        <w:rPr>
          <w:rFonts w:cs="Arial"/>
        </w:rPr>
        <w:t>s</w:t>
      </w:r>
      <w:r>
        <w:rPr>
          <w:rFonts w:cs="Arial"/>
        </w:rPr>
        <w:t xml:space="preserve"> by way of email communication. </w:t>
      </w:r>
      <w:r w:rsidR="008A4CFC">
        <w:rPr>
          <w:rFonts w:cs="Arial"/>
        </w:rPr>
        <w:t>Generally speaking, the Secretary of the Committee send</w:t>
      </w:r>
      <w:r w:rsidR="00D062C2">
        <w:rPr>
          <w:rFonts w:cs="Arial"/>
        </w:rPr>
        <w:t>s</w:t>
      </w:r>
      <w:r w:rsidR="008A4CFC">
        <w:rPr>
          <w:rFonts w:cs="Arial"/>
        </w:rPr>
        <w:t xml:space="preserve"> an email to the Chairman, Vice Chairman and Bureau Liaison setting out a summary of the proposal to be considered by the Committee (including any draft documents to be reviewed) and an indicative timetable for obtaining approval of such business and/or documents</w:t>
      </w:r>
      <w:r w:rsidR="00D062C2">
        <w:rPr>
          <w:rFonts w:cs="Arial"/>
        </w:rPr>
        <w:t xml:space="preserve"> from the Committee. Following any feedback received from the Chairman, Vice Chairman and Bureau Liaison, the Secretary sends an email to the Committee requesting input on the business and/or documents </w:t>
      </w:r>
      <w:r w:rsidR="005617D9">
        <w:rPr>
          <w:rFonts w:cs="Arial"/>
        </w:rPr>
        <w:t xml:space="preserve">from the Committee within a prescribed time-frame. Following discussion and receipt of feedback from the Committee, the business and/or documents are finalised and approved. </w:t>
      </w:r>
    </w:p>
    <w:p w:rsidR="00692CFB" w:rsidRPr="000400AA" w:rsidRDefault="00ED530C" w:rsidP="00A83ABC">
      <w:pPr>
        <w:rPr>
          <w:rFonts w:cs="Arial"/>
          <w:b/>
        </w:rPr>
      </w:pPr>
      <w:hyperlink r:id="rId11" w:history="1">
        <w:r w:rsidR="00692CFB" w:rsidRPr="000400AA">
          <w:rPr>
            <w:rFonts w:cs="Arial"/>
            <w:b/>
            <w:color w:val="0000FF"/>
            <w:u w:val="single"/>
          </w:rPr>
          <w:t>13</w:t>
        </w:r>
        <w:r w:rsidR="00D63761">
          <w:rPr>
            <w:rFonts w:cs="Arial"/>
            <w:b/>
            <w:color w:val="0000FF"/>
            <w:u w:val="single"/>
          </w:rPr>
          <w:t xml:space="preserve"> July</w:t>
        </w:r>
        <w:r w:rsidR="00692CFB" w:rsidRPr="000400AA">
          <w:rPr>
            <w:rFonts w:cs="Arial"/>
            <w:b/>
            <w:color w:val="0000FF"/>
            <w:u w:val="single"/>
          </w:rPr>
          <w:t xml:space="preserve"> 2015 UANA Congress Report of the Technical Open Water Swimming Committee</w:t>
        </w:r>
      </w:hyperlink>
    </w:p>
    <w:p w:rsidR="00692CFB" w:rsidRPr="00262296" w:rsidRDefault="00692CFB" w:rsidP="00A83ABC">
      <w:pPr>
        <w:pStyle w:val="BodyText"/>
        <w:spacing w:before="240"/>
      </w:pPr>
      <w:r w:rsidRPr="000400AA">
        <w:rPr>
          <w:rFonts w:cs="Arial"/>
        </w:rPr>
        <w:t xml:space="preserve">This report was prepared on behalf of the Committee by the previous Chairman, Dennis Ryther for the purposes of the Congress </w:t>
      </w:r>
      <w:r w:rsidR="00D63761">
        <w:rPr>
          <w:rFonts w:cs="Arial"/>
        </w:rPr>
        <w:t xml:space="preserve">which was held </w:t>
      </w:r>
      <w:r w:rsidRPr="000400AA">
        <w:rPr>
          <w:rFonts w:cs="Arial"/>
        </w:rPr>
        <w:t>in Toronto.</w:t>
      </w:r>
    </w:p>
    <w:p w:rsidR="00692CFB" w:rsidRPr="000400AA" w:rsidRDefault="00ED530C" w:rsidP="00D63761">
      <w:pPr>
        <w:keepNext/>
        <w:rPr>
          <w:rFonts w:cs="Arial"/>
          <w:b/>
        </w:rPr>
      </w:pPr>
      <w:hyperlink r:id="rId12" w:history="1">
        <w:r w:rsidR="00692CFB" w:rsidRPr="000400AA">
          <w:rPr>
            <w:rFonts w:cs="Arial"/>
            <w:b/>
            <w:color w:val="0000FF"/>
            <w:u w:val="single"/>
          </w:rPr>
          <w:t>Composition of the UANA Technical Open Water Swimming Committee</w:t>
        </w:r>
      </w:hyperlink>
    </w:p>
    <w:p w:rsidR="00692CFB" w:rsidRPr="00262296" w:rsidRDefault="00692CFB" w:rsidP="00D63761">
      <w:pPr>
        <w:pStyle w:val="BodyText"/>
        <w:keepNext/>
        <w:spacing w:before="240"/>
      </w:pPr>
      <w:r w:rsidRPr="000400AA">
        <w:rPr>
          <w:rFonts w:cs="Arial"/>
        </w:rPr>
        <w:t xml:space="preserve">In addition to those Committee members who were nominated by their respective </w:t>
      </w:r>
      <w:r>
        <w:rPr>
          <w:rFonts w:cs="Arial"/>
        </w:rPr>
        <w:t>UANA Federation</w:t>
      </w:r>
      <w:r w:rsidRPr="000400AA">
        <w:rPr>
          <w:rFonts w:cs="Arial"/>
        </w:rPr>
        <w:t>s and Zones, Emily Brunemann of the USA (a current open water swimmer) was appointed as our Athlete Member and has provided invaluable input into our discussions since her appointment.</w:t>
      </w:r>
    </w:p>
    <w:p w:rsidR="00692CFB" w:rsidRPr="000400AA" w:rsidRDefault="00ED530C" w:rsidP="00A83ABC">
      <w:pPr>
        <w:rPr>
          <w:rFonts w:cs="Arial"/>
          <w:b/>
        </w:rPr>
      </w:pPr>
      <w:hyperlink r:id="rId13" w:history="1">
        <w:r w:rsidR="00692CFB" w:rsidRPr="000400AA">
          <w:rPr>
            <w:rFonts w:cs="Arial"/>
            <w:b/>
            <w:color w:val="0000FF"/>
            <w:u w:val="single"/>
          </w:rPr>
          <w:t>Open Water Swimming Calendar of Events in the Americas</w:t>
        </w:r>
      </w:hyperlink>
    </w:p>
    <w:p w:rsidR="00692CFB" w:rsidRDefault="00692CFB" w:rsidP="00A83ABC">
      <w:pPr>
        <w:pStyle w:val="BodyText"/>
        <w:spacing w:before="240"/>
        <w:rPr>
          <w:rFonts w:cs="Arial"/>
        </w:rPr>
      </w:pPr>
      <w:r w:rsidRPr="000400AA">
        <w:rPr>
          <w:rFonts w:cs="Arial"/>
        </w:rPr>
        <w:t>The Committee has done compiled a list of open water events in the Americas and the list is continuously growing. We hope that this becomes a useful tool for our athletes and members, in particular, as the Committee tries to establish and develop an open water circuit in the Americas.</w:t>
      </w:r>
    </w:p>
    <w:p w:rsidR="00893C58" w:rsidRPr="007E0E4C" w:rsidRDefault="00893C58" w:rsidP="00A83ABC">
      <w:pPr>
        <w:pStyle w:val="BodyText"/>
        <w:spacing w:before="240"/>
        <w:rPr>
          <w:rFonts w:cs="Arial"/>
          <w:b/>
        </w:rPr>
      </w:pPr>
      <w:r w:rsidRPr="007E0E4C">
        <w:rPr>
          <w:rFonts w:cs="Arial"/>
          <w:b/>
        </w:rPr>
        <w:t>Information on Clinics:</w:t>
      </w:r>
    </w:p>
    <w:p w:rsidR="00893C58" w:rsidRDefault="00893C58" w:rsidP="00893C58">
      <w:pPr>
        <w:pStyle w:val="BodyText"/>
        <w:numPr>
          <w:ilvl w:val="0"/>
          <w:numId w:val="33"/>
        </w:numPr>
        <w:spacing w:before="240"/>
      </w:pPr>
      <w:r>
        <w:t xml:space="preserve">Denny Ryther (Vice Chairman) and </w:t>
      </w:r>
      <w:r w:rsidRPr="00893C58">
        <w:t>Emily Brunemann</w:t>
      </w:r>
      <w:r>
        <w:t xml:space="preserve"> (Athlete Member) conducted a Swimmers' Clinic in the Cayman Islands on </w:t>
      </w:r>
      <w:r w:rsidR="00063B65">
        <w:t>1</w:t>
      </w:r>
      <w:r>
        <w:t>3-14</w:t>
      </w:r>
      <w:r w:rsidR="00063B65">
        <w:t xml:space="preserve"> November</w:t>
      </w:r>
      <w:r>
        <w:t xml:space="preserve"> 2015 in conjunction with an annual 5K sea swim (hosted by the Cayman Islands Amateur Swimming Association).</w:t>
      </w:r>
    </w:p>
    <w:p w:rsidR="00893C58" w:rsidRDefault="00893C58" w:rsidP="00893C58">
      <w:pPr>
        <w:pStyle w:val="BodyText"/>
        <w:numPr>
          <w:ilvl w:val="0"/>
          <w:numId w:val="33"/>
        </w:numPr>
        <w:spacing w:before="240"/>
      </w:pPr>
      <w:r>
        <w:t>Denny Ryther (Vice Chairman) conducted a FINA Open Water Swimming Coaches' Clinic in Guyana on</w:t>
      </w:r>
      <w:r w:rsidR="00063B65">
        <w:t xml:space="preserve"> 27–29 April </w:t>
      </w:r>
      <w:r>
        <w:t xml:space="preserve">2016. </w:t>
      </w:r>
    </w:p>
    <w:p w:rsidR="00893C58" w:rsidRPr="00262296" w:rsidRDefault="00893C58" w:rsidP="00893C58">
      <w:pPr>
        <w:pStyle w:val="BodyText"/>
        <w:numPr>
          <w:ilvl w:val="0"/>
          <w:numId w:val="33"/>
        </w:numPr>
        <w:spacing w:before="240"/>
      </w:pPr>
      <w:r>
        <w:t xml:space="preserve">Denny Ryther (Vice Chairman), Michael Lockwood (Secretary), Rick Walker (Member), </w:t>
      </w:r>
      <w:r w:rsidRPr="00893C58">
        <w:t>Tomas Haces</w:t>
      </w:r>
      <w:r>
        <w:t xml:space="preserve"> (Member), </w:t>
      </w:r>
      <w:r w:rsidRPr="00893C58">
        <w:t>Marco Flores</w:t>
      </w:r>
      <w:r>
        <w:t xml:space="preserve"> (Member), </w:t>
      </w:r>
      <w:r w:rsidRPr="00893C58">
        <w:t>Nicole Nomandin</w:t>
      </w:r>
      <w:r>
        <w:t xml:space="preserve"> (Member) and </w:t>
      </w:r>
      <w:r w:rsidRPr="00893C58">
        <w:t>Emily Brunemann</w:t>
      </w:r>
      <w:r>
        <w:t xml:space="preserve"> (Athlete Member)</w:t>
      </w:r>
      <w:r w:rsidR="00BA2C62">
        <w:t xml:space="preserve"> will be attending the Flowers Sea Swims (One Mile, 5K and 10K) in the Cayman Islands on </w:t>
      </w:r>
      <w:r w:rsidR="00063B65">
        <w:t>1</w:t>
      </w:r>
      <w:r w:rsidR="00BA2C62">
        <w:t>0-13</w:t>
      </w:r>
      <w:r w:rsidR="00063B65">
        <w:t xml:space="preserve"> June</w:t>
      </w:r>
      <w:r w:rsidR="00BA2C62">
        <w:t xml:space="preserve"> 2016. During this time, Open Water Swimming clinics will be conducted for swimmers, masters, officials and coaches</w:t>
      </w:r>
      <w:r w:rsidR="007E0E4C">
        <w:t xml:space="preserve"> and the committee members will also officiate in the various competitions</w:t>
      </w:r>
      <w:r w:rsidR="00BA2C62">
        <w:t xml:space="preserve">. </w:t>
      </w:r>
    </w:p>
    <w:p w:rsidR="00692CFB" w:rsidRPr="000400AA" w:rsidRDefault="00692CFB" w:rsidP="005463F8">
      <w:pPr>
        <w:pStyle w:val="BodyText"/>
        <w:keepNext/>
        <w:spacing w:before="240"/>
      </w:pPr>
      <w:r w:rsidRPr="000400AA">
        <w:rPr>
          <w:rFonts w:cs="Arial"/>
          <w:b/>
        </w:rPr>
        <w:t>Technical Manual for Pan Am Games 2019, Lima</w:t>
      </w:r>
    </w:p>
    <w:p w:rsidR="00692CFB" w:rsidRPr="000400AA" w:rsidRDefault="00692CFB" w:rsidP="005463F8">
      <w:pPr>
        <w:pStyle w:val="BodyText"/>
        <w:keepNext/>
        <w:spacing w:before="240"/>
      </w:pPr>
      <w:r w:rsidRPr="000400AA">
        <w:rPr>
          <w:rFonts w:cs="Arial"/>
        </w:rPr>
        <w:t xml:space="preserve">The first task that the Committee completed was a review of the open water races at Pan Am Games 2015 in Toronto and the Technical Manual which was used for Pan Am Games 2015. </w:t>
      </w:r>
      <w:r>
        <w:rPr>
          <w:rFonts w:cs="Arial"/>
        </w:rPr>
        <w:t>Feedback was received from the Technical Officials present in Toronto as well as the previous Chairman of the Committee.</w:t>
      </w:r>
    </w:p>
    <w:p w:rsidR="00692CFB" w:rsidRPr="000400AA" w:rsidRDefault="00692CFB" w:rsidP="00A83ABC">
      <w:pPr>
        <w:pStyle w:val="BodyText"/>
        <w:spacing w:before="240"/>
      </w:pPr>
      <w:r w:rsidRPr="000400AA">
        <w:rPr>
          <w:rFonts w:cs="Arial"/>
        </w:rPr>
        <w:t>The Technical Manual for Pan Am Games 2019, Lima (the "</w:t>
      </w:r>
      <w:r w:rsidRPr="000400AA">
        <w:rPr>
          <w:rFonts w:cs="Arial"/>
          <w:b/>
        </w:rPr>
        <w:t>2019 Technical Manual</w:t>
      </w:r>
      <w:r w:rsidRPr="000400AA">
        <w:rPr>
          <w:rFonts w:cs="Arial"/>
        </w:rPr>
        <w:t>") was finalised by the Committee at the end of December 2015, as requested.</w:t>
      </w:r>
    </w:p>
    <w:p w:rsidR="00692CFB" w:rsidRPr="000400AA" w:rsidRDefault="00692CFB" w:rsidP="00A83ABC">
      <w:pPr>
        <w:pStyle w:val="BodyText"/>
        <w:spacing w:before="240"/>
      </w:pPr>
      <w:r w:rsidRPr="000400AA">
        <w:rPr>
          <w:rFonts w:cs="Arial"/>
        </w:rPr>
        <w:t>The key change that was made in the 2019 Technical Manual is the increase in the number of athletes who will be able to compete in Lima. The number was increased from 18 men and 18 women to 20 men and 20 women by giving Zone I (CONSANAT) and Zone II (CCCAN) an additional male and female swimmer each. The purpose of the increase was to: (i) increase the number of athletes from Zone I (CONSANAT) and Zone II (CCCAN) who are able to compete; and (ii) improve the quality of the races in Lima by having more athletes competing.</w:t>
      </w:r>
    </w:p>
    <w:p w:rsidR="00692CFB" w:rsidRPr="000400AA" w:rsidRDefault="00692CFB" w:rsidP="00A83ABC">
      <w:pPr>
        <w:pStyle w:val="BodyText"/>
        <w:spacing w:before="240"/>
      </w:pPr>
      <w:r w:rsidRPr="000400AA">
        <w:rPr>
          <w:rFonts w:cs="Arial"/>
          <w:b/>
        </w:rPr>
        <w:t>Establishment of an Open Water Officials List</w:t>
      </w:r>
    </w:p>
    <w:p w:rsidR="00692CFB" w:rsidRPr="000400AA" w:rsidRDefault="00692CFB" w:rsidP="00A83ABC">
      <w:pPr>
        <w:pStyle w:val="BodyText"/>
        <w:spacing w:before="240"/>
      </w:pPr>
      <w:r w:rsidRPr="000400AA">
        <w:rPr>
          <w:rFonts w:cs="Arial"/>
        </w:rPr>
        <w:t>The Committee has proposed establishing a UANA Open Water Swimming Officials List (the "</w:t>
      </w:r>
      <w:r w:rsidR="003C792F">
        <w:rPr>
          <w:rFonts w:cs="Arial"/>
          <w:b/>
        </w:rPr>
        <w:t>Open Water Swimming</w:t>
      </w:r>
      <w:r w:rsidRPr="000400AA">
        <w:rPr>
          <w:rFonts w:cs="Arial"/>
          <w:b/>
        </w:rPr>
        <w:t xml:space="preserve"> List</w:t>
      </w:r>
      <w:r w:rsidRPr="000400AA">
        <w:rPr>
          <w:rFonts w:cs="Arial"/>
        </w:rPr>
        <w:t xml:space="preserve">"). Each </w:t>
      </w:r>
      <w:r>
        <w:rPr>
          <w:rFonts w:cs="Arial"/>
        </w:rPr>
        <w:t>UANA Federation</w:t>
      </w:r>
      <w:r w:rsidRPr="000400AA">
        <w:rPr>
          <w:rFonts w:cs="Arial"/>
        </w:rPr>
        <w:t xml:space="preserve"> may nominate up to five (5) Officials for the List. Open Water Officials listed on the current FINA lists are automatically included on the UANA list. Federations </w:t>
      </w:r>
      <w:r w:rsidRPr="000400AA">
        <w:rPr>
          <w:rFonts w:cs="Arial"/>
        </w:rPr>
        <w:lastRenderedPageBreak/>
        <w:t xml:space="preserve">may list up to two additional Officials' names. The </w:t>
      </w:r>
      <w:r w:rsidR="003C792F">
        <w:rPr>
          <w:rFonts w:cs="Arial"/>
        </w:rPr>
        <w:t>Open Water Swimming</w:t>
      </w:r>
      <w:r w:rsidRPr="000400AA">
        <w:rPr>
          <w:rFonts w:cs="Arial"/>
        </w:rPr>
        <w:t xml:space="preserve"> List will be valid from January 1, 2016 to December 31, 2019.</w:t>
      </w:r>
    </w:p>
    <w:p w:rsidR="00692CFB" w:rsidRDefault="00692CFB" w:rsidP="00A83ABC">
      <w:pPr>
        <w:pStyle w:val="BodyText"/>
        <w:spacing w:before="240"/>
      </w:pPr>
      <w:r w:rsidRPr="000400AA">
        <w:rPr>
          <w:rFonts w:cs="Arial"/>
        </w:rPr>
        <w:t xml:space="preserve">Each </w:t>
      </w:r>
      <w:r>
        <w:rPr>
          <w:rFonts w:cs="Arial"/>
        </w:rPr>
        <w:t>UANA Federation</w:t>
      </w:r>
      <w:r w:rsidRPr="000400AA">
        <w:rPr>
          <w:rFonts w:cs="Arial"/>
        </w:rPr>
        <w:t xml:space="preserve"> should be encouraged to nominate persons to the List who are not currently on the FINA lists for Open Water Swimming to help promote officials within their jurisdictions and give them an opportunity to </w:t>
      </w:r>
      <w:r>
        <w:rPr>
          <w:rFonts w:cs="Arial"/>
        </w:rPr>
        <w:t>officiate at open water competitions in the Americas for the purposes of development and so as to gain experience and one day be placed on the FINA lists.</w:t>
      </w:r>
    </w:p>
    <w:p w:rsidR="00692CFB" w:rsidRDefault="00692CFB" w:rsidP="00A83ABC">
      <w:pPr>
        <w:pStyle w:val="BodyText"/>
        <w:spacing w:before="240"/>
      </w:pPr>
      <w:r>
        <w:rPr>
          <w:rFonts w:cs="Arial"/>
        </w:rPr>
        <w:t>The Memorandum for UANA Federations and the Nomination Form have been prepared.</w:t>
      </w:r>
    </w:p>
    <w:p w:rsidR="00692CFB" w:rsidRPr="005E4D51" w:rsidRDefault="00692CFB" w:rsidP="00063B65">
      <w:pPr>
        <w:pStyle w:val="BodyText"/>
        <w:keepNext/>
        <w:spacing w:before="240"/>
      </w:pPr>
      <w:r w:rsidRPr="005E4D51">
        <w:rPr>
          <w:rFonts w:cs="Arial"/>
          <w:b/>
        </w:rPr>
        <w:t>Documents (Bid Document, Agreement for Hosting, Summons and Waiver Form) for</w:t>
      </w:r>
      <w:r>
        <w:rPr>
          <w:rFonts w:cs="Arial"/>
          <w:b/>
        </w:rPr>
        <w:t xml:space="preserve"> </w:t>
      </w:r>
      <w:r w:rsidRPr="00262296">
        <w:rPr>
          <w:rFonts w:cs="Arial"/>
          <w:b/>
        </w:rPr>
        <w:t>proposed UANA 201</w:t>
      </w:r>
      <w:r w:rsidRPr="000400AA">
        <w:rPr>
          <w:rFonts w:cs="Arial"/>
          <w:b/>
        </w:rPr>
        <w:t>7</w:t>
      </w:r>
      <w:r w:rsidRPr="00262296">
        <w:rPr>
          <w:rFonts w:cs="Arial"/>
          <w:b/>
        </w:rPr>
        <w:t xml:space="preserve"> Pan American </w:t>
      </w:r>
      <w:r w:rsidR="003C792F">
        <w:rPr>
          <w:rFonts w:cs="Arial"/>
          <w:b/>
        </w:rPr>
        <w:t>Open Water Swimming</w:t>
      </w:r>
      <w:r w:rsidRPr="00262296">
        <w:rPr>
          <w:rFonts w:cs="Arial"/>
          <w:b/>
        </w:rPr>
        <w:t xml:space="preserve"> Championships</w:t>
      </w:r>
    </w:p>
    <w:p w:rsidR="00692CFB" w:rsidRDefault="00692CFB" w:rsidP="00063B65">
      <w:pPr>
        <w:pStyle w:val="BodyText"/>
        <w:keepNext/>
        <w:spacing w:before="240"/>
      </w:pPr>
      <w:r>
        <w:rPr>
          <w:rFonts w:cs="Arial"/>
        </w:rPr>
        <w:t>The Committee acknowledges that open water swimming is still a developing sport in the Americas and would like to finalise the documents in respect of a championships to be held in 2017 known as the "</w:t>
      </w:r>
      <w:r w:rsidRPr="005E4D51">
        <w:rPr>
          <w:rFonts w:cs="Arial"/>
        </w:rPr>
        <w:t xml:space="preserve">UANA 2017 Pan American </w:t>
      </w:r>
      <w:r w:rsidR="003C792F">
        <w:rPr>
          <w:rFonts w:cs="Arial"/>
        </w:rPr>
        <w:t>Open Water Swimming</w:t>
      </w:r>
      <w:r w:rsidRPr="005E4D51">
        <w:rPr>
          <w:rFonts w:cs="Arial"/>
        </w:rPr>
        <w:t xml:space="preserve"> Championships</w:t>
      </w:r>
      <w:r>
        <w:rPr>
          <w:rFonts w:cs="Arial"/>
        </w:rPr>
        <w:t>" (the "</w:t>
      </w:r>
      <w:r>
        <w:rPr>
          <w:rFonts w:cs="Arial"/>
          <w:b/>
        </w:rPr>
        <w:t>Championships</w:t>
      </w:r>
      <w:r>
        <w:rPr>
          <w:rFonts w:cs="Arial"/>
        </w:rPr>
        <w:t>").</w:t>
      </w:r>
    </w:p>
    <w:p w:rsidR="00692CFB" w:rsidRPr="005E4D51" w:rsidRDefault="00692CFB" w:rsidP="00A83ABC">
      <w:pPr>
        <w:pStyle w:val="BodyText"/>
        <w:spacing w:before="240"/>
      </w:pPr>
      <w:r w:rsidRPr="005E4D51">
        <w:rPr>
          <w:rFonts w:cs="Arial"/>
        </w:rPr>
        <w:t xml:space="preserve">The purpose of the Championships </w:t>
      </w:r>
      <w:r>
        <w:rPr>
          <w:rFonts w:cs="Arial"/>
        </w:rPr>
        <w:t xml:space="preserve">would be </w:t>
      </w:r>
      <w:r w:rsidRPr="005E4D51">
        <w:rPr>
          <w:rFonts w:cs="Arial"/>
        </w:rPr>
        <w:t>to help promote and develop the discipline of open water swimming in the Americas. UANA Federations are encouraged to bid for the Championships and, as a part of the bid, please note that the Championships do not necessarily need to be a standalone event. The Championships may be a standalone event or part of an existing open water swimming event in your UANA Federation such as an aquatics festival or part of an existing multi-sport event.</w:t>
      </w:r>
    </w:p>
    <w:p w:rsidR="00692CFB" w:rsidRPr="005E4D51" w:rsidRDefault="00692CFB" w:rsidP="00A83ABC">
      <w:pPr>
        <w:pStyle w:val="BodyText"/>
        <w:spacing w:before="240"/>
      </w:pPr>
      <w:r w:rsidRPr="005E4D51">
        <w:rPr>
          <w:rFonts w:cs="Arial"/>
        </w:rPr>
        <w:t>UANA Federations are also encouraged to consider encouraging separate masters events in the Championships to help promote attendance and success of the Championships. The Championships may be split between juniors (i.e. persons aged 14-18), open and masters.</w:t>
      </w:r>
    </w:p>
    <w:p w:rsidR="00692CFB" w:rsidRPr="005E4D51" w:rsidRDefault="00692CFB" w:rsidP="00A83ABC">
      <w:pPr>
        <w:pStyle w:val="BodyText"/>
        <w:spacing w:before="240"/>
      </w:pPr>
      <w:r w:rsidRPr="005E4D51">
        <w:rPr>
          <w:rFonts w:cs="Arial"/>
        </w:rPr>
        <w:t>The Championships may include events in any or all of the following distances and/or formats: 5k, 10k, 25k and team pursuits (men, women and/or mixed).</w:t>
      </w:r>
    </w:p>
    <w:p w:rsidR="00692CFB" w:rsidRPr="00262296" w:rsidRDefault="00692CFB" w:rsidP="00A83ABC">
      <w:pPr>
        <w:pStyle w:val="BodyText"/>
        <w:spacing w:before="240"/>
      </w:pPr>
      <w:r w:rsidRPr="005E4D51">
        <w:rPr>
          <w:rFonts w:cs="Arial"/>
        </w:rPr>
        <w:t>The UANA Technical Open Water Swimming Committee expects that, at a minimum, the Championships will consist of at least 5k and 10k events for men and women (open) but the Bidder should give serious consideration to including junior and masters events in order to ensure larger participation and development opportunities for younger athletes.</w:t>
      </w:r>
    </w:p>
    <w:p w:rsidR="00692CFB" w:rsidRDefault="00692CFB" w:rsidP="00A83ABC">
      <w:pPr>
        <w:pStyle w:val="BodyText"/>
        <w:spacing w:before="240"/>
        <w:rPr>
          <w:rFonts w:cs="Arial"/>
          <w:b/>
        </w:rPr>
      </w:pPr>
      <w:r w:rsidRPr="00262296">
        <w:rPr>
          <w:rFonts w:cs="Arial"/>
          <w:b/>
        </w:rPr>
        <w:t>Link to Certificates distributed to participants at UANA Events</w:t>
      </w:r>
    </w:p>
    <w:p w:rsidR="003C792F" w:rsidRPr="00262296" w:rsidRDefault="00063B65" w:rsidP="00A83ABC">
      <w:pPr>
        <w:pStyle w:val="BodyText"/>
        <w:spacing w:before="240"/>
      </w:pPr>
      <w:r>
        <w:t xml:space="preserve">This is a form of certificate that can be used by the Committee for Open Water Swimming events. </w:t>
      </w:r>
    </w:p>
    <w:p w:rsidR="00692CFB" w:rsidRDefault="00692CFB" w:rsidP="00A83ABC">
      <w:pPr>
        <w:pStyle w:val="BodyText"/>
        <w:spacing w:before="240"/>
      </w:pPr>
      <w:r w:rsidRPr="00262296">
        <w:rPr>
          <w:rFonts w:cs="Arial"/>
          <w:b/>
        </w:rPr>
        <w:t>Recommendations for the 2018 PASO Festival</w:t>
      </w:r>
    </w:p>
    <w:p w:rsidR="00692CFB" w:rsidRDefault="00692CFB" w:rsidP="00A83ABC">
      <w:pPr>
        <w:pStyle w:val="BodyText"/>
        <w:spacing w:before="240"/>
      </w:pPr>
      <w:r>
        <w:rPr>
          <w:rFonts w:cs="Arial"/>
        </w:rPr>
        <w:t xml:space="preserve">The Committee was asked to provide feedback on the open water swimming portion of the </w:t>
      </w:r>
      <w:r w:rsidRPr="00262296">
        <w:rPr>
          <w:rFonts w:cs="Arial"/>
        </w:rPr>
        <w:t>2018 PASO Festival</w:t>
      </w:r>
      <w:r>
        <w:rPr>
          <w:rFonts w:cs="Arial"/>
        </w:rPr>
        <w:t>.</w:t>
      </w:r>
    </w:p>
    <w:p w:rsidR="00692CFB" w:rsidRPr="00262296" w:rsidRDefault="00692CFB" w:rsidP="00A83ABC">
      <w:pPr>
        <w:pStyle w:val="BodyText"/>
        <w:spacing w:before="240"/>
      </w:pPr>
      <w:r>
        <w:rPr>
          <w:rFonts w:cs="Arial"/>
        </w:rPr>
        <w:t xml:space="preserve">The Committee recommended that the races to be conducted at the </w:t>
      </w:r>
      <w:r w:rsidRPr="00262296">
        <w:rPr>
          <w:rFonts w:cs="Arial"/>
        </w:rPr>
        <w:t>2018 PASO Festival</w:t>
      </w:r>
      <w:r>
        <w:rPr>
          <w:rFonts w:cs="Arial"/>
        </w:rPr>
        <w:t xml:space="preserve"> should include 2.5K, 5K and 5K team pursuit races for men and women in order to promote the discipline and attract persons who may not be competitive in a 10K race. The proposed number of athletes is 50 men and 50 women. The Technical Officials for the </w:t>
      </w:r>
      <w:r w:rsidRPr="00262296">
        <w:rPr>
          <w:rFonts w:cs="Arial"/>
        </w:rPr>
        <w:t>2018 PASO Festival</w:t>
      </w:r>
      <w:r>
        <w:rPr>
          <w:rFonts w:cs="Arial"/>
        </w:rPr>
        <w:t xml:space="preserve"> will consist of Committee members and local officials from the host UANA Federation of the </w:t>
      </w:r>
      <w:r w:rsidRPr="00262296">
        <w:rPr>
          <w:rFonts w:cs="Arial"/>
        </w:rPr>
        <w:t>2018 PASO Festival</w:t>
      </w:r>
      <w:r>
        <w:rPr>
          <w:rFonts w:cs="Arial"/>
        </w:rPr>
        <w:t>.</w:t>
      </w:r>
    </w:p>
    <w:p w:rsidR="00692CFB" w:rsidRDefault="00692CFB" w:rsidP="00D63761">
      <w:pPr>
        <w:pStyle w:val="BodyText"/>
        <w:keepNext/>
        <w:spacing w:before="240"/>
      </w:pPr>
      <w:r w:rsidRPr="00262296">
        <w:rPr>
          <w:rFonts w:cs="Arial"/>
          <w:b/>
        </w:rPr>
        <w:lastRenderedPageBreak/>
        <w:t>Recommendations</w:t>
      </w:r>
      <w:r w:rsidR="00D63761">
        <w:rPr>
          <w:rFonts w:cs="Arial"/>
          <w:b/>
        </w:rPr>
        <w:t>/Suggestions</w:t>
      </w:r>
      <w:r w:rsidRPr="00262296">
        <w:rPr>
          <w:rFonts w:cs="Arial"/>
          <w:b/>
        </w:rPr>
        <w:t xml:space="preserve"> to the UANA Executive Committee</w:t>
      </w:r>
    </w:p>
    <w:p w:rsidR="00692CFB" w:rsidRDefault="00692CFB" w:rsidP="00D63761">
      <w:pPr>
        <w:pStyle w:val="BodyText"/>
        <w:keepNext/>
        <w:spacing w:before="240"/>
        <w:rPr>
          <w:rFonts w:cs="Arial"/>
        </w:rPr>
      </w:pPr>
      <w:r>
        <w:rPr>
          <w:rFonts w:cs="Arial"/>
        </w:rPr>
        <w:t>The Committee humbly requests the UANA Executive Committee to consider the following recommendations:</w:t>
      </w:r>
    </w:p>
    <w:p w:rsidR="00A83ABC" w:rsidRDefault="00D63761" w:rsidP="00A83ABC">
      <w:pPr>
        <w:pStyle w:val="Agreement3"/>
      </w:pPr>
      <w:r>
        <w:t xml:space="preserve">The </w:t>
      </w:r>
      <w:r w:rsidR="00A83ABC">
        <w:t xml:space="preserve">inclusion of a </w:t>
      </w:r>
      <w:r w:rsidR="00A83ABC" w:rsidRPr="00A83ABC">
        <w:t>UANA 201</w:t>
      </w:r>
      <w:r w:rsidR="00A83ABC">
        <w:t>9</w:t>
      </w:r>
      <w:r w:rsidR="00A83ABC" w:rsidRPr="00A83ABC">
        <w:t xml:space="preserve"> Pan American </w:t>
      </w:r>
      <w:r w:rsidR="00A83ABC">
        <w:t xml:space="preserve">Junior </w:t>
      </w:r>
      <w:r w:rsidR="003C792F">
        <w:t>Open Water Swimming</w:t>
      </w:r>
      <w:r w:rsidR="00A83ABC" w:rsidRPr="00A83ABC">
        <w:t xml:space="preserve"> Championships</w:t>
      </w:r>
      <w:r w:rsidR="00A83ABC">
        <w:t xml:space="preserve"> after the conclusion of the Pan Am Games 2019, Lima. The purpose of these championships would be to give the junior athletes an opportunity to compete after the Pan Am Games in a competitive atmosphere similar to Pan Am Games but geared towards junior swimmers. </w:t>
      </w:r>
    </w:p>
    <w:p w:rsidR="00A83ABC" w:rsidRDefault="00D63761" w:rsidP="00A83ABC">
      <w:pPr>
        <w:pStyle w:val="Agreement3"/>
      </w:pPr>
      <w:r>
        <w:t xml:space="preserve">The </w:t>
      </w:r>
      <w:r w:rsidR="005617D9">
        <w:t>e</w:t>
      </w:r>
      <w:r w:rsidR="003C792F">
        <w:t xml:space="preserve">stablishment of an </w:t>
      </w:r>
      <w:r w:rsidR="00063B65">
        <w:t xml:space="preserve">annual </w:t>
      </w:r>
      <w:r w:rsidR="003C792F">
        <w:t>Open Water Swimming circuit in the Americas with races to be conducted in each Zone throughout the year for swimmers of all ages and abilities (junior, senior, masters and Special Olympics)</w:t>
      </w:r>
      <w:r w:rsidR="00063B65">
        <w:t xml:space="preserve"> in various distances (including, 2.5K, 5K, 10K and 25K and team circuit)</w:t>
      </w:r>
      <w:r w:rsidR="003C792F">
        <w:t xml:space="preserve">. </w:t>
      </w:r>
      <w:r w:rsidR="00063B65">
        <w:t xml:space="preserve">The Committee acknowledges that many UANA Federations do not have the ability (due to, for example, lack of facilities) to host competitions for Swimming, Diving, Synchronised Swimming and Water polo) but many UANA Federations could host an individual Open Water Swimming competition as part of a circuit. Establishing a circuit, and encouraging smaller UANA Federations to host a part of such circuit, would, among other things, help boost their profile within UANA, assist with the training of their officials, provide their athletes with further exposure to Open Water Swimming and promote aquatics and assist with sports tourism in their own jurisdictions (which will hopefully lead to more local monetary support of their athletes and facilities (i.e. more 50m Pools)). </w:t>
      </w:r>
    </w:p>
    <w:p w:rsidR="003D5C3D" w:rsidRDefault="003D5C3D" w:rsidP="00A83ABC">
      <w:pPr>
        <w:pStyle w:val="Agreement3"/>
      </w:pPr>
      <w:r>
        <w:t>The establishment of an annual UANA OWS Championships to be held within the months of April or May each year which are open to more than two swimmers per country (weather and safety permitting). The timing of this event would permit countries to use the Championships as a trial or qualifier for summ</w:t>
      </w:r>
      <w:bookmarkStart w:id="0" w:name="_GoBack"/>
      <w:bookmarkEnd w:id="0"/>
      <w:r>
        <w:t xml:space="preserve">er events such as FINA World Championships, Commonwealth Games, FINA World Junior Championships etc. </w:t>
      </w:r>
    </w:p>
    <w:p w:rsidR="005617D9" w:rsidRDefault="00D63761" w:rsidP="00A83ABC">
      <w:pPr>
        <w:pStyle w:val="Agreement3"/>
      </w:pPr>
      <w:r>
        <w:t xml:space="preserve">The development of precedent documents to be used </w:t>
      </w:r>
      <w:r w:rsidR="00737693">
        <w:t xml:space="preserve">as a starting point </w:t>
      </w:r>
      <w:r>
        <w:t xml:space="preserve">by each technical committee and specialised committee. </w:t>
      </w:r>
      <w:r w:rsidR="004C227B">
        <w:t xml:space="preserve">As the Executive Committee may already be aware, each technical committee and specialised committee prepares documents (i.e. agreements, summons, bids etc.) based on previous documents which were used or based on documents prepared by another committee. </w:t>
      </w:r>
      <w:r w:rsidR="00737693">
        <w:t xml:space="preserve">Adopting this approach would be beneficial for UANA as the documents used by each technical committee and specialised committee would be consistent in terms of format and content (apart from items that are specific to a particular area or aquatic discipline (i.e. the use of a pool for a swimming competition versus the use of an open water venue for an open water swimming competition </w:t>
      </w:r>
      <w:r w:rsidR="00A910A4">
        <w:t>and their respective specifications and requirements</w:t>
      </w:r>
      <w:r w:rsidR="00737693">
        <w:t>))</w:t>
      </w:r>
      <w:r w:rsidR="00A910A4">
        <w:t xml:space="preserve">. </w:t>
      </w:r>
    </w:p>
    <w:p w:rsidR="00A910A4" w:rsidRDefault="00A910A4" w:rsidP="00A83ABC">
      <w:pPr>
        <w:pStyle w:val="Agreement3"/>
      </w:pPr>
      <w:r>
        <w:t xml:space="preserve">The adoption of guidelines for insurance policies. To the extent that it has not done so already, the Executive Committee may wish to consider what types of insurance policies should be adopted in general (i.e. director and officer liability insurance) </w:t>
      </w:r>
      <w:r w:rsidR="00ED4CDB">
        <w:t xml:space="preserve">and for competitions (i.e. general liability insurance and event insurance) and who should secure and maintain such insurance policies in each case (i.e. UANA and/or the Host Federation of a competition). Again, this would be done for the purposes of consistency and protection of UANA, its Executive Committee, UANA Federations, our officials and volunteers and, most importantly, our athletes. </w:t>
      </w:r>
    </w:p>
    <w:p w:rsidR="00D2297E" w:rsidRPr="00D2297E" w:rsidRDefault="00D2297E" w:rsidP="004B5913">
      <w:pPr>
        <w:rPr>
          <w:rFonts w:cs="Arial"/>
          <w:b/>
        </w:rPr>
      </w:pPr>
      <w:r w:rsidRPr="00D2297E">
        <w:rPr>
          <w:rFonts w:cs="Arial"/>
          <w:b/>
        </w:rPr>
        <w:lastRenderedPageBreak/>
        <w:t>Concluding Remarks</w:t>
      </w:r>
    </w:p>
    <w:p w:rsidR="00D2297E" w:rsidRDefault="00D2297E" w:rsidP="004B5913">
      <w:pPr>
        <w:rPr>
          <w:rFonts w:cs="Arial"/>
        </w:rPr>
      </w:pPr>
      <w:r>
        <w:rPr>
          <w:rFonts w:cs="Arial"/>
        </w:rPr>
        <w:t xml:space="preserve">The Committee would like to thank the UANA Executive Committee for their support of the Committee, its members and its initiatives and we look forward to continuing to work with the Executive Committee. </w:t>
      </w:r>
    </w:p>
    <w:p w:rsidR="00D2297E" w:rsidRDefault="00D2297E" w:rsidP="004B5913">
      <w:pPr>
        <w:rPr>
          <w:rFonts w:cs="Arial"/>
        </w:rPr>
      </w:pPr>
    </w:p>
    <w:p w:rsidR="00D2297E" w:rsidRDefault="00D2297E" w:rsidP="004B5913">
      <w:pPr>
        <w:rPr>
          <w:rFonts w:cs="Arial"/>
        </w:rPr>
      </w:pPr>
      <w:r>
        <w:rPr>
          <w:rFonts w:cs="Arial"/>
        </w:rPr>
        <w:t>Yours faithfully</w:t>
      </w:r>
    </w:p>
    <w:p w:rsidR="00692CFB" w:rsidRDefault="00D2297E" w:rsidP="004B5913">
      <w:pPr>
        <w:rPr>
          <w:rFonts w:cs="Arial"/>
        </w:rPr>
      </w:pPr>
      <w:r>
        <w:rPr>
          <w:rFonts w:cs="Arial"/>
        </w:rPr>
        <w:t>Committee Members</w:t>
      </w:r>
    </w:p>
    <w:p w:rsidR="00D2297E" w:rsidRPr="00D04153" w:rsidRDefault="00D2297E" w:rsidP="004B5913">
      <w:pPr>
        <w:rPr>
          <w:rFonts w:cs="Arial"/>
        </w:rPr>
      </w:pPr>
      <w:r>
        <w:rPr>
          <w:rFonts w:cs="Arial"/>
        </w:rPr>
        <w:t xml:space="preserve">UANA </w:t>
      </w:r>
      <w:r w:rsidRPr="000400AA">
        <w:rPr>
          <w:rFonts w:cs="Arial"/>
        </w:rPr>
        <w:t>Technical Open Water Swimming Committee</w:t>
      </w:r>
    </w:p>
    <w:sectPr w:rsidR="00D2297E" w:rsidRPr="00D04153" w:rsidSect="00ED530C">
      <w:headerReference w:type="even" r:id="rId14"/>
      <w:headerReference w:type="default" r:id="rId15"/>
      <w:footerReference w:type="even" r:id="rId16"/>
      <w:footerReference w:type="default" r:id="rId17"/>
      <w:headerReference w:type="first" r:id="rId18"/>
      <w:footerReference w:type="first" r:id="rId19"/>
      <w:pgSz w:w="12240" w:h="15840"/>
      <w:pgMar w:top="1701" w:right="1225" w:bottom="1758" w:left="1225"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keymaps>
    <wne:keymap wne:kcmPrimary="0631">
      <wne:acd wne:acdName="acd5"/>
    </wne:keymap>
    <wne:keymap wne:kcmPrimary="0632">
      <wne:acd wne:acdName="acd6"/>
    </wne:keymap>
    <wne:keymap wne:kcmPrimary="0633">
      <wne:acd wne:acdName="acd7"/>
    </wne:keymap>
    <wne:keymap wne:kcmPrimary="0634">
      <wne:acd wne:acdName="acd8"/>
    </wne:keymap>
    <wne:keymap wne:kcmPrimary="0635">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Manifest>
  </wne:toolbars>
  <wne:acds>
    <wne:acd wne:acdName="acd0" wne:fciIndexBasedOn="0065"/>
    <wne:acd wne:acdName="acd1" wne:fciIndexBasedOn="0065"/>
    <wne:acd wne:acdName="acd2" wne:fciIndexBasedOn="0065"/>
    <wne:acd wne:acdName="acd3" wne:fciIndexBasedOn="0065"/>
    <wne:acd wne:acdName="acd4" wne:fciIndexBasedOn="0065"/>
    <wne:acd wne:argValue="AgBBAGcAcgBlAGUAbQBlAG4AdAAgADEALABBADEA" wne:acdName="acd5" wne:fciIndexBasedOn="0065"/>
    <wne:acd wne:argValue="AgBBAGcAcgBlAGUAbQBlAG4AdAAgADIALABBADIA" wne:acdName="acd6" wne:fciIndexBasedOn="0065"/>
    <wne:acd wne:argValue="AgBBAGcAcgBlAGUAbQBlAG4AdAAgADMALABBADMA" wne:acdName="acd7" wne:fciIndexBasedOn="0065"/>
    <wne:acd wne:argValue="AgBBAGcAcgBlAGUAbQBlAG4AdAAgADQALABBADQA" wne:acdName="acd8" wne:fciIndexBasedOn="0065"/>
    <wne:acd wne:argValue="AgBBAGcAcgBlAGUAbQBlAG4AdAAgADUALABBADUA" wne:acdName="acd9"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390C" w:rsidRDefault="006A15A0">
      <w:pPr>
        <w:spacing w:before="0" w:after="0"/>
      </w:pPr>
      <w:r>
        <w:separator/>
      </w:r>
    </w:p>
  </w:endnote>
  <w:endnote w:type="continuationSeparator" w:id="0">
    <w:p w:rsidR="0095390C" w:rsidRDefault="006A15A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
    <w:altName w:val="Times New Roman"/>
    <w:panose1 w:val="00000000000000000000"/>
    <w:charset w:val="00"/>
    <w:family w:val="roman"/>
    <w:notTrueType/>
    <w:pitch w:val="default"/>
    <w:sig w:usb0="00000003" w:usb1="00000000" w:usb2="00000000" w:usb3="00000000" w:csb0="00000001" w:csb1="00000000"/>
  </w:font>
  <w:font w:name="Arial Bold">
    <w:panose1 w:val="020B0704020202020204"/>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1B" w:rsidRDefault="00ED530C">
    <w:pPr>
      <w:tabs>
        <w:tab w:val="center" w:pos="4513"/>
        <w:tab w:val="right" w:pos="9026"/>
      </w:tabs>
      <w:spacing w:after="0"/>
    </w:pPr>
    <w:fldSimple w:instr=" DOCPROPERTY DocXDocID DMS=InterwovenIManage Format=&lt;&lt;ATHR&gt;&gt;/&lt;&lt;CLT&gt;&gt;-&lt;&lt;MTR&gt;&gt;/&lt;&lt;NUM&gt;&gt;v&lt;&lt;VER&gt;&gt; \* MERGEFORMAT ">
      <w:r>
        <w:t>MUL/-/41185719v1</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231B" w:rsidRPr="00D2297E" w:rsidRDefault="00ED530C" w:rsidP="004B5913">
    <w:pPr>
      <w:tabs>
        <w:tab w:val="center" w:pos="4513"/>
        <w:tab w:val="right" w:pos="9026"/>
      </w:tabs>
      <w:spacing w:after="0"/>
      <w:rPr>
        <w:color w:val="FFFFFF" w:themeColor="background1"/>
        <w:sz w:val="16"/>
        <w:szCs w:val="16"/>
      </w:rPr>
    </w:pPr>
    <w:r>
      <w:rPr>
        <w:color w:val="FFFFFF" w:themeColor="background1"/>
        <w:sz w:val="16"/>
        <w:szCs w:val="16"/>
      </w:rPr>
      <w:fldChar w:fldCharType="begin"/>
    </w:r>
    <w:r>
      <w:rPr>
        <w:color w:val="FFFFFF" w:themeColor="background1"/>
        <w:sz w:val="16"/>
        <w:szCs w:val="16"/>
      </w:rPr>
      <w:instrText xml:space="preserve"> DOCPROPERTY DocXDocID DMS=InterwovenIManage Format=&lt;&lt;ATHR&gt;&gt;/&lt;&lt;CLT&gt;&gt;-&lt;&lt;MTR&gt;&gt;/&lt;&lt;NUM&gt;&gt;v&lt;&lt;VER&gt;&gt; \* MERGEFORMAT </w:instrText>
    </w:r>
    <w:r>
      <w:rPr>
        <w:color w:val="FFFFFF" w:themeColor="background1"/>
        <w:sz w:val="16"/>
        <w:szCs w:val="16"/>
      </w:rPr>
      <w:fldChar w:fldCharType="separate"/>
    </w:r>
    <w:r>
      <w:rPr>
        <w:color w:val="FFFFFF" w:themeColor="background1"/>
        <w:sz w:val="16"/>
        <w:szCs w:val="16"/>
      </w:rPr>
      <w:t>MUL/-/41185719v1</w:t>
    </w:r>
    <w:r>
      <w:rPr>
        <w:color w:val="FFFFFF" w:themeColor="background1"/>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B" w:rsidRDefault="002576DB">
    <w:pPr>
      <w:tabs>
        <w:tab w:val="center" w:pos="4513"/>
        <w:tab w:val="right" w:pos="9026"/>
      </w:tabs>
      <w:spacing w:after="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390C" w:rsidRDefault="006A15A0">
      <w:pPr>
        <w:spacing w:before="0" w:after="0"/>
      </w:pPr>
      <w:r>
        <w:separator/>
      </w:r>
    </w:p>
  </w:footnote>
  <w:footnote w:type="continuationSeparator" w:id="0">
    <w:p w:rsidR="0095390C" w:rsidRDefault="006A15A0">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B" w:rsidRDefault="002576DB">
    <w:pPr>
      <w:tabs>
        <w:tab w:val="center" w:pos="4513"/>
        <w:tab w:val="right" w:pos="9026"/>
      </w:tabs>
      <w:spacing w:after="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B" w:rsidRDefault="002576DB">
    <w:pPr>
      <w:tabs>
        <w:tab w:val="center" w:pos="4513"/>
        <w:tab w:val="right" w:pos="9026"/>
      </w:tabs>
      <w:spacing w:after="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76DB" w:rsidRDefault="002576DB">
    <w:pPr>
      <w:tabs>
        <w:tab w:val="center" w:pos="4513"/>
        <w:tab w:val="right" w:pos="9026"/>
      </w:tabs>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17817A4"/>
    <w:lvl w:ilvl="0">
      <w:start w:val="1"/>
      <w:numFmt w:val="decimal"/>
      <w:lvlText w:val="%1."/>
      <w:lvlJc w:val="left"/>
      <w:pPr>
        <w:tabs>
          <w:tab w:val="num" w:pos="1492"/>
        </w:tabs>
        <w:ind w:left="1492" w:hanging="360"/>
      </w:pPr>
    </w:lvl>
  </w:abstractNum>
  <w:abstractNum w:abstractNumId="1">
    <w:nsid w:val="FFFFFF7D"/>
    <w:multiLevelType w:val="singleLevel"/>
    <w:tmpl w:val="3A9244FE"/>
    <w:lvl w:ilvl="0">
      <w:start w:val="1"/>
      <w:numFmt w:val="decimal"/>
      <w:lvlText w:val="%1."/>
      <w:lvlJc w:val="left"/>
      <w:pPr>
        <w:tabs>
          <w:tab w:val="num" w:pos="1209"/>
        </w:tabs>
        <w:ind w:left="1209" w:hanging="360"/>
      </w:pPr>
    </w:lvl>
  </w:abstractNum>
  <w:abstractNum w:abstractNumId="2">
    <w:nsid w:val="FFFFFF7E"/>
    <w:multiLevelType w:val="singleLevel"/>
    <w:tmpl w:val="DA709EDE"/>
    <w:lvl w:ilvl="0">
      <w:start w:val="1"/>
      <w:numFmt w:val="decimal"/>
      <w:lvlText w:val="%1."/>
      <w:lvlJc w:val="left"/>
      <w:pPr>
        <w:tabs>
          <w:tab w:val="num" w:pos="926"/>
        </w:tabs>
        <w:ind w:left="926" w:hanging="360"/>
      </w:pPr>
    </w:lvl>
  </w:abstractNum>
  <w:abstractNum w:abstractNumId="3">
    <w:nsid w:val="FFFFFF7F"/>
    <w:multiLevelType w:val="singleLevel"/>
    <w:tmpl w:val="0CE06CA4"/>
    <w:lvl w:ilvl="0">
      <w:start w:val="1"/>
      <w:numFmt w:val="decimal"/>
      <w:lvlText w:val="%1."/>
      <w:lvlJc w:val="left"/>
      <w:pPr>
        <w:tabs>
          <w:tab w:val="num" w:pos="643"/>
        </w:tabs>
        <w:ind w:left="643" w:hanging="360"/>
      </w:pPr>
    </w:lvl>
  </w:abstractNum>
  <w:abstractNum w:abstractNumId="4">
    <w:nsid w:val="FFFFFF80"/>
    <w:multiLevelType w:val="singleLevel"/>
    <w:tmpl w:val="F054795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0BC8D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EEA3F9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F1C23A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0C6112E"/>
    <w:lvl w:ilvl="0">
      <w:start w:val="1"/>
      <w:numFmt w:val="decimal"/>
      <w:lvlText w:val="%1."/>
      <w:lvlJc w:val="left"/>
      <w:pPr>
        <w:tabs>
          <w:tab w:val="num" w:pos="360"/>
        </w:tabs>
        <w:ind w:left="360" w:hanging="360"/>
      </w:pPr>
    </w:lvl>
  </w:abstractNum>
  <w:abstractNum w:abstractNumId="9">
    <w:nsid w:val="FFFFFF89"/>
    <w:multiLevelType w:val="singleLevel"/>
    <w:tmpl w:val="10FA9BAC"/>
    <w:lvl w:ilvl="0">
      <w:start w:val="1"/>
      <w:numFmt w:val="bullet"/>
      <w:lvlText w:val=""/>
      <w:lvlJc w:val="left"/>
      <w:pPr>
        <w:tabs>
          <w:tab w:val="num" w:pos="360"/>
        </w:tabs>
        <w:ind w:left="360" w:hanging="360"/>
      </w:pPr>
      <w:rPr>
        <w:rFonts w:ascii="Symbol" w:hAnsi="Symbol" w:hint="default"/>
      </w:rPr>
    </w:lvl>
  </w:abstractNum>
  <w:abstractNum w:abstractNumId="10">
    <w:nsid w:val="01205875"/>
    <w:multiLevelType w:val="multilevel"/>
    <w:tmpl w:val="BCC6AA46"/>
    <w:name w:val="Notes"/>
    <w:lvl w:ilvl="0">
      <w:start w:val="1"/>
      <w:numFmt w:val="decimal"/>
      <w:pStyle w:val="Notes"/>
      <w:lvlText w:val="%1"/>
      <w:lvlJc w:val="left"/>
      <w:pPr>
        <w:ind w:left="720" w:hanging="720"/>
      </w:pPr>
      <w:rPr>
        <w:rFonts w:hint="default"/>
      </w:rPr>
    </w:lvl>
    <w:lvl w:ilvl="1">
      <w:start w:val="1"/>
      <w:numFmt w:val="none"/>
      <w:lvlText w:val=""/>
      <w:lvlJc w:val="left"/>
      <w:pPr>
        <w:ind w:left="720" w:hanging="720"/>
      </w:pPr>
      <w:rPr>
        <w:rFonts w:hint="default"/>
      </w:rPr>
    </w:lvl>
    <w:lvl w:ilvl="2">
      <w:start w:val="1"/>
      <w:numFmt w:val="none"/>
      <w:lvlText w:val=""/>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righ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right"/>
      <w:pPr>
        <w:ind w:left="720" w:hanging="720"/>
      </w:pPr>
      <w:rPr>
        <w:rFonts w:hint="default"/>
      </w:rPr>
    </w:lvl>
  </w:abstractNum>
  <w:abstractNum w:abstractNumId="11">
    <w:nsid w:val="0A772F2F"/>
    <w:multiLevelType w:val="multilevel"/>
    <w:tmpl w:val="D8ACDD30"/>
    <w:name w:val="SNA"/>
    <w:lvl w:ilvl="0">
      <w:start w:val="1"/>
      <w:numFmt w:val="decimal"/>
      <w:pStyle w:val="SNA1"/>
      <w:lvlText w:val="%1 "/>
      <w:lvlJc w:val="left"/>
      <w:pPr>
        <w:ind w:left="720" w:hanging="720"/>
      </w:pPr>
      <w:rPr>
        <w:rFonts w:ascii="Arial" w:hAnsi="Arial" w:hint="default"/>
        <w:b w:val="0"/>
        <w:i w:val="0"/>
        <w:sz w:val="21"/>
      </w:rPr>
    </w:lvl>
    <w:lvl w:ilvl="1">
      <w:start w:val="1"/>
      <w:numFmt w:val="decimal"/>
      <w:pStyle w:val="SNA2"/>
      <w:lvlText w:val="%1.%2"/>
      <w:lvlJc w:val="left"/>
      <w:pPr>
        <w:ind w:left="1440" w:hanging="720"/>
      </w:pPr>
      <w:rPr>
        <w:rFonts w:hint="default"/>
      </w:rPr>
    </w:lvl>
    <w:lvl w:ilvl="2">
      <w:start w:val="1"/>
      <w:numFmt w:val="lowerLetter"/>
      <w:pStyle w:val="SNA3"/>
      <w:lvlText w:val="(%3)"/>
      <w:lvlJc w:val="left"/>
      <w:pPr>
        <w:ind w:left="2160" w:hanging="720"/>
      </w:pPr>
      <w:rPr>
        <w:rFonts w:hint="default"/>
      </w:rPr>
    </w:lvl>
    <w:lvl w:ilvl="3">
      <w:start w:val="1"/>
      <w:numFmt w:val="lowerRoman"/>
      <w:pStyle w:val="SNA4"/>
      <w:lvlText w:val="(%4)"/>
      <w:lvlJc w:val="left"/>
      <w:pPr>
        <w:ind w:left="2880" w:hanging="720"/>
      </w:pPr>
      <w:rPr>
        <w:rFonts w:hint="default"/>
      </w:rPr>
    </w:lvl>
    <w:lvl w:ilvl="4">
      <w:start w:val="1"/>
      <w:numFmt w:val="upperLetter"/>
      <w:pStyle w:val="SNA5"/>
      <w:lvlText w:val="(%5)"/>
      <w:lvlJc w:val="left"/>
      <w:pPr>
        <w:ind w:left="360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nsid w:val="0D9C43EE"/>
    <w:multiLevelType w:val="multilevel"/>
    <w:tmpl w:val="978AF044"/>
    <w:name w:val="Litigation"/>
    <w:lvl w:ilvl="0">
      <w:start w:val="1"/>
      <w:numFmt w:val="none"/>
      <w:pStyle w:val="Litigationheadingquotes1"/>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1">
      <w:start w:val="1"/>
      <w:numFmt w:val="none"/>
      <w:pStyle w:val="Litigationheadingquotes2"/>
      <w:suff w:val="nothing"/>
      <w:lvlText w:val=""/>
      <w:lvlJc w:val="left"/>
      <w:pPr>
        <w:ind w:left="0" w:firstLine="0"/>
      </w:pPr>
      <w:rPr>
        <w:rFonts w:ascii="Arial" w:hAnsi="Arial" w:hint="default"/>
        <w:b/>
        <w:i w:val="0"/>
        <w:caps w:val="0"/>
        <w:strike w:val="0"/>
        <w:dstrike w:val="0"/>
        <w:vanish w:val="0"/>
        <w:color w:val="auto"/>
        <w:sz w:val="22"/>
        <w:u w:val="none"/>
        <w:effect w:val="none"/>
        <w:vertAlign w:val="baseline"/>
      </w:rPr>
    </w:lvl>
    <w:lvl w:ilvl="2">
      <w:start w:val="1"/>
      <w:numFmt w:val="none"/>
      <w:pStyle w:val="Litigationheadingquotes3"/>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3">
      <w:start w:val="1"/>
      <w:numFmt w:val="none"/>
      <w:pStyle w:val="Litigationheadingquotes4"/>
      <w:suff w:val="nothing"/>
      <w:lvlText w:val=""/>
      <w:lvlJc w:val="left"/>
      <w:pPr>
        <w:ind w:left="720" w:firstLine="0"/>
      </w:pPr>
      <w:rPr>
        <w:rFonts w:ascii="Arial" w:hAnsi="Arial" w:hint="default"/>
        <w:b w:val="0"/>
        <w:i/>
        <w:caps w:val="0"/>
        <w:strike w:val="0"/>
        <w:dstrike w:val="0"/>
        <w:vanish w:val="0"/>
        <w:color w:val="auto"/>
        <w:sz w:val="22"/>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7">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2"/>
        <w:u w:val="none"/>
        <w:effect w:val="none"/>
        <w:vertAlign w:val="baseline"/>
      </w:rPr>
    </w:lvl>
  </w:abstractNum>
  <w:abstractNum w:abstractNumId="13">
    <w:nsid w:val="15620B37"/>
    <w:multiLevelType w:val="hybridMultilevel"/>
    <w:tmpl w:val="451A7A34"/>
    <w:name w:val="56cd2431-8d80-45c5-afcb-db341dc22b71"/>
    <w:lvl w:ilvl="0" w:tplc="F736968A">
      <w:start w:val="1"/>
      <w:numFmt w:val="lowerLetter"/>
      <w:lvlText w:val="(%1)"/>
      <w:lvlJc w:val="left"/>
      <w:pPr>
        <w:ind w:left="720" w:hanging="720"/>
      </w:pPr>
      <w:rPr>
        <w:rFonts w:hint="default"/>
      </w:rPr>
    </w:lvl>
    <w:lvl w:ilvl="1" w:tplc="D054E480" w:tentative="1">
      <w:start w:val="1"/>
      <w:numFmt w:val="lowerLetter"/>
      <w:lvlText w:val="%2."/>
      <w:lvlJc w:val="left"/>
      <w:pPr>
        <w:ind w:left="1440" w:hanging="360"/>
      </w:pPr>
    </w:lvl>
    <w:lvl w:ilvl="2" w:tplc="05D28BAA" w:tentative="1">
      <w:start w:val="1"/>
      <w:numFmt w:val="lowerRoman"/>
      <w:lvlText w:val="%3."/>
      <w:lvlJc w:val="right"/>
      <w:pPr>
        <w:ind w:left="2160" w:hanging="180"/>
      </w:pPr>
    </w:lvl>
    <w:lvl w:ilvl="3" w:tplc="932EE450" w:tentative="1">
      <w:start w:val="1"/>
      <w:numFmt w:val="decimal"/>
      <w:lvlText w:val="%4."/>
      <w:lvlJc w:val="left"/>
      <w:pPr>
        <w:ind w:left="2880" w:hanging="360"/>
      </w:pPr>
    </w:lvl>
    <w:lvl w:ilvl="4" w:tplc="AF701182" w:tentative="1">
      <w:start w:val="1"/>
      <w:numFmt w:val="lowerLetter"/>
      <w:lvlText w:val="%5."/>
      <w:lvlJc w:val="left"/>
      <w:pPr>
        <w:ind w:left="3600" w:hanging="360"/>
      </w:pPr>
    </w:lvl>
    <w:lvl w:ilvl="5" w:tplc="3E36FC6A" w:tentative="1">
      <w:start w:val="1"/>
      <w:numFmt w:val="lowerRoman"/>
      <w:lvlText w:val="%6."/>
      <w:lvlJc w:val="right"/>
      <w:pPr>
        <w:ind w:left="4320" w:hanging="180"/>
      </w:pPr>
    </w:lvl>
    <w:lvl w:ilvl="6" w:tplc="F51A70E4" w:tentative="1">
      <w:start w:val="1"/>
      <w:numFmt w:val="decimal"/>
      <w:lvlText w:val="%7."/>
      <w:lvlJc w:val="left"/>
      <w:pPr>
        <w:ind w:left="5040" w:hanging="360"/>
      </w:pPr>
    </w:lvl>
    <w:lvl w:ilvl="7" w:tplc="DDA8385A" w:tentative="1">
      <w:start w:val="1"/>
      <w:numFmt w:val="lowerLetter"/>
      <w:lvlText w:val="%8."/>
      <w:lvlJc w:val="left"/>
      <w:pPr>
        <w:ind w:left="5760" w:hanging="360"/>
      </w:pPr>
    </w:lvl>
    <w:lvl w:ilvl="8" w:tplc="8D825F8C" w:tentative="1">
      <w:start w:val="1"/>
      <w:numFmt w:val="lowerRoman"/>
      <w:lvlText w:val="%9."/>
      <w:lvlJc w:val="right"/>
      <w:pPr>
        <w:ind w:left="6480" w:hanging="180"/>
      </w:pPr>
    </w:lvl>
  </w:abstractNum>
  <w:abstractNum w:abstractNumId="14">
    <w:nsid w:val="17972458"/>
    <w:multiLevelType w:val="multilevel"/>
    <w:tmpl w:val="2A66F270"/>
    <w:name w:val="Definition"/>
    <w:lvl w:ilvl="0">
      <w:start w:val="1"/>
      <w:numFmt w:val="lowerLetter"/>
      <w:pStyle w:val="Definition1"/>
      <w:lvlText w:val="(%1)"/>
      <w:lvlJc w:val="left"/>
      <w:pPr>
        <w:tabs>
          <w:tab w:val="num" w:pos="720"/>
        </w:tabs>
        <w:ind w:left="720" w:hanging="720"/>
      </w:pPr>
      <w:rPr>
        <w:rFonts w:hint="default"/>
      </w:rPr>
    </w:lvl>
    <w:lvl w:ilvl="1">
      <w:start w:val="1"/>
      <w:numFmt w:val="lowerRoman"/>
      <w:pStyle w:val="Definition2"/>
      <w:lvlText w:val="(%2)"/>
      <w:lvlJc w:val="left"/>
      <w:pPr>
        <w:ind w:left="1440" w:hanging="72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ACC3841"/>
    <w:multiLevelType w:val="multilevel"/>
    <w:tmpl w:val="37A8B1FC"/>
    <w:name w:val="Recitals"/>
    <w:lvl w:ilvl="0">
      <w:start w:val="1"/>
      <w:numFmt w:val="upperLetter"/>
      <w:pStyle w:val="RecitalsListNum"/>
      <w:lvlText w:val="(%1)"/>
      <w:lvlJc w:val="left"/>
      <w:pPr>
        <w:tabs>
          <w:tab w:val="num" w:pos="720"/>
        </w:tabs>
        <w:ind w:left="720" w:hanging="720"/>
      </w:pPr>
      <w:rPr>
        <w:rFonts w:ascii="Arial" w:hAnsi="Arial" w:hint="default"/>
        <w:sz w:val="21"/>
      </w:rPr>
    </w:lvl>
    <w:lvl w:ilvl="1">
      <w:start w:val="1"/>
      <w:numFmt w:val="lowerRoman"/>
      <w:pStyle w:val="RecitalsListNum2"/>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7831470"/>
    <w:multiLevelType w:val="multilevel"/>
    <w:tmpl w:val="BAD2BB2E"/>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3586CB0"/>
    <w:multiLevelType w:val="multilevel"/>
    <w:tmpl w:val="0C2AEFA2"/>
    <w:name w:val="Parties"/>
    <w:lvl w:ilvl="0">
      <w:start w:val="1"/>
      <w:numFmt w:val="decimal"/>
      <w:pStyle w:val="PartiesListNum"/>
      <w:lvlText w:val="(%1)"/>
      <w:lvlJc w:val="left"/>
      <w:pPr>
        <w:tabs>
          <w:tab w:val="num" w:pos="720"/>
        </w:tabs>
        <w:ind w:left="720" w:hanging="720"/>
      </w:pPr>
      <w:rPr>
        <w:rFonts w:ascii="Arial" w:hAnsi="Arial" w:hint="default"/>
        <w:sz w:val="21"/>
      </w:rPr>
    </w:lvl>
    <w:lvl w:ilvl="1">
      <w:start w:val="1"/>
      <w:numFmt w:val="lowerRoman"/>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nsid w:val="362E33AF"/>
    <w:multiLevelType w:val="multilevel"/>
    <w:tmpl w:val="D8108244"/>
    <w:name w:val="Schedule"/>
    <w:lvl w:ilvl="0">
      <w:start w:val="1"/>
      <w:numFmt w:val="decimal"/>
      <w:pStyle w:val="Schedule"/>
      <w:suff w:val="nothing"/>
      <w:lvlText w:val="Schedule %1"/>
      <w:lvlJc w:val="left"/>
      <w:pPr>
        <w:ind w:left="0" w:firstLine="0"/>
      </w:pPr>
      <w:rPr>
        <w:rFonts w:ascii="Arial" w:hAnsi="Arial" w:cs="Arial" w:hint="default"/>
        <w:b/>
        <w:i w:val="0"/>
        <w:caps w:val="0"/>
        <w:strike w:val="0"/>
        <w:dstrike w:val="0"/>
        <w:vanish w:val="0"/>
        <w:color w:val="auto"/>
        <w:sz w:val="22"/>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nsid w:val="448F6F24"/>
    <w:multiLevelType w:val="multilevel"/>
    <w:tmpl w:val="CE5075E8"/>
    <w:name w:val="Non-Agreement"/>
    <w:lvl w:ilvl="0">
      <w:start w:val="1"/>
      <w:numFmt w:val="decimal"/>
      <w:pStyle w:val="Non-Agreement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decimal"/>
      <w:pStyle w:val="Non-Agreement2"/>
      <w:isLgl/>
      <w:lvlText w:val="%1.%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Letter"/>
      <w:pStyle w:val="Non-Agreement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lowerRoman"/>
      <w:pStyle w:val="Non-Agreement4"/>
      <w:lvlText w:val="(%4)"/>
      <w:lvlJc w:val="left"/>
      <w:pPr>
        <w:ind w:left="2880" w:hanging="720"/>
      </w:pPr>
      <w:rPr>
        <w:rFonts w:ascii="Arial" w:hAnsi="Arial" w:hint="default"/>
        <w:b w:val="0"/>
        <w:i w:val="0"/>
        <w:caps w:val="0"/>
        <w:strike w:val="0"/>
        <w:dstrike w:val="0"/>
        <w:vanish w:val="0"/>
        <w:color w:val="auto"/>
        <w:sz w:val="21"/>
        <w:u w:val="none"/>
        <w:effect w:val="none"/>
        <w:vertAlign w:val="baseline"/>
      </w:rPr>
    </w:lvl>
    <w:lvl w:ilvl="4">
      <w:start w:val="1"/>
      <w:numFmt w:val="upperLetter"/>
      <w:pStyle w:val="Non-Agreement5"/>
      <w:lvlText w:val="(%5)"/>
      <w:lvlJc w:val="left"/>
      <w:pPr>
        <w:ind w:left="3600" w:hanging="72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 w:hAnsi="ar"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mallCaps w:val="0"/>
        <w:strike w:val="0"/>
        <w:dstrike w:val="0"/>
        <w:vanish w:val="0"/>
        <w:color w:val="auto"/>
        <w:sz w:val="21"/>
        <w:u w:val="none"/>
        <w:effect w:val="none"/>
        <w:vertAlign w:val="baseline"/>
      </w:rPr>
    </w:lvl>
  </w:abstractNum>
  <w:abstractNum w:abstractNumId="20">
    <w:nsid w:val="4A6727F2"/>
    <w:multiLevelType w:val="multilevel"/>
    <w:tmpl w:val="6186ED14"/>
    <w:name w:val="Terms of Engagement"/>
    <w:lvl w:ilvl="0">
      <w:start w:val="1"/>
      <w:numFmt w:val="none"/>
      <w:pStyle w:val="TermsofEngagementHeading"/>
      <w:suff w:val="nothing"/>
      <w:lvlText w:val=""/>
      <w:lvlJc w:val="left"/>
      <w:pPr>
        <w:ind w:left="0" w:firstLine="0"/>
      </w:pPr>
      <w:rPr>
        <w:rFonts w:ascii="Arial Bold" w:hAnsi="Arial Bold" w:cs="Arial" w:hint="default"/>
        <w:b/>
        <w:i w:val="0"/>
        <w:caps w:val="0"/>
        <w:strike w:val="0"/>
        <w:dstrike w:val="0"/>
        <w:vanish w:val="0"/>
        <w:color w:val="auto"/>
        <w:sz w:val="16"/>
        <w:u w:val="none"/>
        <w:vertAlign w:val="baseline"/>
      </w:rPr>
    </w:lvl>
    <w:lvl w:ilvl="1">
      <w:start w:val="1"/>
      <w:numFmt w:val="none"/>
      <w:pStyle w:val="TermsofEngagementBody"/>
      <w:suff w:val="nothing"/>
      <w:lvlText w:val=""/>
      <w:lvlJc w:val="left"/>
      <w:pPr>
        <w:ind w:left="0" w:firstLine="0"/>
      </w:pPr>
      <w:rPr>
        <w:rFonts w:ascii="Arial" w:hAnsi="Arial" w:cs="Arial" w:hint="default"/>
        <w:b w:val="0"/>
        <w:i w:val="0"/>
        <w:caps w:val="0"/>
        <w:strike w:val="0"/>
        <w:dstrike w:val="0"/>
        <w:vanish w:val="0"/>
        <w:color w:val="auto"/>
        <w:sz w:val="16"/>
        <w:u w:val="none"/>
        <w:vertAlign w:val="baseline"/>
      </w:rPr>
    </w:lvl>
    <w:lvl w:ilvl="2">
      <w:start w:val="1"/>
      <w:numFmt w:val="lowerLetter"/>
      <w:pStyle w:val="TermsofEngagement1"/>
      <w:lvlText w:val="(%3)"/>
      <w:lvlJc w:val="left"/>
      <w:pPr>
        <w:ind w:left="720" w:hanging="720"/>
      </w:pPr>
      <w:rPr>
        <w:rFonts w:ascii="Arial" w:hAnsi="Arial" w:cs="Arial" w:hint="default"/>
        <w:b w:val="0"/>
        <w:i w:val="0"/>
        <w:caps w:val="0"/>
        <w:strike w:val="0"/>
        <w:dstrike w:val="0"/>
        <w:vanish w:val="0"/>
        <w:color w:val="auto"/>
        <w:sz w:val="16"/>
        <w:u w:val="none"/>
        <w:vertAlign w:val="baseline"/>
      </w:rPr>
    </w:lvl>
    <w:lvl w:ilvl="3">
      <w:start w:val="1"/>
      <w:numFmt w:val="lowerRoman"/>
      <w:pStyle w:val="TermsofEngagement2"/>
      <w:lvlText w:val="(%4)"/>
      <w:lvlJc w:val="left"/>
      <w:pPr>
        <w:tabs>
          <w:tab w:val="num" w:pos="720"/>
        </w:tabs>
        <w:ind w:left="0" w:firstLine="720"/>
      </w:pPr>
      <w:rPr>
        <w:rFonts w:ascii="Arial" w:hAnsi="Arial" w:cs="Arial" w:hint="default"/>
        <w:b w:val="0"/>
        <w:i w:val="0"/>
        <w:caps w:val="0"/>
        <w:strike w:val="0"/>
        <w:dstrike w:val="0"/>
        <w:vanish w:val="0"/>
        <w:color w:val="auto"/>
        <w:sz w:val="16"/>
        <w:u w:val="none"/>
        <w:vertAlign w:val="baseline"/>
      </w:rPr>
    </w:lvl>
    <w:lvl w:ilvl="4">
      <w:start w:val="1"/>
      <w:numFmt w:val="upperRoman"/>
      <w:lvlText w:val="%5."/>
      <w:lvlJc w:val="left"/>
      <w:pPr>
        <w:ind w:left="0" w:firstLine="0"/>
      </w:pPr>
      <w:rPr>
        <w:rFonts w:ascii="Arial" w:hAnsi="Arial" w:cs="Arial" w:hint="default"/>
        <w:b w:val="0"/>
        <w:i w:val="0"/>
        <w:caps w:val="0"/>
        <w:strike w:val="0"/>
        <w:dstrike w:val="0"/>
        <w:vanish w:val="0"/>
        <w:color w:val="auto"/>
        <w:sz w:val="21"/>
        <w:u w:val="none"/>
        <w:vertAlign w:val="baseline"/>
      </w:rPr>
    </w:lvl>
    <w:lvl w:ilvl="5">
      <w:start w:val="1"/>
      <w:numFmt w:val="upperRoman"/>
      <w:lvlText w:val="%6."/>
      <w:lvlJc w:val="left"/>
      <w:pPr>
        <w:ind w:left="0" w:firstLine="0"/>
      </w:pPr>
      <w:rPr>
        <w:rFonts w:ascii="Arial" w:hAnsi="Arial" w:cs="Arial" w:hint="default"/>
        <w:b w:val="0"/>
        <w:i w:val="0"/>
        <w:caps w:val="0"/>
        <w:strike w:val="0"/>
        <w:dstrike w:val="0"/>
        <w:vanish w:val="0"/>
        <w:color w:val="auto"/>
        <w:sz w:val="21"/>
        <w:u w:val="none"/>
        <w:vertAlign w:val="baseline"/>
      </w:rPr>
    </w:lvl>
    <w:lvl w:ilvl="6">
      <w:start w:val="1"/>
      <w:numFmt w:val="upperRoman"/>
      <w:lvlText w:val="%7."/>
      <w:lvlJc w:val="left"/>
      <w:pPr>
        <w:ind w:left="0" w:firstLine="0"/>
      </w:pPr>
      <w:rPr>
        <w:rFonts w:ascii="Arial" w:hAnsi="Arial" w:cs="Arial" w:hint="default"/>
        <w:b w:val="0"/>
        <w:i w:val="0"/>
        <w:caps w:val="0"/>
        <w:strike w:val="0"/>
        <w:dstrike w:val="0"/>
        <w:vanish w:val="0"/>
        <w:color w:val="auto"/>
        <w:sz w:val="21"/>
        <w:u w:val="none"/>
        <w:vertAlign w:val="baseline"/>
      </w:rPr>
    </w:lvl>
    <w:lvl w:ilvl="7">
      <w:start w:val="1"/>
      <w:numFmt w:val="upperRoman"/>
      <w:lvlText w:val="%8."/>
      <w:lvlJc w:val="left"/>
      <w:pPr>
        <w:ind w:left="0" w:firstLine="0"/>
      </w:pPr>
      <w:rPr>
        <w:rFonts w:ascii="Arial" w:hAnsi="Arial" w:cs="Arial" w:hint="default"/>
        <w:b w:val="0"/>
        <w:i w:val="0"/>
        <w:caps w:val="0"/>
        <w:strike w:val="0"/>
        <w:dstrike w:val="0"/>
        <w:vanish w:val="0"/>
        <w:color w:val="auto"/>
        <w:sz w:val="21"/>
        <w:u w:val="none"/>
        <w:vertAlign w:val="baseline"/>
      </w:rPr>
    </w:lvl>
    <w:lvl w:ilvl="8">
      <w:start w:val="1"/>
      <w:numFmt w:val="upperRoman"/>
      <w:lvlText w:val="%9."/>
      <w:lvlJc w:val="left"/>
      <w:pPr>
        <w:ind w:left="0" w:firstLine="0"/>
      </w:pPr>
      <w:rPr>
        <w:rFonts w:ascii="Arial" w:hAnsi="Arial" w:cs="Arial" w:hint="default"/>
        <w:b w:val="0"/>
        <w:i w:val="0"/>
        <w:caps w:val="0"/>
        <w:strike w:val="0"/>
        <w:dstrike w:val="0"/>
        <w:vanish w:val="0"/>
        <w:color w:val="auto"/>
        <w:sz w:val="21"/>
        <w:u w:val="none"/>
        <w:vertAlign w:val="baseline"/>
      </w:rPr>
    </w:lvl>
  </w:abstractNum>
  <w:abstractNum w:abstractNumId="21">
    <w:nsid w:val="5B8430B9"/>
    <w:multiLevelType w:val="multilevel"/>
    <w:tmpl w:val="FA2E432E"/>
    <w:name w:val="Agreement"/>
    <w:lvl w:ilvl="0">
      <w:start w:val="1"/>
      <w:numFmt w:val="decimal"/>
      <w:pStyle w:val="Agreement1"/>
      <w:lvlText w:val="%1"/>
      <w:lvlJc w:val="left"/>
      <w:pPr>
        <w:ind w:left="720" w:hanging="720"/>
      </w:pPr>
      <w:rPr>
        <w:rFonts w:ascii="Arial" w:hAnsi="Arial" w:cs="Arial" w:hint="default"/>
        <w:b/>
        <w:i w:val="0"/>
        <w:caps w:val="0"/>
        <w:strike w:val="0"/>
        <w:dstrike w:val="0"/>
        <w:vanish w:val="0"/>
        <w:color w:val="auto"/>
        <w:sz w:val="22"/>
        <w:u w:val="none"/>
        <w:effect w:val="none"/>
        <w:vertAlign w:val="baseline"/>
      </w:rPr>
    </w:lvl>
    <w:lvl w:ilvl="1">
      <w:start w:val="1"/>
      <w:numFmt w:val="decimal"/>
      <w:pStyle w:val="Agreement2"/>
      <w:isLgl/>
      <w:lvlText w:val="%1.%2"/>
      <w:lvlJc w:val="left"/>
      <w:pPr>
        <w:ind w:left="720" w:hanging="720"/>
      </w:pPr>
      <w:rPr>
        <w:rFonts w:ascii="Arial" w:hAnsi="Arial" w:cs="Arial" w:hint="default"/>
        <w:b w:val="0"/>
        <w:i w:val="0"/>
        <w:caps w:val="0"/>
        <w:strike w:val="0"/>
        <w:dstrike w:val="0"/>
        <w:vanish w:val="0"/>
        <w:color w:val="auto"/>
        <w:sz w:val="21"/>
        <w:u w:val="none"/>
        <w:effect w:val="none"/>
        <w:vertAlign w:val="baseline"/>
      </w:rPr>
    </w:lvl>
    <w:lvl w:ilvl="2">
      <w:start w:val="1"/>
      <w:numFmt w:val="lowerLetter"/>
      <w:pStyle w:val="Agreement3"/>
      <w:lvlText w:val="(%3)"/>
      <w:lvlJc w:val="left"/>
      <w:pPr>
        <w:ind w:left="1440" w:hanging="720"/>
      </w:pPr>
      <w:rPr>
        <w:rFonts w:ascii="Arial" w:hAnsi="Arial" w:cs="Arial" w:hint="default"/>
        <w:b w:val="0"/>
        <w:i w:val="0"/>
        <w:caps w:val="0"/>
        <w:strike w:val="0"/>
        <w:dstrike w:val="0"/>
        <w:vanish w:val="0"/>
        <w:color w:val="auto"/>
        <w:sz w:val="21"/>
        <w:u w:val="none"/>
        <w:effect w:val="none"/>
        <w:vertAlign w:val="baseline"/>
      </w:rPr>
    </w:lvl>
    <w:lvl w:ilvl="3">
      <w:start w:val="1"/>
      <w:numFmt w:val="lowerRoman"/>
      <w:pStyle w:val="Agreement4"/>
      <w:lvlText w:val="(%4)"/>
      <w:lvlJc w:val="left"/>
      <w:pPr>
        <w:ind w:left="2160" w:hanging="720"/>
      </w:pPr>
      <w:rPr>
        <w:rFonts w:ascii="Arial" w:hAnsi="Arial" w:cs="Arial" w:hint="default"/>
        <w:b w:val="0"/>
        <w:i w:val="0"/>
        <w:caps w:val="0"/>
        <w:strike w:val="0"/>
        <w:dstrike w:val="0"/>
        <w:vanish w:val="0"/>
        <w:color w:val="auto"/>
        <w:sz w:val="21"/>
        <w:u w:val="none"/>
        <w:effect w:val="none"/>
        <w:vertAlign w:val="baseline"/>
      </w:rPr>
    </w:lvl>
    <w:lvl w:ilvl="4">
      <w:start w:val="1"/>
      <w:numFmt w:val="upperLetter"/>
      <w:pStyle w:val="Agreement5"/>
      <w:lvlText w:val="(%5)"/>
      <w:lvlJc w:val="left"/>
      <w:pPr>
        <w:ind w:left="2880" w:hanging="720"/>
      </w:pPr>
      <w:rPr>
        <w:rFonts w:ascii="Arial" w:hAnsi="Arial" w:cs="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cs="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cs="Times New Roman" w:hint="default"/>
        <w:b w:val="0"/>
        <w:i w:val="0"/>
        <w:caps w:val="0"/>
        <w:smallCaps w:val="0"/>
        <w:strike w:val="0"/>
        <w:dstrike w:val="0"/>
        <w:vanish w:val="0"/>
        <w:color w:val="auto"/>
        <w:sz w:val="21"/>
        <w:u w:val="none"/>
        <w:effect w:val="none"/>
        <w:vertAlign w:val="baseline"/>
      </w:rPr>
    </w:lvl>
  </w:abstractNum>
  <w:abstractNum w:abstractNumId="22">
    <w:nsid w:val="621E68F1"/>
    <w:multiLevelType w:val="hybridMultilevel"/>
    <w:tmpl w:val="2BE2F5D2"/>
    <w:name w:val="615668ca-6aef-4889-b22c-11e0430180d2"/>
    <w:lvl w:ilvl="0" w:tplc="52C24062">
      <w:start w:val="1"/>
      <w:numFmt w:val="lowerRoman"/>
      <w:lvlText w:val="(%1)"/>
      <w:lvlJc w:val="left"/>
      <w:pPr>
        <w:ind w:left="720" w:hanging="360"/>
      </w:pPr>
      <w:rPr>
        <w:rFonts w:hint="default"/>
      </w:rPr>
    </w:lvl>
    <w:lvl w:ilvl="1" w:tplc="B2586092" w:tentative="1">
      <w:start w:val="1"/>
      <w:numFmt w:val="lowerLetter"/>
      <w:lvlText w:val="%2."/>
      <w:lvlJc w:val="left"/>
      <w:pPr>
        <w:ind w:left="1440" w:hanging="360"/>
      </w:pPr>
    </w:lvl>
    <w:lvl w:ilvl="2" w:tplc="2E609AC8" w:tentative="1">
      <w:start w:val="1"/>
      <w:numFmt w:val="lowerRoman"/>
      <w:lvlText w:val="%3."/>
      <w:lvlJc w:val="right"/>
      <w:pPr>
        <w:ind w:left="2160" w:hanging="180"/>
      </w:pPr>
    </w:lvl>
    <w:lvl w:ilvl="3" w:tplc="09CE7C42" w:tentative="1">
      <w:start w:val="1"/>
      <w:numFmt w:val="decimal"/>
      <w:lvlText w:val="%4."/>
      <w:lvlJc w:val="left"/>
      <w:pPr>
        <w:ind w:left="2880" w:hanging="360"/>
      </w:pPr>
    </w:lvl>
    <w:lvl w:ilvl="4" w:tplc="D55A58C8" w:tentative="1">
      <w:start w:val="1"/>
      <w:numFmt w:val="lowerLetter"/>
      <w:lvlText w:val="%5."/>
      <w:lvlJc w:val="left"/>
      <w:pPr>
        <w:ind w:left="3600" w:hanging="360"/>
      </w:pPr>
    </w:lvl>
    <w:lvl w:ilvl="5" w:tplc="9D822EA0" w:tentative="1">
      <w:start w:val="1"/>
      <w:numFmt w:val="lowerRoman"/>
      <w:lvlText w:val="%6."/>
      <w:lvlJc w:val="right"/>
      <w:pPr>
        <w:ind w:left="4320" w:hanging="180"/>
      </w:pPr>
    </w:lvl>
    <w:lvl w:ilvl="6" w:tplc="BA7011F6" w:tentative="1">
      <w:start w:val="1"/>
      <w:numFmt w:val="decimal"/>
      <w:lvlText w:val="%7."/>
      <w:lvlJc w:val="left"/>
      <w:pPr>
        <w:ind w:left="5040" w:hanging="360"/>
      </w:pPr>
    </w:lvl>
    <w:lvl w:ilvl="7" w:tplc="4CD4B2C8" w:tentative="1">
      <w:start w:val="1"/>
      <w:numFmt w:val="lowerLetter"/>
      <w:lvlText w:val="%8."/>
      <w:lvlJc w:val="left"/>
      <w:pPr>
        <w:ind w:left="5760" w:hanging="360"/>
      </w:pPr>
    </w:lvl>
    <w:lvl w:ilvl="8" w:tplc="244E4AA8" w:tentative="1">
      <w:start w:val="1"/>
      <w:numFmt w:val="lowerRoman"/>
      <w:lvlText w:val="%9."/>
      <w:lvlJc w:val="right"/>
      <w:pPr>
        <w:ind w:left="6480" w:hanging="180"/>
      </w:pPr>
    </w:lvl>
  </w:abstractNum>
  <w:abstractNum w:abstractNumId="23">
    <w:nsid w:val="71C84364"/>
    <w:multiLevelType w:val="hybridMultilevel"/>
    <w:tmpl w:val="05B8C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5E5A8B"/>
    <w:multiLevelType w:val="multilevel"/>
    <w:tmpl w:val="14C64738"/>
    <w:name w:val="Prayer"/>
    <w:lvl w:ilvl="0">
      <w:start w:val="1"/>
      <w:numFmt w:val="decimal"/>
      <w:pStyle w:val="PrayerforRelief1"/>
      <w:lvlText w:val="(%1)"/>
      <w:lvlJc w:val="left"/>
      <w:pPr>
        <w:ind w:left="720" w:hanging="720"/>
      </w:pPr>
      <w:rPr>
        <w:rFonts w:ascii="Arial" w:hAnsi="Arial" w:hint="default"/>
        <w:b w:val="0"/>
        <w:i w:val="0"/>
        <w:caps w:val="0"/>
        <w:strike w:val="0"/>
        <w:dstrike w:val="0"/>
        <w:vanish w:val="0"/>
        <w:color w:val="auto"/>
        <w:sz w:val="21"/>
        <w:u w:val="none"/>
        <w:effect w:val="none"/>
        <w:vertAlign w:val="baseline"/>
      </w:rPr>
    </w:lvl>
    <w:lvl w:ilvl="1">
      <w:start w:val="1"/>
      <w:numFmt w:val="lowerLetter"/>
      <w:pStyle w:val="PrayerforRelief2"/>
      <w:lvlText w:val="(%2)"/>
      <w:lvlJc w:val="left"/>
      <w:pPr>
        <w:ind w:left="1440" w:hanging="720"/>
      </w:pPr>
      <w:rPr>
        <w:rFonts w:ascii="Arial" w:hAnsi="Arial" w:hint="default"/>
        <w:b w:val="0"/>
        <w:i w:val="0"/>
        <w:caps w:val="0"/>
        <w:strike w:val="0"/>
        <w:dstrike w:val="0"/>
        <w:vanish w:val="0"/>
        <w:color w:val="auto"/>
        <w:sz w:val="21"/>
        <w:u w:val="none"/>
        <w:effect w:val="none"/>
        <w:vertAlign w:val="baseline"/>
      </w:rPr>
    </w:lvl>
    <w:lvl w:ilvl="2">
      <w:start w:val="1"/>
      <w:numFmt w:val="lowerRoman"/>
      <w:pStyle w:val="PrayerforRelief3"/>
      <w:lvlText w:val="(%3)"/>
      <w:lvlJc w:val="left"/>
      <w:pPr>
        <w:ind w:left="2160" w:hanging="720"/>
      </w:pPr>
      <w:rPr>
        <w:rFonts w:ascii="Arial" w:hAnsi="Arial" w:hint="default"/>
        <w:b w:val="0"/>
        <w:i w:val="0"/>
        <w:caps w:val="0"/>
        <w:strike w:val="0"/>
        <w:dstrike w:val="0"/>
        <w:vanish w:val="0"/>
        <w:color w:val="auto"/>
        <w:sz w:val="21"/>
        <w:u w:val="none"/>
        <w:effect w:val="none"/>
        <w:vertAlign w:val="baseline"/>
      </w:rPr>
    </w:lvl>
    <w:lvl w:ilvl="3">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4">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5">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6">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lvl w:ilvl="7">
      <w:start w:val="1"/>
      <w:numFmt w:val="none"/>
      <w:suff w:val="nothing"/>
      <w:lvlText w:val=""/>
      <w:lvlJc w:val="left"/>
      <w:pPr>
        <w:ind w:left="0" w:firstLine="0"/>
      </w:pPr>
      <w:rPr>
        <w:rFonts w:ascii="Arial" w:hAnsi="Arial" w:hint="default"/>
        <w:b w:val="0"/>
        <w:i/>
        <w:caps w:val="0"/>
        <w:strike w:val="0"/>
        <w:dstrike w:val="0"/>
        <w:vanish w:val="0"/>
        <w:color w:val="auto"/>
        <w:sz w:val="21"/>
        <w:u w:val="none"/>
        <w:effect w:val="none"/>
        <w:vertAlign w:val="baseline"/>
      </w:rPr>
    </w:lvl>
    <w:lvl w:ilvl="8">
      <w:start w:val="1"/>
      <w:numFmt w:val="none"/>
      <w:suff w:val="nothing"/>
      <w:lvlText w:val=""/>
      <w:lvlJc w:val="left"/>
      <w:pPr>
        <w:ind w:left="0" w:firstLine="0"/>
      </w:pPr>
      <w:rPr>
        <w:rFonts w:ascii="Arial" w:hAnsi="Arial" w:hint="default"/>
        <w:b w:val="0"/>
        <w:i w:val="0"/>
        <w:caps w:val="0"/>
        <w:strike w:val="0"/>
        <w:dstrike w:val="0"/>
        <w:vanish w:val="0"/>
        <w:color w:val="auto"/>
        <w:sz w:val="21"/>
        <w:u w:val="none"/>
        <w:effect w:val="none"/>
        <w:vertAlign w:val="baseline"/>
      </w:rPr>
    </w:lvl>
  </w:abstractNum>
  <w:abstractNum w:abstractNumId="25">
    <w:nsid w:val="7C6573C7"/>
    <w:multiLevelType w:val="multilevel"/>
    <w:tmpl w:val="D2328172"/>
    <w:name w:val="SA"/>
    <w:lvl w:ilvl="0">
      <w:start w:val="1"/>
      <w:numFmt w:val="decimal"/>
      <w:pStyle w:val="SA1"/>
      <w:lvlText w:val="%1 "/>
      <w:lvlJc w:val="left"/>
      <w:pPr>
        <w:ind w:left="720" w:hanging="720"/>
      </w:pPr>
      <w:rPr>
        <w:rFonts w:ascii="Arial Bold" w:hAnsi="Arial Bold" w:hint="default"/>
        <w:b/>
        <w:i w:val="0"/>
        <w:sz w:val="21"/>
      </w:rPr>
    </w:lvl>
    <w:lvl w:ilvl="1">
      <w:start w:val="1"/>
      <w:numFmt w:val="decimal"/>
      <w:pStyle w:val="SA2"/>
      <w:lvlText w:val="%1.%2"/>
      <w:lvlJc w:val="left"/>
      <w:pPr>
        <w:ind w:left="720" w:hanging="720"/>
      </w:pPr>
      <w:rPr>
        <w:rFonts w:hint="default"/>
      </w:rPr>
    </w:lvl>
    <w:lvl w:ilvl="2">
      <w:start w:val="1"/>
      <w:numFmt w:val="lowerLetter"/>
      <w:pStyle w:val="SA3"/>
      <w:lvlText w:val="(%3)"/>
      <w:lvlJc w:val="left"/>
      <w:pPr>
        <w:ind w:left="1440" w:hanging="720"/>
      </w:pPr>
      <w:rPr>
        <w:rFonts w:hint="default"/>
      </w:rPr>
    </w:lvl>
    <w:lvl w:ilvl="3">
      <w:start w:val="1"/>
      <w:numFmt w:val="lowerRoman"/>
      <w:pStyle w:val="SA4"/>
      <w:lvlText w:val="(%4)"/>
      <w:lvlJc w:val="left"/>
      <w:pPr>
        <w:ind w:left="2160" w:hanging="720"/>
      </w:pPr>
      <w:rPr>
        <w:rFonts w:hint="default"/>
      </w:rPr>
    </w:lvl>
    <w:lvl w:ilvl="4">
      <w:start w:val="1"/>
      <w:numFmt w:val="upperLetter"/>
      <w:pStyle w:val="SA5"/>
      <w:lvlText w:val="(%5)"/>
      <w:lvlJc w:val="left"/>
      <w:pPr>
        <w:ind w:left="2880" w:hanging="72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1"/>
  </w:num>
  <w:num w:numId="2">
    <w:abstractNumId w:val="12"/>
  </w:num>
  <w:num w:numId="3">
    <w:abstractNumId w:val="19"/>
  </w:num>
  <w:num w:numId="4">
    <w:abstractNumId w:val="24"/>
  </w:num>
  <w:num w:numId="5">
    <w:abstractNumId w:val="15"/>
  </w:num>
  <w:num w:numId="6">
    <w:abstractNumId w:val="17"/>
  </w:num>
  <w:num w:numId="7">
    <w:abstractNumId w:val="25"/>
  </w:num>
  <w:num w:numId="8">
    <w:abstractNumId w:val="11"/>
  </w:num>
  <w:num w:numId="9">
    <w:abstractNumId w:val="14"/>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1"/>
  </w:num>
  <w:num w:numId="22">
    <w:abstractNumId w:val="18"/>
    <w:lvlOverride w:ilvl="0">
      <w:startOverride w:val="3"/>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num>
  <w:num w:numId="26">
    <w:abstractNumId w:val="16"/>
  </w:num>
  <w:num w:numId="27">
    <w:abstractNumId w:val="13"/>
  </w:num>
  <w:num w:numId="28">
    <w:abstractNumId w:val="22"/>
  </w:num>
  <w:num w:numId="29">
    <w:abstractNumId w:val="13"/>
    <w:lvlOverride w:ilvl="0">
      <w:lvl w:ilvl="0" w:tplc="F736968A">
        <w:start w:val="1"/>
        <w:numFmt w:val="lowerLetter"/>
        <w:lvlText w:val="(%1)"/>
        <w:lvlJc w:val="left"/>
        <w:pPr>
          <w:ind w:left="720" w:hanging="720"/>
        </w:pPr>
        <w:rPr>
          <w:rFonts w:hint="default"/>
        </w:rPr>
      </w:lvl>
    </w:lvlOverride>
    <w:lvlOverride w:ilvl="1">
      <w:lvl w:ilvl="1" w:tplc="D054E480" w:tentative="1">
        <w:start w:val="1"/>
        <w:numFmt w:val="lowerLetter"/>
        <w:lvlText w:val="%2."/>
        <w:lvlJc w:val="left"/>
        <w:pPr>
          <w:ind w:left="1440" w:hanging="360"/>
        </w:pPr>
      </w:lvl>
    </w:lvlOverride>
    <w:lvlOverride w:ilvl="2">
      <w:lvl w:ilvl="2" w:tplc="05D28BAA" w:tentative="1">
        <w:start w:val="1"/>
        <w:numFmt w:val="lowerRoman"/>
        <w:lvlText w:val="%3."/>
        <w:lvlJc w:val="right"/>
        <w:pPr>
          <w:ind w:left="2160" w:hanging="180"/>
        </w:pPr>
      </w:lvl>
    </w:lvlOverride>
    <w:lvlOverride w:ilvl="3">
      <w:lvl w:ilvl="3" w:tplc="932EE450" w:tentative="1">
        <w:start w:val="1"/>
        <w:numFmt w:val="decimal"/>
        <w:lvlText w:val="%4."/>
        <w:lvlJc w:val="left"/>
        <w:pPr>
          <w:ind w:left="2880" w:hanging="360"/>
        </w:pPr>
      </w:lvl>
    </w:lvlOverride>
    <w:lvlOverride w:ilvl="4">
      <w:lvl w:ilvl="4" w:tplc="AF701182" w:tentative="1">
        <w:start w:val="1"/>
        <w:numFmt w:val="lowerLetter"/>
        <w:lvlText w:val="%5."/>
        <w:lvlJc w:val="left"/>
        <w:pPr>
          <w:ind w:left="3600" w:hanging="360"/>
        </w:pPr>
      </w:lvl>
    </w:lvlOverride>
    <w:lvlOverride w:ilvl="5">
      <w:lvl w:ilvl="5" w:tplc="3E36FC6A" w:tentative="1">
        <w:start w:val="1"/>
        <w:numFmt w:val="lowerRoman"/>
        <w:lvlText w:val="%6."/>
        <w:lvlJc w:val="right"/>
        <w:pPr>
          <w:ind w:left="4320" w:hanging="180"/>
        </w:pPr>
      </w:lvl>
    </w:lvlOverride>
    <w:lvlOverride w:ilvl="6">
      <w:lvl w:ilvl="6" w:tplc="F51A70E4" w:tentative="1">
        <w:start w:val="1"/>
        <w:numFmt w:val="decimal"/>
        <w:lvlText w:val="%7."/>
        <w:lvlJc w:val="left"/>
        <w:pPr>
          <w:ind w:left="5040" w:hanging="360"/>
        </w:pPr>
      </w:lvl>
    </w:lvlOverride>
    <w:lvlOverride w:ilvl="7">
      <w:lvl w:ilvl="7" w:tplc="DDA8385A" w:tentative="1">
        <w:start w:val="1"/>
        <w:numFmt w:val="lowerLetter"/>
        <w:lvlText w:val="%8."/>
        <w:lvlJc w:val="left"/>
        <w:pPr>
          <w:ind w:left="5760" w:hanging="360"/>
        </w:pPr>
      </w:lvl>
    </w:lvlOverride>
    <w:lvlOverride w:ilvl="8">
      <w:lvl w:ilvl="8" w:tplc="8D825F8C" w:tentative="1">
        <w:start w:val="1"/>
        <w:numFmt w:val="lowerRoman"/>
        <w:lvlText w:val="%9."/>
        <w:lvlJc w:val="right"/>
        <w:pPr>
          <w:ind w:left="6480" w:hanging="180"/>
        </w:pPr>
      </w:lvl>
    </w:lvlOverride>
  </w:num>
  <w:num w:numId="30">
    <w:abstractNumId w:val="13"/>
    <w:lvlOverride w:ilvl="0">
      <w:lvl w:ilvl="0" w:tplc="F736968A">
        <w:start w:val="1"/>
        <w:numFmt w:val="lowerLetter"/>
        <w:lvlText w:val="(%1)"/>
        <w:lvlJc w:val="left"/>
        <w:pPr>
          <w:ind w:left="720" w:hanging="720"/>
        </w:pPr>
        <w:rPr>
          <w:rFonts w:hint="default"/>
        </w:rPr>
      </w:lvl>
    </w:lvlOverride>
    <w:lvlOverride w:ilvl="1">
      <w:lvl w:ilvl="1" w:tplc="D054E480" w:tentative="1">
        <w:start w:val="1"/>
        <w:numFmt w:val="lowerLetter"/>
        <w:lvlText w:val="%2."/>
        <w:lvlJc w:val="left"/>
        <w:pPr>
          <w:ind w:left="1440" w:hanging="360"/>
        </w:pPr>
      </w:lvl>
    </w:lvlOverride>
    <w:lvlOverride w:ilvl="2">
      <w:lvl w:ilvl="2" w:tplc="05D28BAA" w:tentative="1">
        <w:start w:val="1"/>
        <w:numFmt w:val="lowerRoman"/>
        <w:lvlText w:val="%3."/>
        <w:lvlJc w:val="right"/>
        <w:pPr>
          <w:ind w:left="2160" w:hanging="180"/>
        </w:pPr>
      </w:lvl>
    </w:lvlOverride>
    <w:lvlOverride w:ilvl="3">
      <w:lvl w:ilvl="3" w:tplc="932EE450" w:tentative="1">
        <w:start w:val="1"/>
        <w:numFmt w:val="decimal"/>
        <w:lvlText w:val="%4."/>
        <w:lvlJc w:val="left"/>
        <w:pPr>
          <w:ind w:left="2880" w:hanging="360"/>
        </w:pPr>
      </w:lvl>
    </w:lvlOverride>
    <w:lvlOverride w:ilvl="4">
      <w:lvl w:ilvl="4" w:tplc="AF701182" w:tentative="1">
        <w:start w:val="1"/>
        <w:numFmt w:val="lowerLetter"/>
        <w:lvlText w:val="%5."/>
        <w:lvlJc w:val="left"/>
        <w:pPr>
          <w:ind w:left="3600" w:hanging="360"/>
        </w:pPr>
      </w:lvl>
    </w:lvlOverride>
    <w:lvlOverride w:ilvl="5">
      <w:lvl w:ilvl="5" w:tplc="3E36FC6A" w:tentative="1">
        <w:start w:val="1"/>
        <w:numFmt w:val="lowerRoman"/>
        <w:lvlText w:val="%6."/>
        <w:lvlJc w:val="right"/>
        <w:pPr>
          <w:ind w:left="4320" w:hanging="180"/>
        </w:pPr>
      </w:lvl>
    </w:lvlOverride>
    <w:lvlOverride w:ilvl="6">
      <w:lvl w:ilvl="6" w:tplc="F51A70E4" w:tentative="1">
        <w:start w:val="1"/>
        <w:numFmt w:val="decimal"/>
        <w:lvlText w:val="%7."/>
        <w:lvlJc w:val="left"/>
        <w:pPr>
          <w:ind w:left="5040" w:hanging="360"/>
        </w:pPr>
      </w:lvl>
    </w:lvlOverride>
    <w:lvlOverride w:ilvl="7">
      <w:lvl w:ilvl="7" w:tplc="DDA8385A" w:tentative="1">
        <w:start w:val="1"/>
        <w:numFmt w:val="lowerLetter"/>
        <w:lvlText w:val="%8."/>
        <w:lvlJc w:val="left"/>
        <w:pPr>
          <w:ind w:left="5760" w:hanging="360"/>
        </w:pPr>
      </w:lvl>
    </w:lvlOverride>
    <w:lvlOverride w:ilvl="8">
      <w:lvl w:ilvl="8" w:tplc="8D825F8C" w:tentative="1">
        <w:start w:val="1"/>
        <w:numFmt w:val="lowerRoman"/>
        <w:lvlText w:val="%9."/>
        <w:lvlJc w:val="right"/>
        <w:pPr>
          <w:ind w:left="6480" w:hanging="180"/>
        </w:pPr>
      </w:lvl>
    </w:lvlOverride>
  </w:num>
  <w:num w:numId="31">
    <w:abstractNumId w:val="13"/>
    <w:lvlOverride w:ilvl="0">
      <w:startOverride w:val="1"/>
      <w:lvl w:ilvl="0" w:tplc="F736968A">
        <w:start w:val="1"/>
        <w:numFmt w:val="lowerLetter"/>
        <w:lvlText w:val="(%1)"/>
        <w:lvlJc w:val="left"/>
        <w:pPr>
          <w:ind w:left="720" w:hanging="720"/>
        </w:pPr>
        <w:rPr>
          <w:rFonts w:hint="default"/>
        </w:rPr>
      </w:lvl>
    </w:lvlOverride>
  </w:num>
  <w:num w:numId="32">
    <w:abstractNumId w:val="20"/>
  </w:num>
  <w:num w:numId="33">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829"/>
    <w:rsid w:val="00021838"/>
    <w:rsid w:val="00024700"/>
    <w:rsid w:val="00026CE7"/>
    <w:rsid w:val="000400AA"/>
    <w:rsid w:val="00052738"/>
    <w:rsid w:val="00063B65"/>
    <w:rsid w:val="00091A40"/>
    <w:rsid w:val="000A1850"/>
    <w:rsid w:val="000A3517"/>
    <w:rsid w:val="000B67F0"/>
    <w:rsid w:val="000C04B9"/>
    <w:rsid w:val="00180FCE"/>
    <w:rsid w:val="001A4928"/>
    <w:rsid w:val="001B13F3"/>
    <w:rsid w:val="001C37FB"/>
    <w:rsid w:val="001D049E"/>
    <w:rsid w:val="0020749E"/>
    <w:rsid w:val="00217CFF"/>
    <w:rsid w:val="00227CD1"/>
    <w:rsid w:val="002576DB"/>
    <w:rsid w:val="00262296"/>
    <w:rsid w:val="00265BB8"/>
    <w:rsid w:val="002724CF"/>
    <w:rsid w:val="002A6F0F"/>
    <w:rsid w:val="002B0427"/>
    <w:rsid w:val="003C792F"/>
    <w:rsid w:val="003D5C3D"/>
    <w:rsid w:val="00431FEB"/>
    <w:rsid w:val="0047798D"/>
    <w:rsid w:val="00490A4C"/>
    <w:rsid w:val="004B5913"/>
    <w:rsid w:val="004C227B"/>
    <w:rsid w:val="005463F8"/>
    <w:rsid w:val="005617D9"/>
    <w:rsid w:val="005636C4"/>
    <w:rsid w:val="00581AED"/>
    <w:rsid w:val="005E4D51"/>
    <w:rsid w:val="005F2C89"/>
    <w:rsid w:val="00692CFB"/>
    <w:rsid w:val="006A15A0"/>
    <w:rsid w:val="006A231B"/>
    <w:rsid w:val="006B0B0A"/>
    <w:rsid w:val="006C61B1"/>
    <w:rsid w:val="00737693"/>
    <w:rsid w:val="0074203B"/>
    <w:rsid w:val="0078187A"/>
    <w:rsid w:val="00787CA3"/>
    <w:rsid w:val="007E0E4C"/>
    <w:rsid w:val="007F44B8"/>
    <w:rsid w:val="007F678E"/>
    <w:rsid w:val="00865FA2"/>
    <w:rsid w:val="00883746"/>
    <w:rsid w:val="00885BE7"/>
    <w:rsid w:val="00887B92"/>
    <w:rsid w:val="00893C58"/>
    <w:rsid w:val="008A4CFC"/>
    <w:rsid w:val="008E479B"/>
    <w:rsid w:val="00915D87"/>
    <w:rsid w:val="0095390C"/>
    <w:rsid w:val="00983C9F"/>
    <w:rsid w:val="009E7596"/>
    <w:rsid w:val="00A65313"/>
    <w:rsid w:val="00A70548"/>
    <w:rsid w:val="00A810C9"/>
    <w:rsid w:val="00A83ABC"/>
    <w:rsid w:val="00A86BAA"/>
    <w:rsid w:val="00A910A4"/>
    <w:rsid w:val="00AA1E6A"/>
    <w:rsid w:val="00AB19AD"/>
    <w:rsid w:val="00AC6829"/>
    <w:rsid w:val="00AE35F8"/>
    <w:rsid w:val="00AF351D"/>
    <w:rsid w:val="00B3728B"/>
    <w:rsid w:val="00B64AEE"/>
    <w:rsid w:val="00BA2C62"/>
    <w:rsid w:val="00BB0973"/>
    <w:rsid w:val="00BC034D"/>
    <w:rsid w:val="00BD7F52"/>
    <w:rsid w:val="00C56483"/>
    <w:rsid w:val="00CD06EE"/>
    <w:rsid w:val="00D04153"/>
    <w:rsid w:val="00D062C2"/>
    <w:rsid w:val="00D10649"/>
    <w:rsid w:val="00D11456"/>
    <w:rsid w:val="00D2297E"/>
    <w:rsid w:val="00D2592B"/>
    <w:rsid w:val="00D63761"/>
    <w:rsid w:val="00D83FA2"/>
    <w:rsid w:val="00D87AF6"/>
    <w:rsid w:val="00DA2F3A"/>
    <w:rsid w:val="00E003CD"/>
    <w:rsid w:val="00E02DAD"/>
    <w:rsid w:val="00E30306"/>
    <w:rsid w:val="00E92F11"/>
    <w:rsid w:val="00E95C8E"/>
    <w:rsid w:val="00ED2DF1"/>
    <w:rsid w:val="00ED4CDB"/>
    <w:rsid w:val="00ED530C"/>
    <w:rsid w:val="00F118B5"/>
    <w:rsid w:val="00F67907"/>
    <w:rsid w:val="00F77B85"/>
    <w:rsid w:val="00FB2DAB"/>
    <w:rsid w:val="00FF4F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267">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uiPriority="11" w:qFormat="1"/>
    <w:lsdException w:name="Body Text Indent" w:uiPriority="13" w:qFormat="1"/>
    <w:lsdException w:name="Body Text Indent 2" w:uiPriority="15" w:qFormat="1"/>
    <w:lsdException w:name="Body Text Indent 3" w:uiPriority="17"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90AE9"/>
    <w:pPr>
      <w:spacing w:before="240" w:after="120"/>
      <w:jc w:val="both"/>
    </w:pPr>
    <w:rPr>
      <w:sz w:val="21"/>
      <w:szCs w:val="21"/>
    </w:rPr>
  </w:style>
  <w:style w:type="paragraph" w:styleId="Heading1">
    <w:name w:val="heading 1"/>
    <w:basedOn w:val="Normal"/>
    <w:next w:val="Normal"/>
    <w:rsid w:val="00964975"/>
    <w:pPr>
      <w:keepNext/>
      <w:spacing w:after="60"/>
      <w:outlineLvl w:val="0"/>
    </w:pPr>
    <w:rPr>
      <w:rFonts w:cs="Arial"/>
      <w:b/>
      <w:bCs/>
      <w:kern w:val="32"/>
      <w:sz w:val="32"/>
      <w:szCs w:val="32"/>
    </w:rPr>
  </w:style>
  <w:style w:type="paragraph" w:styleId="Heading2">
    <w:name w:val="heading 2"/>
    <w:basedOn w:val="Normal"/>
    <w:next w:val="Normal"/>
    <w:rsid w:val="00964975"/>
    <w:pPr>
      <w:keepNext/>
      <w:spacing w:after="60"/>
      <w:outlineLvl w:val="1"/>
    </w:pPr>
    <w:rPr>
      <w:rFonts w:cs="Arial"/>
      <w:b/>
      <w:bCs/>
      <w:i/>
      <w:iCs/>
      <w:sz w:val="28"/>
      <w:szCs w:val="28"/>
    </w:rPr>
  </w:style>
  <w:style w:type="paragraph" w:styleId="Heading3">
    <w:name w:val="heading 3"/>
    <w:basedOn w:val="Normal"/>
    <w:next w:val="Normal"/>
    <w:rsid w:val="00964975"/>
    <w:pPr>
      <w:keepNext/>
      <w:spacing w:after="60"/>
      <w:outlineLvl w:val="2"/>
    </w:pPr>
    <w:rPr>
      <w:rFonts w:cs="Arial"/>
      <w:b/>
      <w:bCs/>
      <w:sz w:val="26"/>
      <w:szCs w:val="26"/>
    </w:rPr>
  </w:style>
  <w:style w:type="paragraph" w:styleId="Heading4">
    <w:name w:val="heading 4"/>
    <w:basedOn w:val="Normal"/>
    <w:next w:val="Normal"/>
    <w:link w:val="Heading4Char"/>
    <w:semiHidden/>
    <w:unhideWhenUsed/>
    <w:rsid w:val="00692C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rsid w:val="00692C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rsid w:val="00692C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rsid w:val="00692C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rsid w:val="00692CF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rsid w:val="00692C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1">
    <w:name w:val="Agreement 1"/>
    <w:aliases w:val="A1"/>
    <w:basedOn w:val="Normal"/>
    <w:next w:val="BodyTextIndent"/>
    <w:uiPriority w:val="1"/>
    <w:qFormat/>
    <w:rsid w:val="00671814"/>
    <w:pPr>
      <w:keepNext/>
      <w:numPr>
        <w:numId w:val="1"/>
      </w:numPr>
      <w:outlineLvl w:val="0"/>
    </w:pPr>
    <w:rPr>
      <w:rFonts w:ascii="Arial Bold" w:hAnsi="Arial Bold"/>
      <w:b/>
      <w:sz w:val="22"/>
      <w:lang w:eastAsia="en-IE"/>
    </w:rPr>
  </w:style>
  <w:style w:type="paragraph" w:customStyle="1" w:styleId="Agreement2">
    <w:name w:val="Agreement 2"/>
    <w:aliases w:val="A2"/>
    <w:basedOn w:val="Normal"/>
    <w:uiPriority w:val="3"/>
    <w:qFormat/>
    <w:rsid w:val="00671814"/>
    <w:pPr>
      <w:numPr>
        <w:ilvl w:val="1"/>
        <w:numId w:val="1"/>
      </w:numPr>
      <w:outlineLvl w:val="1"/>
    </w:pPr>
    <w:rPr>
      <w:lang w:eastAsia="en-IE"/>
    </w:rPr>
  </w:style>
  <w:style w:type="paragraph" w:styleId="BodyTextIndent">
    <w:name w:val="Body Text Indent"/>
    <w:aliases w:val="BTI"/>
    <w:basedOn w:val="Normal"/>
    <w:uiPriority w:val="13"/>
    <w:qFormat/>
    <w:rsid w:val="00B97310"/>
    <w:pPr>
      <w:spacing w:before="120"/>
      <w:ind w:left="720"/>
    </w:pPr>
  </w:style>
  <w:style w:type="paragraph" w:customStyle="1" w:styleId="Agreement3">
    <w:name w:val="Agreement 3"/>
    <w:aliases w:val="A3"/>
    <w:basedOn w:val="Normal"/>
    <w:uiPriority w:val="5"/>
    <w:qFormat/>
    <w:rsid w:val="00671814"/>
    <w:pPr>
      <w:numPr>
        <w:ilvl w:val="2"/>
        <w:numId w:val="1"/>
      </w:numPr>
      <w:outlineLvl w:val="2"/>
    </w:pPr>
    <w:rPr>
      <w:lang w:eastAsia="en-IE"/>
    </w:rPr>
  </w:style>
  <w:style w:type="paragraph" w:customStyle="1" w:styleId="Agreement4">
    <w:name w:val="Agreement 4"/>
    <w:aliases w:val="A4"/>
    <w:basedOn w:val="Normal"/>
    <w:uiPriority w:val="7"/>
    <w:qFormat/>
    <w:rsid w:val="00671814"/>
    <w:pPr>
      <w:numPr>
        <w:ilvl w:val="3"/>
        <w:numId w:val="1"/>
      </w:numPr>
      <w:outlineLvl w:val="3"/>
    </w:pPr>
    <w:rPr>
      <w:lang w:eastAsia="en-IE"/>
    </w:rPr>
  </w:style>
  <w:style w:type="paragraph" w:customStyle="1" w:styleId="Agreement5">
    <w:name w:val="Agreement 5"/>
    <w:aliases w:val="A5"/>
    <w:basedOn w:val="Normal"/>
    <w:uiPriority w:val="9"/>
    <w:qFormat/>
    <w:rsid w:val="00671814"/>
    <w:pPr>
      <w:numPr>
        <w:ilvl w:val="4"/>
        <w:numId w:val="1"/>
      </w:numPr>
      <w:outlineLvl w:val="4"/>
    </w:pPr>
    <w:rPr>
      <w:lang w:eastAsia="en-IE"/>
    </w:rPr>
  </w:style>
  <w:style w:type="paragraph" w:customStyle="1" w:styleId="Notes">
    <w:name w:val="Notes"/>
    <w:basedOn w:val="Normal"/>
    <w:uiPriority w:val="57"/>
    <w:qFormat/>
    <w:rsid w:val="00302046"/>
    <w:pPr>
      <w:numPr>
        <w:numId w:val="25"/>
      </w:numPr>
    </w:pPr>
    <w:rPr>
      <w:rFonts w:ascii="Arial Bold" w:hAnsi="Arial Bold"/>
      <w:b/>
    </w:rPr>
  </w:style>
  <w:style w:type="paragraph" w:customStyle="1" w:styleId="DefinitionHeading">
    <w:name w:val="Definition Heading"/>
    <w:basedOn w:val="BodyText"/>
    <w:uiPriority w:val="29"/>
    <w:qFormat/>
    <w:rsid w:val="00996E75"/>
    <w:rPr>
      <w:rFonts w:ascii="Arial Bold" w:hAnsi="Arial Bold"/>
      <w:b/>
    </w:rPr>
  </w:style>
  <w:style w:type="paragraph" w:styleId="BodyText">
    <w:name w:val="Body Text"/>
    <w:aliases w:val="BT"/>
    <w:basedOn w:val="Normal"/>
    <w:uiPriority w:val="11"/>
    <w:qFormat/>
    <w:rsid w:val="00B97310"/>
    <w:pPr>
      <w:spacing w:before="120"/>
    </w:pPr>
  </w:style>
  <w:style w:type="paragraph" w:customStyle="1" w:styleId="TermsofEngagementHeading">
    <w:name w:val="Terms of Engagement Heading"/>
    <w:aliases w:val="TOE Heading"/>
    <w:basedOn w:val="BodyText"/>
    <w:next w:val="TermsofEngagementBody"/>
    <w:uiPriority w:val="62"/>
    <w:qFormat/>
    <w:rsid w:val="00302046"/>
    <w:pPr>
      <w:keepNext/>
      <w:numPr>
        <w:numId w:val="32"/>
      </w:numPr>
    </w:pPr>
    <w:rPr>
      <w:rFonts w:ascii="Arial Bold" w:hAnsi="Arial Bold"/>
      <w:b/>
      <w:sz w:val="16"/>
    </w:rPr>
  </w:style>
  <w:style w:type="paragraph" w:customStyle="1" w:styleId="AgreementDate">
    <w:name w:val="Agreement Date"/>
    <w:basedOn w:val="Normal"/>
    <w:next w:val="Normal"/>
    <w:rsid w:val="005251D9"/>
    <w:pPr>
      <w:spacing w:after="960"/>
      <w:jc w:val="center"/>
    </w:pPr>
    <w:rPr>
      <w:b/>
      <w:sz w:val="22"/>
    </w:rPr>
  </w:style>
  <w:style w:type="paragraph" w:customStyle="1" w:styleId="AgreementName">
    <w:name w:val="Agreement Name"/>
    <w:basedOn w:val="Normal"/>
    <w:next w:val="AgreementDate"/>
    <w:rsid w:val="005251D9"/>
    <w:pPr>
      <w:spacing w:before="1440" w:after="1200"/>
      <w:jc w:val="center"/>
    </w:pPr>
    <w:rPr>
      <w:b/>
      <w:sz w:val="28"/>
    </w:rPr>
  </w:style>
  <w:style w:type="paragraph" w:customStyle="1" w:styleId="AgreementParties">
    <w:name w:val="Agreement Parties"/>
    <w:basedOn w:val="Normal"/>
    <w:rsid w:val="005251D9"/>
    <w:pPr>
      <w:spacing w:before="480"/>
      <w:jc w:val="center"/>
    </w:pPr>
    <w:rPr>
      <w:b/>
      <w:sz w:val="24"/>
    </w:rPr>
  </w:style>
  <w:style w:type="paragraph" w:customStyle="1" w:styleId="BodyTextCAPS">
    <w:name w:val="Body Text CAPS"/>
    <w:basedOn w:val="BodyText"/>
    <w:rsid w:val="005251D9"/>
    <w:rPr>
      <w:caps/>
      <w:sz w:val="22"/>
    </w:rPr>
  </w:style>
  <w:style w:type="paragraph" w:styleId="BodyTextIndent2">
    <w:name w:val="Body Text Indent 2"/>
    <w:aliases w:val="BTI2"/>
    <w:basedOn w:val="Normal"/>
    <w:uiPriority w:val="15"/>
    <w:qFormat/>
    <w:rsid w:val="00B97310"/>
    <w:pPr>
      <w:spacing w:before="120"/>
      <w:ind w:left="1440"/>
    </w:pPr>
  </w:style>
  <w:style w:type="paragraph" w:styleId="BodyTextIndent3">
    <w:name w:val="Body Text Indent 3"/>
    <w:aliases w:val="BTI3"/>
    <w:basedOn w:val="Normal"/>
    <w:uiPriority w:val="17"/>
    <w:qFormat/>
    <w:rsid w:val="00B97310"/>
    <w:pPr>
      <w:spacing w:before="120"/>
      <w:ind w:left="2160"/>
    </w:pPr>
    <w:rPr>
      <w:szCs w:val="16"/>
    </w:rPr>
  </w:style>
  <w:style w:type="paragraph" w:customStyle="1" w:styleId="Center">
    <w:name w:val="Center"/>
    <w:basedOn w:val="Normal"/>
    <w:uiPriority w:val="22"/>
    <w:qFormat/>
    <w:rsid w:val="005251D9"/>
    <w:pPr>
      <w:jc w:val="center"/>
    </w:pPr>
    <w:rPr>
      <w:bCs/>
    </w:rPr>
  </w:style>
  <w:style w:type="paragraph" w:styleId="Footer">
    <w:name w:val="footer"/>
    <w:basedOn w:val="Normal"/>
    <w:rsid w:val="005251D9"/>
    <w:pPr>
      <w:tabs>
        <w:tab w:val="right" w:pos="9864"/>
      </w:tabs>
    </w:pPr>
    <w:rPr>
      <w:sz w:val="16"/>
    </w:rPr>
  </w:style>
  <w:style w:type="paragraph" w:styleId="FootnoteText">
    <w:name w:val="footnote text"/>
    <w:basedOn w:val="Normal"/>
    <w:rsid w:val="005251D9"/>
    <w:pPr>
      <w:spacing w:before="60" w:after="60"/>
    </w:pPr>
    <w:rPr>
      <w:sz w:val="16"/>
      <w:szCs w:val="20"/>
    </w:rPr>
  </w:style>
  <w:style w:type="paragraph" w:styleId="Header">
    <w:name w:val="header"/>
    <w:basedOn w:val="Normal"/>
    <w:rsid w:val="005251D9"/>
    <w:pPr>
      <w:tabs>
        <w:tab w:val="center" w:pos="4320"/>
        <w:tab w:val="right" w:pos="8640"/>
      </w:tabs>
    </w:pPr>
  </w:style>
  <w:style w:type="character" w:customStyle="1" w:styleId="Intro">
    <w:name w:val="Intro"/>
    <w:uiPriority w:val="23"/>
    <w:qFormat/>
    <w:rsid w:val="005251D9"/>
    <w:rPr>
      <w:rFonts w:ascii="Arial" w:hAnsi="Arial"/>
      <w:b/>
      <w:sz w:val="22"/>
      <w:lang w:val="en-GB"/>
    </w:rPr>
  </w:style>
  <w:style w:type="paragraph" w:styleId="ListParagraph">
    <w:name w:val="List Paragraph"/>
    <w:basedOn w:val="Normal"/>
    <w:rsid w:val="005251D9"/>
    <w:pPr>
      <w:ind w:left="720"/>
      <w:contextualSpacing/>
    </w:pPr>
  </w:style>
  <w:style w:type="paragraph" w:customStyle="1" w:styleId="Litigationheadingquotes1">
    <w:name w:val="Litigation heading/quotes 1"/>
    <w:basedOn w:val="Normal"/>
    <w:next w:val="BodyText"/>
    <w:uiPriority w:val="53"/>
    <w:qFormat/>
    <w:rsid w:val="00985615"/>
    <w:pPr>
      <w:keepNext/>
      <w:keepLines/>
      <w:widowControl w:val="0"/>
      <w:numPr>
        <w:numId w:val="2"/>
      </w:numPr>
      <w:outlineLvl w:val="0"/>
    </w:pPr>
    <w:rPr>
      <w:b/>
      <w:sz w:val="22"/>
    </w:rPr>
  </w:style>
  <w:style w:type="paragraph" w:customStyle="1" w:styleId="Litigationheadingquotes2">
    <w:name w:val="Litigation heading/quotes 2"/>
    <w:basedOn w:val="Normal"/>
    <w:next w:val="BodyText"/>
    <w:uiPriority w:val="54"/>
    <w:qFormat/>
    <w:rsid w:val="00985615"/>
    <w:pPr>
      <w:numPr>
        <w:ilvl w:val="1"/>
        <w:numId w:val="2"/>
      </w:numPr>
      <w:outlineLvl w:val="1"/>
    </w:pPr>
    <w:rPr>
      <w:sz w:val="22"/>
      <w:u w:val="single"/>
    </w:rPr>
  </w:style>
  <w:style w:type="paragraph" w:customStyle="1" w:styleId="Litigationheadingquotes3">
    <w:name w:val="Litigation heading/quotes 3"/>
    <w:basedOn w:val="Normal"/>
    <w:next w:val="BodyText"/>
    <w:uiPriority w:val="55"/>
    <w:qFormat/>
    <w:rsid w:val="00985615"/>
    <w:pPr>
      <w:numPr>
        <w:ilvl w:val="2"/>
        <w:numId w:val="2"/>
      </w:numPr>
      <w:outlineLvl w:val="2"/>
    </w:pPr>
    <w:rPr>
      <w:i/>
      <w:sz w:val="22"/>
    </w:rPr>
  </w:style>
  <w:style w:type="paragraph" w:customStyle="1" w:styleId="Litigationheadingquotes4">
    <w:name w:val="Litigation heading/quotes 4"/>
    <w:basedOn w:val="Normal"/>
    <w:next w:val="BodyText"/>
    <w:uiPriority w:val="56"/>
    <w:qFormat/>
    <w:rsid w:val="00985615"/>
    <w:pPr>
      <w:numPr>
        <w:ilvl w:val="3"/>
        <w:numId w:val="2"/>
      </w:numPr>
      <w:ind w:right="720"/>
      <w:outlineLvl w:val="3"/>
    </w:pPr>
    <w:rPr>
      <w:i/>
      <w:sz w:val="22"/>
    </w:rPr>
  </w:style>
  <w:style w:type="paragraph" w:customStyle="1" w:styleId="TermsofEngagementBody">
    <w:name w:val="Terms of Engagement Body"/>
    <w:aliases w:val="TOE Body"/>
    <w:basedOn w:val="BodyText"/>
    <w:uiPriority w:val="64"/>
    <w:qFormat/>
    <w:rsid w:val="009722D0"/>
    <w:pPr>
      <w:numPr>
        <w:ilvl w:val="1"/>
        <w:numId w:val="32"/>
      </w:numPr>
    </w:pPr>
    <w:rPr>
      <w:sz w:val="16"/>
    </w:rPr>
  </w:style>
  <w:style w:type="paragraph" w:customStyle="1" w:styleId="Non-Agreement1">
    <w:name w:val="Non-Agreement 1"/>
    <w:aliases w:val="NA1"/>
    <w:basedOn w:val="Normal"/>
    <w:uiPriority w:val="33"/>
    <w:qFormat/>
    <w:rsid w:val="00B46900"/>
    <w:pPr>
      <w:numPr>
        <w:numId w:val="3"/>
      </w:numPr>
      <w:outlineLvl w:val="0"/>
    </w:pPr>
  </w:style>
  <w:style w:type="paragraph" w:customStyle="1" w:styleId="Non-Agreement2">
    <w:name w:val="Non-Agreement 2"/>
    <w:aliases w:val="NA2"/>
    <w:basedOn w:val="Normal"/>
    <w:uiPriority w:val="35"/>
    <w:qFormat/>
    <w:rsid w:val="00B97310"/>
    <w:pPr>
      <w:numPr>
        <w:ilvl w:val="1"/>
        <w:numId w:val="3"/>
      </w:numPr>
      <w:outlineLvl w:val="1"/>
    </w:pPr>
  </w:style>
  <w:style w:type="paragraph" w:customStyle="1" w:styleId="Non-Agreement3">
    <w:name w:val="Non-Agreement 3"/>
    <w:aliases w:val="NA3"/>
    <w:basedOn w:val="Normal"/>
    <w:uiPriority w:val="37"/>
    <w:qFormat/>
    <w:rsid w:val="00633CE8"/>
    <w:pPr>
      <w:numPr>
        <w:ilvl w:val="2"/>
        <w:numId w:val="3"/>
      </w:numPr>
      <w:outlineLvl w:val="2"/>
    </w:pPr>
  </w:style>
  <w:style w:type="paragraph" w:customStyle="1" w:styleId="Non-Agreement4">
    <w:name w:val="Non-Agreement 4"/>
    <w:aliases w:val="NA4"/>
    <w:basedOn w:val="Normal"/>
    <w:uiPriority w:val="39"/>
    <w:qFormat/>
    <w:rsid w:val="00B97310"/>
    <w:pPr>
      <w:numPr>
        <w:ilvl w:val="3"/>
        <w:numId w:val="3"/>
      </w:numPr>
      <w:outlineLvl w:val="3"/>
    </w:pPr>
  </w:style>
  <w:style w:type="paragraph" w:customStyle="1" w:styleId="Non-Agreement5">
    <w:name w:val="Non-Agreement 5"/>
    <w:aliases w:val="NA5"/>
    <w:basedOn w:val="Normal"/>
    <w:uiPriority w:val="41"/>
    <w:qFormat/>
    <w:rsid w:val="00B97310"/>
    <w:pPr>
      <w:numPr>
        <w:ilvl w:val="4"/>
        <w:numId w:val="3"/>
      </w:numPr>
      <w:outlineLvl w:val="4"/>
    </w:pPr>
  </w:style>
  <w:style w:type="paragraph" w:customStyle="1" w:styleId="TermsofEngagement1">
    <w:name w:val="Terms of Engagement 1"/>
    <w:aliases w:val="TOE1"/>
    <w:basedOn w:val="TermsofEngagementBody"/>
    <w:uiPriority w:val="66"/>
    <w:qFormat/>
    <w:rsid w:val="00766209"/>
    <w:pPr>
      <w:numPr>
        <w:ilvl w:val="2"/>
      </w:numPr>
    </w:pPr>
  </w:style>
  <w:style w:type="character" w:styleId="PageNumber">
    <w:name w:val="page number"/>
    <w:rsid w:val="005251D9"/>
    <w:rPr>
      <w:rFonts w:ascii="Arial" w:hAnsi="Arial"/>
      <w:sz w:val="21"/>
    </w:rPr>
  </w:style>
  <w:style w:type="paragraph" w:customStyle="1" w:styleId="Parties">
    <w:name w:val="Parties"/>
    <w:basedOn w:val="Normal"/>
    <w:next w:val="Normal"/>
    <w:uiPriority w:val="24"/>
    <w:qFormat/>
    <w:rsid w:val="00B97310"/>
    <w:rPr>
      <w:b/>
      <w:sz w:val="22"/>
    </w:rPr>
  </w:style>
  <w:style w:type="paragraph" w:customStyle="1" w:styleId="PartiesListNum">
    <w:name w:val="Parties List Num"/>
    <w:basedOn w:val="Normal"/>
    <w:uiPriority w:val="25"/>
    <w:qFormat/>
    <w:rsid w:val="005251D9"/>
    <w:pPr>
      <w:numPr>
        <w:numId w:val="6"/>
      </w:numPr>
    </w:pPr>
  </w:style>
  <w:style w:type="paragraph" w:customStyle="1" w:styleId="PrayerforRelief1">
    <w:name w:val="Prayer for Relief 1"/>
    <w:basedOn w:val="Normal"/>
    <w:uiPriority w:val="58"/>
    <w:qFormat/>
    <w:rsid w:val="00985615"/>
    <w:pPr>
      <w:numPr>
        <w:numId w:val="4"/>
      </w:numPr>
      <w:spacing w:after="240" w:line="360" w:lineRule="auto"/>
      <w:outlineLvl w:val="0"/>
    </w:pPr>
    <w:rPr>
      <w:sz w:val="22"/>
    </w:rPr>
  </w:style>
  <w:style w:type="paragraph" w:customStyle="1" w:styleId="PrayerforRelief2">
    <w:name w:val="Prayer for Relief 2"/>
    <w:basedOn w:val="Normal"/>
    <w:uiPriority w:val="59"/>
    <w:qFormat/>
    <w:rsid w:val="00985615"/>
    <w:pPr>
      <w:numPr>
        <w:ilvl w:val="1"/>
        <w:numId w:val="4"/>
      </w:numPr>
      <w:spacing w:after="240" w:line="360" w:lineRule="auto"/>
      <w:outlineLvl w:val="1"/>
    </w:pPr>
    <w:rPr>
      <w:sz w:val="22"/>
    </w:rPr>
  </w:style>
  <w:style w:type="paragraph" w:customStyle="1" w:styleId="PrayerforRelief3">
    <w:name w:val="Prayer for Relief 3"/>
    <w:basedOn w:val="Normal"/>
    <w:uiPriority w:val="60"/>
    <w:qFormat/>
    <w:rsid w:val="00985615"/>
    <w:pPr>
      <w:numPr>
        <w:ilvl w:val="2"/>
        <w:numId w:val="4"/>
      </w:numPr>
      <w:spacing w:after="240" w:line="360" w:lineRule="auto"/>
      <w:outlineLvl w:val="2"/>
    </w:pPr>
    <w:rPr>
      <w:sz w:val="22"/>
    </w:rPr>
  </w:style>
  <w:style w:type="paragraph" w:customStyle="1" w:styleId="Recitals">
    <w:name w:val="Recitals"/>
    <w:basedOn w:val="Normal"/>
    <w:next w:val="Normal"/>
    <w:uiPriority w:val="26"/>
    <w:qFormat/>
    <w:rsid w:val="00B97310"/>
    <w:rPr>
      <w:b/>
      <w:sz w:val="22"/>
    </w:rPr>
  </w:style>
  <w:style w:type="paragraph" w:customStyle="1" w:styleId="RecitalsListNum">
    <w:name w:val="Recitals List Num"/>
    <w:basedOn w:val="Normal"/>
    <w:uiPriority w:val="27"/>
    <w:qFormat/>
    <w:rsid w:val="005251D9"/>
    <w:pPr>
      <w:numPr>
        <w:numId w:val="5"/>
      </w:numPr>
    </w:pPr>
  </w:style>
  <w:style w:type="paragraph" w:customStyle="1" w:styleId="RecitalsListNum2">
    <w:name w:val="Recitals List Num 2"/>
    <w:basedOn w:val="Normal"/>
    <w:uiPriority w:val="28"/>
    <w:qFormat/>
    <w:rsid w:val="00715590"/>
    <w:pPr>
      <w:numPr>
        <w:ilvl w:val="1"/>
        <w:numId w:val="5"/>
      </w:numPr>
    </w:pPr>
  </w:style>
  <w:style w:type="paragraph" w:customStyle="1" w:styleId="SA1">
    <w:name w:val="SA 1"/>
    <w:basedOn w:val="Normal"/>
    <w:next w:val="BodyTextIndent"/>
    <w:uiPriority w:val="43"/>
    <w:qFormat/>
    <w:rsid w:val="0063537F"/>
    <w:pPr>
      <w:numPr>
        <w:numId w:val="7"/>
      </w:numPr>
    </w:pPr>
    <w:rPr>
      <w:b/>
      <w:sz w:val="22"/>
    </w:rPr>
  </w:style>
  <w:style w:type="paragraph" w:customStyle="1" w:styleId="SA2">
    <w:name w:val="SA 2"/>
    <w:basedOn w:val="Normal"/>
    <w:uiPriority w:val="44"/>
    <w:qFormat/>
    <w:rsid w:val="005251D9"/>
    <w:pPr>
      <w:numPr>
        <w:ilvl w:val="1"/>
        <w:numId w:val="7"/>
      </w:numPr>
    </w:pPr>
  </w:style>
  <w:style w:type="paragraph" w:customStyle="1" w:styleId="SA3">
    <w:name w:val="SA 3"/>
    <w:basedOn w:val="Normal"/>
    <w:uiPriority w:val="45"/>
    <w:qFormat/>
    <w:rsid w:val="005251D9"/>
    <w:pPr>
      <w:numPr>
        <w:ilvl w:val="2"/>
        <w:numId w:val="7"/>
      </w:numPr>
    </w:pPr>
  </w:style>
  <w:style w:type="paragraph" w:customStyle="1" w:styleId="SA4">
    <w:name w:val="SA 4"/>
    <w:basedOn w:val="Normal"/>
    <w:uiPriority w:val="46"/>
    <w:qFormat/>
    <w:rsid w:val="005251D9"/>
    <w:pPr>
      <w:numPr>
        <w:ilvl w:val="3"/>
        <w:numId w:val="7"/>
      </w:numPr>
    </w:pPr>
  </w:style>
  <w:style w:type="paragraph" w:customStyle="1" w:styleId="SA5">
    <w:name w:val="SA 5"/>
    <w:basedOn w:val="Normal"/>
    <w:uiPriority w:val="47"/>
    <w:qFormat/>
    <w:rsid w:val="005251D9"/>
    <w:pPr>
      <w:numPr>
        <w:ilvl w:val="4"/>
        <w:numId w:val="7"/>
      </w:numPr>
    </w:pPr>
  </w:style>
  <w:style w:type="paragraph" w:customStyle="1" w:styleId="Schedule">
    <w:name w:val="Schedule"/>
    <w:basedOn w:val="Normal"/>
    <w:next w:val="BodyText"/>
    <w:uiPriority w:val="42"/>
    <w:qFormat/>
    <w:rsid w:val="00B97310"/>
    <w:pPr>
      <w:pageBreakBefore/>
      <w:numPr>
        <w:numId w:val="10"/>
      </w:numPr>
      <w:jc w:val="center"/>
    </w:pPr>
    <w:rPr>
      <w:b/>
      <w:sz w:val="22"/>
    </w:rPr>
  </w:style>
  <w:style w:type="paragraph" w:styleId="Signature">
    <w:name w:val="Signature"/>
    <w:basedOn w:val="Normal"/>
    <w:rsid w:val="005251D9"/>
    <w:pPr>
      <w:tabs>
        <w:tab w:val="left" w:pos="4320"/>
      </w:tabs>
      <w:spacing w:before="120"/>
    </w:pPr>
  </w:style>
  <w:style w:type="paragraph" w:customStyle="1" w:styleId="SNA1">
    <w:name w:val="SNA 1"/>
    <w:basedOn w:val="Normal"/>
    <w:next w:val="BodyTextIndent"/>
    <w:uiPriority w:val="48"/>
    <w:qFormat/>
    <w:rsid w:val="00E90AE9"/>
    <w:pPr>
      <w:numPr>
        <w:numId w:val="8"/>
      </w:numPr>
    </w:pPr>
  </w:style>
  <w:style w:type="paragraph" w:customStyle="1" w:styleId="SNA2">
    <w:name w:val="SNA 2"/>
    <w:basedOn w:val="Normal"/>
    <w:uiPriority w:val="49"/>
    <w:qFormat/>
    <w:rsid w:val="005251D9"/>
    <w:pPr>
      <w:numPr>
        <w:ilvl w:val="1"/>
        <w:numId w:val="8"/>
      </w:numPr>
    </w:pPr>
  </w:style>
  <w:style w:type="paragraph" w:customStyle="1" w:styleId="SNA3">
    <w:name w:val="SNA 3"/>
    <w:basedOn w:val="Normal"/>
    <w:uiPriority w:val="50"/>
    <w:qFormat/>
    <w:rsid w:val="005251D9"/>
    <w:pPr>
      <w:numPr>
        <w:ilvl w:val="2"/>
        <w:numId w:val="8"/>
      </w:numPr>
    </w:pPr>
  </w:style>
  <w:style w:type="paragraph" w:customStyle="1" w:styleId="SNA4">
    <w:name w:val="SNA 4"/>
    <w:basedOn w:val="Normal"/>
    <w:uiPriority w:val="51"/>
    <w:qFormat/>
    <w:rsid w:val="005251D9"/>
    <w:pPr>
      <w:numPr>
        <w:ilvl w:val="3"/>
        <w:numId w:val="8"/>
      </w:numPr>
    </w:pPr>
  </w:style>
  <w:style w:type="paragraph" w:customStyle="1" w:styleId="SNA5">
    <w:name w:val="SNA 5"/>
    <w:basedOn w:val="Normal"/>
    <w:uiPriority w:val="52"/>
    <w:qFormat/>
    <w:rsid w:val="005251D9"/>
    <w:pPr>
      <w:numPr>
        <w:ilvl w:val="4"/>
        <w:numId w:val="8"/>
      </w:numPr>
    </w:pPr>
  </w:style>
  <w:style w:type="paragraph" w:styleId="Subtitle">
    <w:name w:val="Subtitle"/>
    <w:basedOn w:val="Normal"/>
    <w:next w:val="Normal"/>
    <w:rsid w:val="005251D9"/>
    <w:pPr>
      <w:numPr>
        <w:ilvl w:val="1"/>
      </w:numPr>
    </w:pPr>
    <w:rPr>
      <w:rFonts w:ascii="Cambria" w:eastAsia="Times New Roman" w:hAnsi="Cambria"/>
      <w:i/>
      <w:iCs/>
      <w:color w:val="4F81BD"/>
      <w:spacing w:val="15"/>
      <w:sz w:val="24"/>
      <w:szCs w:val="24"/>
    </w:rPr>
  </w:style>
  <w:style w:type="paragraph" w:styleId="Title">
    <w:name w:val="Title"/>
    <w:basedOn w:val="Normal"/>
    <w:next w:val="Normal"/>
    <w:rsid w:val="005251D9"/>
    <w:pPr>
      <w:pBdr>
        <w:bottom w:val="single" w:sz="8" w:space="4" w:color="4F81BD"/>
      </w:pBdr>
      <w:spacing w:after="300"/>
      <w:contextualSpacing/>
    </w:pPr>
    <w:rPr>
      <w:rFonts w:ascii="Cambria" w:eastAsia="Times New Roman" w:hAnsi="Cambria"/>
      <w:color w:val="17365D"/>
      <w:spacing w:val="5"/>
      <w:kern w:val="28"/>
      <w:sz w:val="52"/>
      <w:szCs w:val="52"/>
    </w:rPr>
  </w:style>
  <w:style w:type="paragraph" w:customStyle="1" w:styleId="Definition1">
    <w:name w:val="Definition 1"/>
    <w:basedOn w:val="BodyText"/>
    <w:uiPriority w:val="30"/>
    <w:qFormat/>
    <w:rsid w:val="003A36DC"/>
    <w:pPr>
      <w:numPr>
        <w:numId w:val="9"/>
      </w:numPr>
    </w:pPr>
  </w:style>
  <w:style w:type="paragraph" w:customStyle="1" w:styleId="Definition2">
    <w:name w:val="Definition 2"/>
    <w:basedOn w:val="Definition1"/>
    <w:uiPriority w:val="31"/>
    <w:qFormat/>
    <w:rsid w:val="00DE5733"/>
    <w:pPr>
      <w:numPr>
        <w:ilvl w:val="1"/>
      </w:numPr>
    </w:pPr>
  </w:style>
  <w:style w:type="table" w:styleId="TableGrid">
    <w:name w:val="Table Grid"/>
    <w:semiHidden/>
    <w:rsid w:val="00173681"/>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rsid w:val="00F61DFD"/>
    <w:pPr>
      <w:spacing w:after="100"/>
    </w:pPr>
  </w:style>
  <w:style w:type="paragraph" w:styleId="TOC2">
    <w:name w:val="toc 2"/>
    <w:basedOn w:val="Normal"/>
    <w:next w:val="Normal"/>
    <w:autoRedefine/>
    <w:rsid w:val="00F61DFD"/>
    <w:pPr>
      <w:spacing w:after="100"/>
      <w:ind w:left="210"/>
    </w:pPr>
  </w:style>
  <w:style w:type="paragraph" w:styleId="TOC3">
    <w:name w:val="toc 3"/>
    <w:basedOn w:val="Normal"/>
    <w:next w:val="Normal"/>
    <w:autoRedefine/>
    <w:rsid w:val="00F61DFD"/>
    <w:pPr>
      <w:spacing w:after="100"/>
      <w:ind w:left="420"/>
    </w:pPr>
  </w:style>
  <w:style w:type="paragraph" w:styleId="TOC4">
    <w:name w:val="toc 4"/>
    <w:basedOn w:val="Normal"/>
    <w:next w:val="Normal"/>
    <w:autoRedefine/>
    <w:rsid w:val="00F61DFD"/>
    <w:pPr>
      <w:spacing w:after="100"/>
      <w:ind w:left="630"/>
    </w:pPr>
  </w:style>
  <w:style w:type="character" w:styleId="Hyperlink">
    <w:name w:val="Hyperlink"/>
    <w:rsid w:val="0075219F"/>
    <w:rPr>
      <w:color w:val="0000FF"/>
      <w:u w:val="single"/>
    </w:rPr>
  </w:style>
  <w:style w:type="table" w:customStyle="1" w:styleId="Definitions">
    <w:name w:val="Definitions"/>
    <w:rsid w:val="001D3771"/>
    <w:pPr>
      <w:spacing w:before="120"/>
    </w:pPr>
    <w:rPr>
      <w:sz w:val="21"/>
      <w:szCs w:val="21"/>
    </w:rPr>
    <w:tblPr>
      <w:tblInd w:w="720" w:type="dxa"/>
      <w:tblCellMar>
        <w:top w:w="0" w:type="dxa"/>
        <w:left w:w="108" w:type="dxa"/>
        <w:bottom w:w="0" w:type="dxa"/>
        <w:right w:w="108" w:type="dxa"/>
      </w:tblCellMar>
    </w:tblPr>
  </w:style>
  <w:style w:type="paragraph" w:customStyle="1" w:styleId="BodyTextIndent5">
    <w:name w:val="Body Text Indent 5"/>
    <w:aliases w:val="BTI5"/>
    <w:basedOn w:val="Normal"/>
    <w:uiPriority w:val="21"/>
    <w:qFormat/>
    <w:rsid w:val="00996E75"/>
    <w:pPr>
      <w:spacing w:before="120"/>
      <w:ind w:left="3600"/>
    </w:pPr>
  </w:style>
  <w:style w:type="paragraph" w:customStyle="1" w:styleId="BodyTextIndent4">
    <w:name w:val="Body Text Indent 4"/>
    <w:aliases w:val="BTI4"/>
    <w:basedOn w:val="Normal"/>
    <w:uiPriority w:val="19"/>
    <w:qFormat/>
    <w:rsid w:val="00996E75"/>
    <w:pPr>
      <w:spacing w:before="120"/>
      <w:ind w:left="2880"/>
    </w:pPr>
  </w:style>
  <w:style w:type="paragraph" w:customStyle="1" w:styleId="TermsofEngagement2">
    <w:name w:val="Terms of Engagement 2"/>
    <w:aliases w:val="TOE2"/>
    <w:basedOn w:val="TermsofEngagementBody"/>
    <w:uiPriority w:val="68"/>
    <w:qFormat/>
    <w:rsid w:val="00766209"/>
    <w:pPr>
      <w:numPr>
        <w:ilvl w:val="3"/>
      </w:numPr>
      <w:ind w:left="1440" w:hanging="720"/>
    </w:pPr>
  </w:style>
  <w:style w:type="character" w:styleId="FootnoteReference">
    <w:name w:val="footnote reference"/>
    <w:basedOn w:val="DefaultParagraphFont"/>
    <w:rsid w:val="00030BA6"/>
    <w:rPr>
      <w:sz w:val="16"/>
      <w:vertAlign w:val="superscript"/>
    </w:rPr>
  </w:style>
  <w:style w:type="paragraph" w:styleId="NoSpacing">
    <w:name w:val="No Spacing"/>
    <w:uiPriority w:val="1"/>
    <w:rsid w:val="00692CFB"/>
    <w:pPr>
      <w:jc w:val="both"/>
    </w:pPr>
    <w:rPr>
      <w:sz w:val="21"/>
      <w:szCs w:val="21"/>
    </w:rPr>
  </w:style>
  <w:style w:type="character" w:customStyle="1" w:styleId="Heading4Char">
    <w:name w:val="Heading 4 Char"/>
    <w:basedOn w:val="DefaultParagraphFont"/>
    <w:link w:val="Heading4"/>
    <w:semiHidden/>
    <w:rsid w:val="00692CFB"/>
    <w:rPr>
      <w:rFonts w:asciiTheme="majorHAnsi" w:eastAsiaTheme="majorEastAsia" w:hAnsiTheme="majorHAnsi" w:cstheme="majorBidi"/>
      <w:b/>
      <w:bCs/>
      <w:i/>
      <w:iCs/>
      <w:color w:val="4F81BD" w:themeColor="accent1"/>
      <w:sz w:val="21"/>
      <w:szCs w:val="21"/>
    </w:rPr>
  </w:style>
  <w:style w:type="character" w:customStyle="1" w:styleId="Heading5Char">
    <w:name w:val="Heading 5 Char"/>
    <w:basedOn w:val="DefaultParagraphFont"/>
    <w:link w:val="Heading5"/>
    <w:semiHidden/>
    <w:rsid w:val="00692CFB"/>
    <w:rPr>
      <w:rFonts w:asciiTheme="majorHAnsi" w:eastAsiaTheme="majorEastAsia" w:hAnsiTheme="majorHAnsi" w:cstheme="majorBidi"/>
      <w:color w:val="243F60" w:themeColor="accent1" w:themeShade="7F"/>
      <w:sz w:val="21"/>
      <w:szCs w:val="21"/>
    </w:rPr>
  </w:style>
  <w:style w:type="character" w:customStyle="1" w:styleId="Heading6Char">
    <w:name w:val="Heading 6 Char"/>
    <w:basedOn w:val="DefaultParagraphFont"/>
    <w:link w:val="Heading6"/>
    <w:semiHidden/>
    <w:rsid w:val="00692CFB"/>
    <w:rPr>
      <w:rFonts w:asciiTheme="majorHAnsi" w:eastAsiaTheme="majorEastAsia" w:hAnsiTheme="majorHAnsi" w:cstheme="majorBidi"/>
      <w:i/>
      <w:iCs/>
      <w:color w:val="243F60" w:themeColor="accent1" w:themeShade="7F"/>
      <w:sz w:val="21"/>
      <w:szCs w:val="21"/>
    </w:rPr>
  </w:style>
  <w:style w:type="character" w:customStyle="1" w:styleId="Heading7Char">
    <w:name w:val="Heading 7 Char"/>
    <w:basedOn w:val="DefaultParagraphFont"/>
    <w:link w:val="Heading7"/>
    <w:semiHidden/>
    <w:rsid w:val="00692CFB"/>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semiHidden/>
    <w:rsid w:val="00692CF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92CFB"/>
    <w:rPr>
      <w:rFonts w:asciiTheme="majorHAnsi" w:eastAsiaTheme="majorEastAsia" w:hAnsiTheme="majorHAnsi" w:cstheme="majorBidi"/>
      <w:i/>
      <w:iCs/>
      <w:color w:val="404040" w:themeColor="text1" w:themeTint="BF"/>
    </w:rPr>
  </w:style>
  <w:style w:type="character" w:styleId="SubtleEmphasis">
    <w:name w:val="Subtle Emphasis"/>
    <w:basedOn w:val="DefaultParagraphFont"/>
    <w:uiPriority w:val="19"/>
    <w:rsid w:val="00692CFB"/>
    <w:rPr>
      <w:i/>
      <w:iCs/>
      <w:color w:val="808080" w:themeColor="text1" w:themeTint="7F"/>
    </w:rPr>
  </w:style>
  <w:style w:type="character" w:styleId="IntenseEmphasis">
    <w:name w:val="Intense Emphasis"/>
    <w:basedOn w:val="DefaultParagraphFont"/>
    <w:uiPriority w:val="21"/>
    <w:rsid w:val="00692CFB"/>
    <w:rPr>
      <w:b/>
      <w:bCs/>
      <w:i/>
      <w:iCs/>
      <w:color w:val="4F81BD" w:themeColor="accent1"/>
    </w:rPr>
  </w:style>
  <w:style w:type="character" w:styleId="Emphasis">
    <w:name w:val="Emphasis"/>
    <w:basedOn w:val="DefaultParagraphFont"/>
    <w:rsid w:val="00692CFB"/>
    <w:rPr>
      <w:i/>
      <w:iCs/>
    </w:rPr>
  </w:style>
  <w:style w:type="character" w:styleId="Strong">
    <w:name w:val="Strong"/>
    <w:basedOn w:val="DefaultParagraphFont"/>
    <w:rsid w:val="00692CFB"/>
    <w:rPr>
      <w:b/>
      <w:bCs/>
    </w:rPr>
  </w:style>
  <w:style w:type="paragraph" w:styleId="Quote">
    <w:name w:val="Quote"/>
    <w:basedOn w:val="Normal"/>
    <w:next w:val="Normal"/>
    <w:link w:val="QuoteChar"/>
    <w:uiPriority w:val="29"/>
    <w:rsid w:val="00692CFB"/>
    <w:rPr>
      <w:i/>
      <w:iCs/>
      <w:color w:val="000000" w:themeColor="text1"/>
    </w:rPr>
  </w:style>
  <w:style w:type="character" w:customStyle="1" w:styleId="QuoteChar">
    <w:name w:val="Quote Char"/>
    <w:basedOn w:val="DefaultParagraphFont"/>
    <w:link w:val="Quote"/>
    <w:uiPriority w:val="29"/>
    <w:rsid w:val="00692CFB"/>
    <w:rPr>
      <w:i/>
      <w:iCs/>
      <w:color w:val="000000" w:themeColor="text1"/>
      <w:sz w:val="21"/>
      <w:szCs w:val="21"/>
    </w:rPr>
  </w:style>
  <w:style w:type="paragraph" w:styleId="IntenseQuote">
    <w:name w:val="Intense Quote"/>
    <w:basedOn w:val="Normal"/>
    <w:next w:val="Normal"/>
    <w:link w:val="IntenseQuoteChar"/>
    <w:uiPriority w:val="30"/>
    <w:rsid w:val="00692C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2CFB"/>
    <w:rPr>
      <w:b/>
      <w:bCs/>
      <w:i/>
      <w:iCs/>
      <w:color w:val="4F81BD" w:themeColor="accent1"/>
      <w:sz w:val="21"/>
      <w:szCs w:val="21"/>
    </w:rPr>
  </w:style>
  <w:style w:type="character" w:styleId="SubtleReference">
    <w:name w:val="Subtle Reference"/>
    <w:basedOn w:val="DefaultParagraphFont"/>
    <w:uiPriority w:val="31"/>
    <w:rsid w:val="00692CFB"/>
    <w:rPr>
      <w:smallCaps/>
      <w:color w:val="C0504D" w:themeColor="accent2"/>
      <w:u w:val="single"/>
    </w:rPr>
  </w:style>
  <w:style w:type="character" w:styleId="IntenseReference">
    <w:name w:val="Intense Reference"/>
    <w:basedOn w:val="DefaultParagraphFont"/>
    <w:uiPriority w:val="32"/>
    <w:rsid w:val="00692CFB"/>
    <w:rPr>
      <w:b/>
      <w:bCs/>
      <w:smallCaps/>
      <w:color w:val="C0504D" w:themeColor="accent2"/>
      <w:spacing w:val="5"/>
      <w:u w:val="single"/>
    </w:rPr>
  </w:style>
  <w:style w:type="character" w:styleId="BookTitle">
    <w:name w:val="Book Title"/>
    <w:basedOn w:val="DefaultParagraphFont"/>
    <w:uiPriority w:val="33"/>
    <w:rsid w:val="00692CFB"/>
    <w:rPr>
      <w:b/>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GB" w:eastAsia="en-GB" w:bidi="ar-SA"/>
      </w:rPr>
    </w:rPrDefault>
    <w:pPrDefault/>
  </w:docDefaults>
  <w:latentStyles w:defLockedState="0" w:defUIPriority="0" w:defSemiHidden="0" w:defUnhideWhenUsed="0" w:defQFormat="0" w:count="267">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qFormat="1"/>
    <w:lsdException w:name="Body Text" w:uiPriority="11" w:qFormat="1"/>
    <w:lsdException w:name="Body Text Indent" w:uiPriority="13" w:qFormat="1"/>
    <w:lsdException w:name="Body Text Indent 2" w:uiPriority="15" w:qFormat="1"/>
    <w:lsdException w:name="Body Text Indent 3" w:uiPriority="17" w:qFormat="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E90AE9"/>
    <w:pPr>
      <w:spacing w:before="240" w:after="120"/>
      <w:jc w:val="both"/>
    </w:pPr>
    <w:rPr>
      <w:sz w:val="21"/>
      <w:szCs w:val="21"/>
    </w:rPr>
  </w:style>
  <w:style w:type="paragraph" w:styleId="Heading1">
    <w:name w:val="heading 1"/>
    <w:basedOn w:val="Normal"/>
    <w:next w:val="Normal"/>
    <w:rsid w:val="00964975"/>
    <w:pPr>
      <w:keepNext/>
      <w:spacing w:after="60"/>
      <w:outlineLvl w:val="0"/>
    </w:pPr>
    <w:rPr>
      <w:rFonts w:cs="Arial"/>
      <w:b/>
      <w:bCs/>
      <w:kern w:val="32"/>
      <w:sz w:val="32"/>
      <w:szCs w:val="32"/>
    </w:rPr>
  </w:style>
  <w:style w:type="paragraph" w:styleId="Heading2">
    <w:name w:val="heading 2"/>
    <w:basedOn w:val="Normal"/>
    <w:next w:val="Normal"/>
    <w:rsid w:val="00964975"/>
    <w:pPr>
      <w:keepNext/>
      <w:spacing w:after="60"/>
      <w:outlineLvl w:val="1"/>
    </w:pPr>
    <w:rPr>
      <w:rFonts w:cs="Arial"/>
      <w:b/>
      <w:bCs/>
      <w:i/>
      <w:iCs/>
      <w:sz w:val="28"/>
      <w:szCs w:val="28"/>
    </w:rPr>
  </w:style>
  <w:style w:type="paragraph" w:styleId="Heading3">
    <w:name w:val="heading 3"/>
    <w:basedOn w:val="Normal"/>
    <w:next w:val="Normal"/>
    <w:rsid w:val="00964975"/>
    <w:pPr>
      <w:keepNext/>
      <w:spacing w:after="60"/>
      <w:outlineLvl w:val="2"/>
    </w:pPr>
    <w:rPr>
      <w:rFonts w:cs="Arial"/>
      <w:b/>
      <w:bCs/>
      <w:sz w:val="26"/>
      <w:szCs w:val="26"/>
    </w:rPr>
  </w:style>
  <w:style w:type="paragraph" w:styleId="Heading4">
    <w:name w:val="heading 4"/>
    <w:basedOn w:val="Normal"/>
    <w:next w:val="Normal"/>
    <w:link w:val="Heading4Char"/>
    <w:semiHidden/>
    <w:unhideWhenUsed/>
    <w:rsid w:val="00692CF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rsid w:val="00692CF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rsid w:val="00692CFB"/>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rsid w:val="00692CFB"/>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rsid w:val="00692CFB"/>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rsid w:val="00692CFB"/>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1">
    <w:name w:val="Agreement 1"/>
    <w:aliases w:val="A1"/>
    <w:basedOn w:val="Normal"/>
    <w:next w:val="BodyTextIndent"/>
    <w:uiPriority w:val="1"/>
    <w:qFormat/>
    <w:rsid w:val="00671814"/>
    <w:pPr>
      <w:keepNext/>
      <w:numPr>
        <w:numId w:val="1"/>
      </w:numPr>
      <w:outlineLvl w:val="0"/>
    </w:pPr>
    <w:rPr>
      <w:rFonts w:ascii="Arial Bold" w:hAnsi="Arial Bold"/>
      <w:b/>
      <w:sz w:val="22"/>
      <w:lang w:eastAsia="en-IE"/>
    </w:rPr>
  </w:style>
  <w:style w:type="paragraph" w:customStyle="1" w:styleId="Agreement2">
    <w:name w:val="Agreement 2"/>
    <w:aliases w:val="A2"/>
    <w:basedOn w:val="Normal"/>
    <w:uiPriority w:val="3"/>
    <w:qFormat/>
    <w:rsid w:val="00671814"/>
    <w:pPr>
      <w:numPr>
        <w:ilvl w:val="1"/>
        <w:numId w:val="1"/>
      </w:numPr>
      <w:outlineLvl w:val="1"/>
    </w:pPr>
    <w:rPr>
      <w:lang w:eastAsia="en-IE"/>
    </w:rPr>
  </w:style>
  <w:style w:type="paragraph" w:styleId="BodyTextIndent">
    <w:name w:val="Body Text Indent"/>
    <w:aliases w:val="BTI"/>
    <w:basedOn w:val="Normal"/>
    <w:uiPriority w:val="13"/>
    <w:qFormat/>
    <w:rsid w:val="00B97310"/>
    <w:pPr>
      <w:spacing w:before="120"/>
      <w:ind w:left="720"/>
    </w:pPr>
  </w:style>
  <w:style w:type="paragraph" w:customStyle="1" w:styleId="Agreement3">
    <w:name w:val="Agreement 3"/>
    <w:aliases w:val="A3"/>
    <w:basedOn w:val="Normal"/>
    <w:uiPriority w:val="5"/>
    <w:qFormat/>
    <w:rsid w:val="00671814"/>
    <w:pPr>
      <w:numPr>
        <w:ilvl w:val="2"/>
        <w:numId w:val="1"/>
      </w:numPr>
      <w:outlineLvl w:val="2"/>
    </w:pPr>
    <w:rPr>
      <w:lang w:eastAsia="en-IE"/>
    </w:rPr>
  </w:style>
  <w:style w:type="paragraph" w:customStyle="1" w:styleId="Agreement4">
    <w:name w:val="Agreement 4"/>
    <w:aliases w:val="A4"/>
    <w:basedOn w:val="Normal"/>
    <w:uiPriority w:val="7"/>
    <w:qFormat/>
    <w:rsid w:val="00671814"/>
    <w:pPr>
      <w:numPr>
        <w:ilvl w:val="3"/>
        <w:numId w:val="1"/>
      </w:numPr>
      <w:outlineLvl w:val="3"/>
    </w:pPr>
    <w:rPr>
      <w:lang w:eastAsia="en-IE"/>
    </w:rPr>
  </w:style>
  <w:style w:type="paragraph" w:customStyle="1" w:styleId="Agreement5">
    <w:name w:val="Agreement 5"/>
    <w:aliases w:val="A5"/>
    <w:basedOn w:val="Normal"/>
    <w:uiPriority w:val="9"/>
    <w:qFormat/>
    <w:rsid w:val="00671814"/>
    <w:pPr>
      <w:numPr>
        <w:ilvl w:val="4"/>
        <w:numId w:val="1"/>
      </w:numPr>
      <w:outlineLvl w:val="4"/>
    </w:pPr>
    <w:rPr>
      <w:lang w:eastAsia="en-IE"/>
    </w:rPr>
  </w:style>
  <w:style w:type="paragraph" w:customStyle="1" w:styleId="Notes">
    <w:name w:val="Notes"/>
    <w:basedOn w:val="Normal"/>
    <w:uiPriority w:val="57"/>
    <w:qFormat/>
    <w:rsid w:val="00302046"/>
    <w:pPr>
      <w:numPr>
        <w:numId w:val="25"/>
      </w:numPr>
    </w:pPr>
    <w:rPr>
      <w:rFonts w:ascii="Arial Bold" w:hAnsi="Arial Bold"/>
      <w:b/>
    </w:rPr>
  </w:style>
  <w:style w:type="paragraph" w:customStyle="1" w:styleId="DefinitionHeading">
    <w:name w:val="Definition Heading"/>
    <w:basedOn w:val="BodyText"/>
    <w:uiPriority w:val="29"/>
    <w:qFormat/>
    <w:rsid w:val="00996E75"/>
    <w:rPr>
      <w:rFonts w:ascii="Arial Bold" w:hAnsi="Arial Bold"/>
      <w:b/>
    </w:rPr>
  </w:style>
  <w:style w:type="paragraph" w:styleId="BodyText">
    <w:name w:val="Body Text"/>
    <w:aliases w:val="BT"/>
    <w:basedOn w:val="Normal"/>
    <w:uiPriority w:val="11"/>
    <w:qFormat/>
    <w:rsid w:val="00B97310"/>
    <w:pPr>
      <w:spacing w:before="120"/>
    </w:pPr>
  </w:style>
  <w:style w:type="paragraph" w:customStyle="1" w:styleId="TermsofEngagementHeading">
    <w:name w:val="Terms of Engagement Heading"/>
    <w:aliases w:val="TOE Heading"/>
    <w:basedOn w:val="BodyText"/>
    <w:next w:val="TermsofEngagementBody"/>
    <w:uiPriority w:val="62"/>
    <w:qFormat/>
    <w:rsid w:val="00302046"/>
    <w:pPr>
      <w:keepNext/>
      <w:numPr>
        <w:numId w:val="32"/>
      </w:numPr>
    </w:pPr>
    <w:rPr>
      <w:rFonts w:ascii="Arial Bold" w:hAnsi="Arial Bold"/>
      <w:b/>
      <w:sz w:val="16"/>
    </w:rPr>
  </w:style>
  <w:style w:type="paragraph" w:customStyle="1" w:styleId="AgreementDate">
    <w:name w:val="Agreement Date"/>
    <w:basedOn w:val="Normal"/>
    <w:next w:val="Normal"/>
    <w:rsid w:val="005251D9"/>
    <w:pPr>
      <w:spacing w:after="960"/>
      <w:jc w:val="center"/>
    </w:pPr>
    <w:rPr>
      <w:b/>
      <w:sz w:val="22"/>
    </w:rPr>
  </w:style>
  <w:style w:type="paragraph" w:customStyle="1" w:styleId="AgreementName">
    <w:name w:val="Agreement Name"/>
    <w:basedOn w:val="Normal"/>
    <w:next w:val="AgreementDate"/>
    <w:rsid w:val="005251D9"/>
    <w:pPr>
      <w:spacing w:before="1440" w:after="1200"/>
      <w:jc w:val="center"/>
    </w:pPr>
    <w:rPr>
      <w:b/>
      <w:sz w:val="28"/>
    </w:rPr>
  </w:style>
  <w:style w:type="paragraph" w:customStyle="1" w:styleId="AgreementParties">
    <w:name w:val="Agreement Parties"/>
    <w:basedOn w:val="Normal"/>
    <w:rsid w:val="005251D9"/>
    <w:pPr>
      <w:spacing w:before="480"/>
      <w:jc w:val="center"/>
    </w:pPr>
    <w:rPr>
      <w:b/>
      <w:sz w:val="24"/>
    </w:rPr>
  </w:style>
  <w:style w:type="paragraph" w:customStyle="1" w:styleId="BodyTextCAPS">
    <w:name w:val="Body Text CAPS"/>
    <w:basedOn w:val="BodyText"/>
    <w:rsid w:val="005251D9"/>
    <w:rPr>
      <w:caps/>
      <w:sz w:val="22"/>
    </w:rPr>
  </w:style>
  <w:style w:type="paragraph" w:styleId="BodyTextIndent2">
    <w:name w:val="Body Text Indent 2"/>
    <w:aliases w:val="BTI2"/>
    <w:basedOn w:val="Normal"/>
    <w:uiPriority w:val="15"/>
    <w:qFormat/>
    <w:rsid w:val="00B97310"/>
    <w:pPr>
      <w:spacing w:before="120"/>
      <w:ind w:left="1440"/>
    </w:pPr>
  </w:style>
  <w:style w:type="paragraph" w:styleId="BodyTextIndent3">
    <w:name w:val="Body Text Indent 3"/>
    <w:aliases w:val="BTI3"/>
    <w:basedOn w:val="Normal"/>
    <w:uiPriority w:val="17"/>
    <w:qFormat/>
    <w:rsid w:val="00B97310"/>
    <w:pPr>
      <w:spacing w:before="120"/>
      <w:ind w:left="2160"/>
    </w:pPr>
    <w:rPr>
      <w:szCs w:val="16"/>
    </w:rPr>
  </w:style>
  <w:style w:type="paragraph" w:customStyle="1" w:styleId="Center">
    <w:name w:val="Center"/>
    <w:basedOn w:val="Normal"/>
    <w:uiPriority w:val="22"/>
    <w:qFormat/>
    <w:rsid w:val="005251D9"/>
    <w:pPr>
      <w:jc w:val="center"/>
    </w:pPr>
    <w:rPr>
      <w:bCs/>
    </w:rPr>
  </w:style>
  <w:style w:type="paragraph" w:styleId="Footer">
    <w:name w:val="footer"/>
    <w:basedOn w:val="Normal"/>
    <w:rsid w:val="005251D9"/>
    <w:pPr>
      <w:tabs>
        <w:tab w:val="right" w:pos="9864"/>
      </w:tabs>
    </w:pPr>
    <w:rPr>
      <w:sz w:val="16"/>
    </w:rPr>
  </w:style>
  <w:style w:type="paragraph" w:styleId="FootnoteText">
    <w:name w:val="footnote text"/>
    <w:basedOn w:val="Normal"/>
    <w:rsid w:val="005251D9"/>
    <w:pPr>
      <w:spacing w:before="60" w:after="60"/>
    </w:pPr>
    <w:rPr>
      <w:sz w:val="16"/>
      <w:szCs w:val="20"/>
    </w:rPr>
  </w:style>
  <w:style w:type="paragraph" w:styleId="Header">
    <w:name w:val="header"/>
    <w:basedOn w:val="Normal"/>
    <w:rsid w:val="005251D9"/>
    <w:pPr>
      <w:tabs>
        <w:tab w:val="center" w:pos="4320"/>
        <w:tab w:val="right" w:pos="8640"/>
      </w:tabs>
    </w:pPr>
  </w:style>
  <w:style w:type="character" w:customStyle="1" w:styleId="Intro">
    <w:name w:val="Intro"/>
    <w:uiPriority w:val="23"/>
    <w:qFormat/>
    <w:rsid w:val="005251D9"/>
    <w:rPr>
      <w:rFonts w:ascii="Arial" w:hAnsi="Arial"/>
      <w:b/>
      <w:sz w:val="22"/>
      <w:lang w:val="en-GB"/>
    </w:rPr>
  </w:style>
  <w:style w:type="paragraph" w:styleId="ListParagraph">
    <w:name w:val="List Paragraph"/>
    <w:basedOn w:val="Normal"/>
    <w:rsid w:val="005251D9"/>
    <w:pPr>
      <w:ind w:left="720"/>
      <w:contextualSpacing/>
    </w:pPr>
  </w:style>
  <w:style w:type="paragraph" w:customStyle="1" w:styleId="Litigationheadingquotes1">
    <w:name w:val="Litigation heading/quotes 1"/>
    <w:basedOn w:val="Normal"/>
    <w:next w:val="BodyText"/>
    <w:uiPriority w:val="53"/>
    <w:qFormat/>
    <w:rsid w:val="00985615"/>
    <w:pPr>
      <w:keepNext/>
      <w:keepLines/>
      <w:widowControl w:val="0"/>
      <w:numPr>
        <w:numId w:val="2"/>
      </w:numPr>
      <w:outlineLvl w:val="0"/>
    </w:pPr>
    <w:rPr>
      <w:b/>
      <w:sz w:val="22"/>
    </w:rPr>
  </w:style>
  <w:style w:type="paragraph" w:customStyle="1" w:styleId="Litigationheadingquotes2">
    <w:name w:val="Litigation heading/quotes 2"/>
    <w:basedOn w:val="Normal"/>
    <w:next w:val="BodyText"/>
    <w:uiPriority w:val="54"/>
    <w:qFormat/>
    <w:rsid w:val="00985615"/>
    <w:pPr>
      <w:numPr>
        <w:ilvl w:val="1"/>
        <w:numId w:val="2"/>
      </w:numPr>
      <w:outlineLvl w:val="1"/>
    </w:pPr>
    <w:rPr>
      <w:sz w:val="22"/>
      <w:u w:val="single"/>
    </w:rPr>
  </w:style>
  <w:style w:type="paragraph" w:customStyle="1" w:styleId="Litigationheadingquotes3">
    <w:name w:val="Litigation heading/quotes 3"/>
    <w:basedOn w:val="Normal"/>
    <w:next w:val="BodyText"/>
    <w:uiPriority w:val="55"/>
    <w:qFormat/>
    <w:rsid w:val="00985615"/>
    <w:pPr>
      <w:numPr>
        <w:ilvl w:val="2"/>
        <w:numId w:val="2"/>
      </w:numPr>
      <w:outlineLvl w:val="2"/>
    </w:pPr>
    <w:rPr>
      <w:i/>
      <w:sz w:val="22"/>
    </w:rPr>
  </w:style>
  <w:style w:type="paragraph" w:customStyle="1" w:styleId="Litigationheadingquotes4">
    <w:name w:val="Litigation heading/quotes 4"/>
    <w:basedOn w:val="Normal"/>
    <w:next w:val="BodyText"/>
    <w:uiPriority w:val="56"/>
    <w:qFormat/>
    <w:rsid w:val="00985615"/>
    <w:pPr>
      <w:numPr>
        <w:ilvl w:val="3"/>
        <w:numId w:val="2"/>
      </w:numPr>
      <w:ind w:right="720"/>
      <w:outlineLvl w:val="3"/>
    </w:pPr>
    <w:rPr>
      <w:i/>
      <w:sz w:val="22"/>
    </w:rPr>
  </w:style>
  <w:style w:type="paragraph" w:customStyle="1" w:styleId="TermsofEngagementBody">
    <w:name w:val="Terms of Engagement Body"/>
    <w:aliases w:val="TOE Body"/>
    <w:basedOn w:val="BodyText"/>
    <w:uiPriority w:val="64"/>
    <w:qFormat/>
    <w:rsid w:val="009722D0"/>
    <w:pPr>
      <w:numPr>
        <w:ilvl w:val="1"/>
        <w:numId w:val="32"/>
      </w:numPr>
    </w:pPr>
    <w:rPr>
      <w:sz w:val="16"/>
    </w:rPr>
  </w:style>
  <w:style w:type="paragraph" w:customStyle="1" w:styleId="Non-Agreement1">
    <w:name w:val="Non-Agreement 1"/>
    <w:aliases w:val="NA1"/>
    <w:basedOn w:val="Normal"/>
    <w:uiPriority w:val="33"/>
    <w:qFormat/>
    <w:rsid w:val="00B46900"/>
    <w:pPr>
      <w:numPr>
        <w:numId w:val="3"/>
      </w:numPr>
      <w:outlineLvl w:val="0"/>
    </w:pPr>
  </w:style>
  <w:style w:type="paragraph" w:customStyle="1" w:styleId="Non-Agreement2">
    <w:name w:val="Non-Agreement 2"/>
    <w:aliases w:val="NA2"/>
    <w:basedOn w:val="Normal"/>
    <w:uiPriority w:val="35"/>
    <w:qFormat/>
    <w:rsid w:val="00B97310"/>
    <w:pPr>
      <w:numPr>
        <w:ilvl w:val="1"/>
        <w:numId w:val="3"/>
      </w:numPr>
      <w:outlineLvl w:val="1"/>
    </w:pPr>
  </w:style>
  <w:style w:type="paragraph" w:customStyle="1" w:styleId="Non-Agreement3">
    <w:name w:val="Non-Agreement 3"/>
    <w:aliases w:val="NA3"/>
    <w:basedOn w:val="Normal"/>
    <w:uiPriority w:val="37"/>
    <w:qFormat/>
    <w:rsid w:val="00633CE8"/>
    <w:pPr>
      <w:numPr>
        <w:ilvl w:val="2"/>
        <w:numId w:val="3"/>
      </w:numPr>
      <w:outlineLvl w:val="2"/>
    </w:pPr>
  </w:style>
  <w:style w:type="paragraph" w:customStyle="1" w:styleId="Non-Agreement4">
    <w:name w:val="Non-Agreement 4"/>
    <w:aliases w:val="NA4"/>
    <w:basedOn w:val="Normal"/>
    <w:uiPriority w:val="39"/>
    <w:qFormat/>
    <w:rsid w:val="00B97310"/>
    <w:pPr>
      <w:numPr>
        <w:ilvl w:val="3"/>
        <w:numId w:val="3"/>
      </w:numPr>
      <w:outlineLvl w:val="3"/>
    </w:pPr>
  </w:style>
  <w:style w:type="paragraph" w:customStyle="1" w:styleId="Non-Agreement5">
    <w:name w:val="Non-Agreement 5"/>
    <w:aliases w:val="NA5"/>
    <w:basedOn w:val="Normal"/>
    <w:uiPriority w:val="41"/>
    <w:qFormat/>
    <w:rsid w:val="00B97310"/>
    <w:pPr>
      <w:numPr>
        <w:ilvl w:val="4"/>
        <w:numId w:val="3"/>
      </w:numPr>
      <w:outlineLvl w:val="4"/>
    </w:pPr>
  </w:style>
  <w:style w:type="paragraph" w:customStyle="1" w:styleId="TermsofEngagement1">
    <w:name w:val="Terms of Engagement 1"/>
    <w:aliases w:val="TOE1"/>
    <w:basedOn w:val="TermsofEngagementBody"/>
    <w:uiPriority w:val="66"/>
    <w:qFormat/>
    <w:rsid w:val="00766209"/>
    <w:pPr>
      <w:numPr>
        <w:ilvl w:val="2"/>
      </w:numPr>
    </w:pPr>
  </w:style>
  <w:style w:type="character" w:styleId="PageNumber">
    <w:name w:val="page number"/>
    <w:rsid w:val="005251D9"/>
    <w:rPr>
      <w:rFonts w:ascii="Arial" w:hAnsi="Arial"/>
      <w:sz w:val="21"/>
    </w:rPr>
  </w:style>
  <w:style w:type="paragraph" w:customStyle="1" w:styleId="Parties">
    <w:name w:val="Parties"/>
    <w:basedOn w:val="Normal"/>
    <w:next w:val="Normal"/>
    <w:uiPriority w:val="24"/>
    <w:qFormat/>
    <w:rsid w:val="00B97310"/>
    <w:rPr>
      <w:b/>
      <w:sz w:val="22"/>
    </w:rPr>
  </w:style>
  <w:style w:type="paragraph" w:customStyle="1" w:styleId="PartiesListNum">
    <w:name w:val="Parties List Num"/>
    <w:basedOn w:val="Normal"/>
    <w:uiPriority w:val="25"/>
    <w:qFormat/>
    <w:rsid w:val="005251D9"/>
    <w:pPr>
      <w:numPr>
        <w:numId w:val="6"/>
      </w:numPr>
    </w:pPr>
  </w:style>
  <w:style w:type="paragraph" w:customStyle="1" w:styleId="PrayerforRelief1">
    <w:name w:val="Prayer for Relief 1"/>
    <w:basedOn w:val="Normal"/>
    <w:uiPriority w:val="58"/>
    <w:qFormat/>
    <w:rsid w:val="00985615"/>
    <w:pPr>
      <w:numPr>
        <w:numId w:val="4"/>
      </w:numPr>
      <w:spacing w:after="240" w:line="360" w:lineRule="auto"/>
      <w:outlineLvl w:val="0"/>
    </w:pPr>
    <w:rPr>
      <w:sz w:val="22"/>
    </w:rPr>
  </w:style>
  <w:style w:type="paragraph" w:customStyle="1" w:styleId="PrayerforRelief2">
    <w:name w:val="Prayer for Relief 2"/>
    <w:basedOn w:val="Normal"/>
    <w:uiPriority w:val="59"/>
    <w:qFormat/>
    <w:rsid w:val="00985615"/>
    <w:pPr>
      <w:numPr>
        <w:ilvl w:val="1"/>
        <w:numId w:val="4"/>
      </w:numPr>
      <w:spacing w:after="240" w:line="360" w:lineRule="auto"/>
      <w:outlineLvl w:val="1"/>
    </w:pPr>
    <w:rPr>
      <w:sz w:val="22"/>
    </w:rPr>
  </w:style>
  <w:style w:type="paragraph" w:customStyle="1" w:styleId="PrayerforRelief3">
    <w:name w:val="Prayer for Relief 3"/>
    <w:basedOn w:val="Normal"/>
    <w:uiPriority w:val="60"/>
    <w:qFormat/>
    <w:rsid w:val="00985615"/>
    <w:pPr>
      <w:numPr>
        <w:ilvl w:val="2"/>
        <w:numId w:val="4"/>
      </w:numPr>
      <w:spacing w:after="240" w:line="360" w:lineRule="auto"/>
      <w:outlineLvl w:val="2"/>
    </w:pPr>
    <w:rPr>
      <w:sz w:val="22"/>
    </w:rPr>
  </w:style>
  <w:style w:type="paragraph" w:customStyle="1" w:styleId="Recitals">
    <w:name w:val="Recitals"/>
    <w:basedOn w:val="Normal"/>
    <w:next w:val="Normal"/>
    <w:uiPriority w:val="26"/>
    <w:qFormat/>
    <w:rsid w:val="00B97310"/>
    <w:rPr>
      <w:b/>
      <w:sz w:val="22"/>
    </w:rPr>
  </w:style>
  <w:style w:type="paragraph" w:customStyle="1" w:styleId="RecitalsListNum">
    <w:name w:val="Recitals List Num"/>
    <w:basedOn w:val="Normal"/>
    <w:uiPriority w:val="27"/>
    <w:qFormat/>
    <w:rsid w:val="005251D9"/>
    <w:pPr>
      <w:numPr>
        <w:numId w:val="5"/>
      </w:numPr>
    </w:pPr>
  </w:style>
  <w:style w:type="paragraph" w:customStyle="1" w:styleId="RecitalsListNum2">
    <w:name w:val="Recitals List Num 2"/>
    <w:basedOn w:val="Normal"/>
    <w:uiPriority w:val="28"/>
    <w:qFormat/>
    <w:rsid w:val="00715590"/>
    <w:pPr>
      <w:numPr>
        <w:ilvl w:val="1"/>
        <w:numId w:val="5"/>
      </w:numPr>
    </w:pPr>
  </w:style>
  <w:style w:type="paragraph" w:customStyle="1" w:styleId="SA1">
    <w:name w:val="SA 1"/>
    <w:basedOn w:val="Normal"/>
    <w:next w:val="BodyTextIndent"/>
    <w:uiPriority w:val="43"/>
    <w:qFormat/>
    <w:rsid w:val="0063537F"/>
    <w:pPr>
      <w:numPr>
        <w:numId w:val="7"/>
      </w:numPr>
    </w:pPr>
    <w:rPr>
      <w:b/>
      <w:sz w:val="22"/>
    </w:rPr>
  </w:style>
  <w:style w:type="paragraph" w:customStyle="1" w:styleId="SA2">
    <w:name w:val="SA 2"/>
    <w:basedOn w:val="Normal"/>
    <w:uiPriority w:val="44"/>
    <w:qFormat/>
    <w:rsid w:val="005251D9"/>
    <w:pPr>
      <w:numPr>
        <w:ilvl w:val="1"/>
        <w:numId w:val="7"/>
      </w:numPr>
    </w:pPr>
  </w:style>
  <w:style w:type="paragraph" w:customStyle="1" w:styleId="SA3">
    <w:name w:val="SA 3"/>
    <w:basedOn w:val="Normal"/>
    <w:uiPriority w:val="45"/>
    <w:qFormat/>
    <w:rsid w:val="005251D9"/>
    <w:pPr>
      <w:numPr>
        <w:ilvl w:val="2"/>
        <w:numId w:val="7"/>
      </w:numPr>
    </w:pPr>
  </w:style>
  <w:style w:type="paragraph" w:customStyle="1" w:styleId="SA4">
    <w:name w:val="SA 4"/>
    <w:basedOn w:val="Normal"/>
    <w:uiPriority w:val="46"/>
    <w:qFormat/>
    <w:rsid w:val="005251D9"/>
    <w:pPr>
      <w:numPr>
        <w:ilvl w:val="3"/>
        <w:numId w:val="7"/>
      </w:numPr>
    </w:pPr>
  </w:style>
  <w:style w:type="paragraph" w:customStyle="1" w:styleId="SA5">
    <w:name w:val="SA 5"/>
    <w:basedOn w:val="Normal"/>
    <w:uiPriority w:val="47"/>
    <w:qFormat/>
    <w:rsid w:val="005251D9"/>
    <w:pPr>
      <w:numPr>
        <w:ilvl w:val="4"/>
        <w:numId w:val="7"/>
      </w:numPr>
    </w:pPr>
  </w:style>
  <w:style w:type="paragraph" w:customStyle="1" w:styleId="Schedule">
    <w:name w:val="Schedule"/>
    <w:basedOn w:val="Normal"/>
    <w:next w:val="BodyText"/>
    <w:uiPriority w:val="42"/>
    <w:qFormat/>
    <w:rsid w:val="00B97310"/>
    <w:pPr>
      <w:pageBreakBefore/>
      <w:numPr>
        <w:numId w:val="10"/>
      </w:numPr>
      <w:jc w:val="center"/>
    </w:pPr>
    <w:rPr>
      <w:b/>
      <w:sz w:val="22"/>
    </w:rPr>
  </w:style>
  <w:style w:type="paragraph" w:styleId="Signature">
    <w:name w:val="Signature"/>
    <w:basedOn w:val="Normal"/>
    <w:rsid w:val="005251D9"/>
    <w:pPr>
      <w:tabs>
        <w:tab w:val="left" w:pos="4320"/>
      </w:tabs>
      <w:spacing w:before="120"/>
    </w:pPr>
  </w:style>
  <w:style w:type="paragraph" w:customStyle="1" w:styleId="SNA1">
    <w:name w:val="SNA 1"/>
    <w:basedOn w:val="Normal"/>
    <w:next w:val="BodyTextIndent"/>
    <w:uiPriority w:val="48"/>
    <w:qFormat/>
    <w:rsid w:val="00E90AE9"/>
    <w:pPr>
      <w:numPr>
        <w:numId w:val="8"/>
      </w:numPr>
    </w:pPr>
  </w:style>
  <w:style w:type="paragraph" w:customStyle="1" w:styleId="SNA2">
    <w:name w:val="SNA 2"/>
    <w:basedOn w:val="Normal"/>
    <w:uiPriority w:val="49"/>
    <w:qFormat/>
    <w:rsid w:val="005251D9"/>
    <w:pPr>
      <w:numPr>
        <w:ilvl w:val="1"/>
        <w:numId w:val="8"/>
      </w:numPr>
    </w:pPr>
  </w:style>
  <w:style w:type="paragraph" w:customStyle="1" w:styleId="SNA3">
    <w:name w:val="SNA 3"/>
    <w:basedOn w:val="Normal"/>
    <w:uiPriority w:val="50"/>
    <w:qFormat/>
    <w:rsid w:val="005251D9"/>
    <w:pPr>
      <w:numPr>
        <w:ilvl w:val="2"/>
        <w:numId w:val="8"/>
      </w:numPr>
    </w:pPr>
  </w:style>
  <w:style w:type="paragraph" w:customStyle="1" w:styleId="SNA4">
    <w:name w:val="SNA 4"/>
    <w:basedOn w:val="Normal"/>
    <w:uiPriority w:val="51"/>
    <w:qFormat/>
    <w:rsid w:val="005251D9"/>
    <w:pPr>
      <w:numPr>
        <w:ilvl w:val="3"/>
        <w:numId w:val="8"/>
      </w:numPr>
    </w:pPr>
  </w:style>
  <w:style w:type="paragraph" w:customStyle="1" w:styleId="SNA5">
    <w:name w:val="SNA 5"/>
    <w:basedOn w:val="Normal"/>
    <w:uiPriority w:val="52"/>
    <w:qFormat/>
    <w:rsid w:val="005251D9"/>
    <w:pPr>
      <w:numPr>
        <w:ilvl w:val="4"/>
        <w:numId w:val="8"/>
      </w:numPr>
    </w:pPr>
  </w:style>
  <w:style w:type="paragraph" w:styleId="Subtitle">
    <w:name w:val="Subtitle"/>
    <w:basedOn w:val="Normal"/>
    <w:next w:val="Normal"/>
    <w:rsid w:val="005251D9"/>
    <w:pPr>
      <w:numPr>
        <w:ilvl w:val="1"/>
      </w:numPr>
    </w:pPr>
    <w:rPr>
      <w:rFonts w:ascii="Cambria" w:eastAsia="Times New Roman" w:hAnsi="Cambria"/>
      <w:i/>
      <w:iCs/>
      <w:color w:val="4F81BD"/>
      <w:spacing w:val="15"/>
      <w:sz w:val="24"/>
      <w:szCs w:val="24"/>
    </w:rPr>
  </w:style>
  <w:style w:type="paragraph" w:styleId="Title">
    <w:name w:val="Title"/>
    <w:basedOn w:val="Normal"/>
    <w:next w:val="Normal"/>
    <w:rsid w:val="005251D9"/>
    <w:pPr>
      <w:pBdr>
        <w:bottom w:val="single" w:sz="8" w:space="4" w:color="4F81BD"/>
      </w:pBdr>
      <w:spacing w:after="300"/>
      <w:contextualSpacing/>
    </w:pPr>
    <w:rPr>
      <w:rFonts w:ascii="Cambria" w:eastAsia="Times New Roman" w:hAnsi="Cambria"/>
      <w:color w:val="17365D"/>
      <w:spacing w:val="5"/>
      <w:kern w:val="28"/>
      <w:sz w:val="52"/>
      <w:szCs w:val="52"/>
    </w:rPr>
  </w:style>
  <w:style w:type="paragraph" w:customStyle="1" w:styleId="Definition1">
    <w:name w:val="Definition 1"/>
    <w:basedOn w:val="BodyText"/>
    <w:uiPriority w:val="30"/>
    <w:qFormat/>
    <w:rsid w:val="003A36DC"/>
    <w:pPr>
      <w:numPr>
        <w:numId w:val="9"/>
      </w:numPr>
    </w:pPr>
  </w:style>
  <w:style w:type="paragraph" w:customStyle="1" w:styleId="Definition2">
    <w:name w:val="Definition 2"/>
    <w:basedOn w:val="Definition1"/>
    <w:uiPriority w:val="31"/>
    <w:qFormat/>
    <w:rsid w:val="00DE5733"/>
    <w:pPr>
      <w:numPr>
        <w:ilvl w:val="1"/>
      </w:numPr>
    </w:pPr>
  </w:style>
  <w:style w:type="table" w:styleId="TableGrid">
    <w:name w:val="Table Grid"/>
    <w:semiHidden/>
    <w:rsid w:val="00173681"/>
    <w:rPr>
      <w:sz w:val="21"/>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rsid w:val="00F61DFD"/>
    <w:pPr>
      <w:spacing w:after="100"/>
    </w:pPr>
  </w:style>
  <w:style w:type="paragraph" w:styleId="TOC2">
    <w:name w:val="toc 2"/>
    <w:basedOn w:val="Normal"/>
    <w:next w:val="Normal"/>
    <w:autoRedefine/>
    <w:rsid w:val="00F61DFD"/>
    <w:pPr>
      <w:spacing w:after="100"/>
      <w:ind w:left="210"/>
    </w:pPr>
  </w:style>
  <w:style w:type="paragraph" w:styleId="TOC3">
    <w:name w:val="toc 3"/>
    <w:basedOn w:val="Normal"/>
    <w:next w:val="Normal"/>
    <w:autoRedefine/>
    <w:rsid w:val="00F61DFD"/>
    <w:pPr>
      <w:spacing w:after="100"/>
      <w:ind w:left="420"/>
    </w:pPr>
  </w:style>
  <w:style w:type="paragraph" w:styleId="TOC4">
    <w:name w:val="toc 4"/>
    <w:basedOn w:val="Normal"/>
    <w:next w:val="Normal"/>
    <w:autoRedefine/>
    <w:rsid w:val="00F61DFD"/>
    <w:pPr>
      <w:spacing w:after="100"/>
      <w:ind w:left="630"/>
    </w:pPr>
  </w:style>
  <w:style w:type="character" w:styleId="Hyperlink">
    <w:name w:val="Hyperlink"/>
    <w:rsid w:val="0075219F"/>
    <w:rPr>
      <w:color w:val="0000FF"/>
      <w:u w:val="single"/>
    </w:rPr>
  </w:style>
  <w:style w:type="table" w:customStyle="1" w:styleId="Definitions">
    <w:name w:val="Definitions"/>
    <w:rsid w:val="001D3771"/>
    <w:pPr>
      <w:spacing w:before="120"/>
    </w:pPr>
    <w:rPr>
      <w:sz w:val="21"/>
      <w:szCs w:val="21"/>
    </w:rPr>
    <w:tblPr>
      <w:tblInd w:w="720" w:type="dxa"/>
      <w:tblCellMar>
        <w:top w:w="0" w:type="dxa"/>
        <w:left w:w="108" w:type="dxa"/>
        <w:bottom w:w="0" w:type="dxa"/>
        <w:right w:w="108" w:type="dxa"/>
      </w:tblCellMar>
    </w:tblPr>
  </w:style>
  <w:style w:type="paragraph" w:customStyle="1" w:styleId="BodyTextIndent5">
    <w:name w:val="Body Text Indent 5"/>
    <w:aliases w:val="BTI5"/>
    <w:basedOn w:val="Normal"/>
    <w:uiPriority w:val="21"/>
    <w:qFormat/>
    <w:rsid w:val="00996E75"/>
    <w:pPr>
      <w:spacing w:before="120"/>
      <w:ind w:left="3600"/>
    </w:pPr>
  </w:style>
  <w:style w:type="paragraph" w:customStyle="1" w:styleId="BodyTextIndent4">
    <w:name w:val="Body Text Indent 4"/>
    <w:aliases w:val="BTI4"/>
    <w:basedOn w:val="Normal"/>
    <w:uiPriority w:val="19"/>
    <w:qFormat/>
    <w:rsid w:val="00996E75"/>
    <w:pPr>
      <w:spacing w:before="120"/>
      <w:ind w:left="2880"/>
    </w:pPr>
  </w:style>
  <w:style w:type="paragraph" w:customStyle="1" w:styleId="TermsofEngagement2">
    <w:name w:val="Terms of Engagement 2"/>
    <w:aliases w:val="TOE2"/>
    <w:basedOn w:val="TermsofEngagementBody"/>
    <w:uiPriority w:val="68"/>
    <w:qFormat/>
    <w:rsid w:val="00766209"/>
    <w:pPr>
      <w:numPr>
        <w:ilvl w:val="3"/>
      </w:numPr>
      <w:ind w:left="1440" w:hanging="720"/>
    </w:pPr>
  </w:style>
  <w:style w:type="character" w:styleId="FootnoteReference">
    <w:name w:val="footnote reference"/>
    <w:basedOn w:val="DefaultParagraphFont"/>
    <w:rsid w:val="00030BA6"/>
    <w:rPr>
      <w:sz w:val="16"/>
      <w:vertAlign w:val="superscript"/>
    </w:rPr>
  </w:style>
  <w:style w:type="paragraph" w:styleId="NoSpacing">
    <w:name w:val="No Spacing"/>
    <w:uiPriority w:val="1"/>
    <w:rsid w:val="00692CFB"/>
    <w:pPr>
      <w:jc w:val="both"/>
    </w:pPr>
    <w:rPr>
      <w:sz w:val="21"/>
      <w:szCs w:val="21"/>
    </w:rPr>
  </w:style>
  <w:style w:type="character" w:customStyle="1" w:styleId="Heading4Char">
    <w:name w:val="Heading 4 Char"/>
    <w:basedOn w:val="DefaultParagraphFont"/>
    <w:link w:val="Heading4"/>
    <w:semiHidden/>
    <w:rsid w:val="00692CFB"/>
    <w:rPr>
      <w:rFonts w:asciiTheme="majorHAnsi" w:eastAsiaTheme="majorEastAsia" w:hAnsiTheme="majorHAnsi" w:cstheme="majorBidi"/>
      <w:b/>
      <w:bCs/>
      <w:i/>
      <w:iCs/>
      <w:color w:val="4F81BD" w:themeColor="accent1"/>
      <w:sz w:val="21"/>
      <w:szCs w:val="21"/>
    </w:rPr>
  </w:style>
  <w:style w:type="character" w:customStyle="1" w:styleId="Heading5Char">
    <w:name w:val="Heading 5 Char"/>
    <w:basedOn w:val="DefaultParagraphFont"/>
    <w:link w:val="Heading5"/>
    <w:semiHidden/>
    <w:rsid w:val="00692CFB"/>
    <w:rPr>
      <w:rFonts w:asciiTheme="majorHAnsi" w:eastAsiaTheme="majorEastAsia" w:hAnsiTheme="majorHAnsi" w:cstheme="majorBidi"/>
      <w:color w:val="243F60" w:themeColor="accent1" w:themeShade="7F"/>
      <w:sz w:val="21"/>
      <w:szCs w:val="21"/>
    </w:rPr>
  </w:style>
  <w:style w:type="character" w:customStyle="1" w:styleId="Heading6Char">
    <w:name w:val="Heading 6 Char"/>
    <w:basedOn w:val="DefaultParagraphFont"/>
    <w:link w:val="Heading6"/>
    <w:semiHidden/>
    <w:rsid w:val="00692CFB"/>
    <w:rPr>
      <w:rFonts w:asciiTheme="majorHAnsi" w:eastAsiaTheme="majorEastAsia" w:hAnsiTheme="majorHAnsi" w:cstheme="majorBidi"/>
      <w:i/>
      <w:iCs/>
      <w:color w:val="243F60" w:themeColor="accent1" w:themeShade="7F"/>
      <w:sz w:val="21"/>
      <w:szCs w:val="21"/>
    </w:rPr>
  </w:style>
  <w:style w:type="character" w:customStyle="1" w:styleId="Heading7Char">
    <w:name w:val="Heading 7 Char"/>
    <w:basedOn w:val="DefaultParagraphFont"/>
    <w:link w:val="Heading7"/>
    <w:semiHidden/>
    <w:rsid w:val="00692CFB"/>
    <w:rPr>
      <w:rFonts w:asciiTheme="majorHAnsi" w:eastAsiaTheme="majorEastAsia" w:hAnsiTheme="majorHAnsi" w:cstheme="majorBidi"/>
      <w:i/>
      <w:iCs/>
      <w:color w:val="404040" w:themeColor="text1" w:themeTint="BF"/>
      <w:sz w:val="21"/>
      <w:szCs w:val="21"/>
    </w:rPr>
  </w:style>
  <w:style w:type="character" w:customStyle="1" w:styleId="Heading8Char">
    <w:name w:val="Heading 8 Char"/>
    <w:basedOn w:val="DefaultParagraphFont"/>
    <w:link w:val="Heading8"/>
    <w:semiHidden/>
    <w:rsid w:val="00692CFB"/>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92CFB"/>
    <w:rPr>
      <w:rFonts w:asciiTheme="majorHAnsi" w:eastAsiaTheme="majorEastAsia" w:hAnsiTheme="majorHAnsi" w:cstheme="majorBidi"/>
      <w:i/>
      <w:iCs/>
      <w:color w:val="404040" w:themeColor="text1" w:themeTint="BF"/>
    </w:rPr>
  </w:style>
  <w:style w:type="character" w:styleId="SubtleEmphasis">
    <w:name w:val="Subtle Emphasis"/>
    <w:basedOn w:val="DefaultParagraphFont"/>
    <w:uiPriority w:val="19"/>
    <w:rsid w:val="00692CFB"/>
    <w:rPr>
      <w:i/>
      <w:iCs/>
      <w:color w:val="808080" w:themeColor="text1" w:themeTint="7F"/>
    </w:rPr>
  </w:style>
  <w:style w:type="character" w:styleId="IntenseEmphasis">
    <w:name w:val="Intense Emphasis"/>
    <w:basedOn w:val="DefaultParagraphFont"/>
    <w:uiPriority w:val="21"/>
    <w:rsid w:val="00692CFB"/>
    <w:rPr>
      <w:b/>
      <w:bCs/>
      <w:i/>
      <w:iCs/>
      <w:color w:val="4F81BD" w:themeColor="accent1"/>
    </w:rPr>
  </w:style>
  <w:style w:type="character" w:styleId="Emphasis">
    <w:name w:val="Emphasis"/>
    <w:basedOn w:val="DefaultParagraphFont"/>
    <w:rsid w:val="00692CFB"/>
    <w:rPr>
      <w:i/>
      <w:iCs/>
    </w:rPr>
  </w:style>
  <w:style w:type="character" w:styleId="Strong">
    <w:name w:val="Strong"/>
    <w:basedOn w:val="DefaultParagraphFont"/>
    <w:rsid w:val="00692CFB"/>
    <w:rPr>
      <w:b/>
      <w:bCs/>
    </w:rPr>
  </w:style>
  <w:style w:type="paragraph" w:styleId="Quote">
    <w:name w:val="Quote"/>
    <w:basedOn w:val="Normal"/>
    <w:next w:val="Normal"/>
    <w:link w:val="QuoteChar"/>
    <w:uiPriority w:val="29"/>
    <w:rsid w:val="00692CFB"/>
    <w:rPr>
      <w:i/>
      <w:iCs/>
      <w:color w:val="000000" w:themeColor="text1"/>
    </w:rPr>
  </w:style>
  <w:style w:type="character" w:customStyle="1" w:styleId="QuoteChar">
    <w:name w:val="Quote Char"/>
    <w:basedOn w:val="DefaultParagraphFont"/>
    <w:link w:val="Quote"/>
    <w:uiPriority w:val="29"/>
    <w:rsid w:val="00692CFB"/>
    <w:rPr>
      <w:i/>
      <w:iCs/>
      <w:color w:val="000000" w:themeColor="text1"/>
      <w:sz w:val="21"/>
      <w:szCs w:val="21"/>
    </w:rPr>
  </w:style>
  <w:style w:type="paragraph" w:styleId="IntenseQuote">
    <w:name w:val="Intense Quote"/>
    <w:basedOn w:val="Normal"/>
    <w:next w:val="Normal"/>
    <w:link w:val="IntenseQuoteChar"/>
    <w:uiPriority w:val="30"/>
    <w:rsid w:val="00692CF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92CFB"/>
    <w:rPr>
      <w:b/>
      <w:bCs/>
      <w:i/>
      <w:iCs/>
      <w:color w:val="4F81BD" w:themeColor="accent1"/>
      <w:sz w:val="21"/>
      <w:szCs w:val="21"/>
    </w:rPr>
  </w:style>
  <w:style w:type="character" w:styleId="SubtleReference">
    <w:name w:val="Subtle Reference"/>
    <w:basedOn w:val="DefaultParagraphFont"/>
    <w:uiPriority w:val="31"/>
    <w:rsid w:val="00692CFB"/>
    <w:rPr>
      <w:smallCaps/>
      <w:color w:val="C0504D" w:themeColor="accent2"/>
      <w:u w:val="single"/>
    </w:rPr>
  </w:style>
  <w:style w:type="character" w:styleId="IntenseReference">
    <w:name w:val="Intense Reference"/>
    <w:basedOn w:val="DefaultParagraphFont"/>
    <w:uiPriority w:val="32"/>
    <w:rsid w:val="00692CFB"/>
    <w:rPr>
      <w:b/>
      <w:bCs/>
      <w:smallCaps/>
      <w:color w:val="C0504D" w:themeColor="accent2"/>
      <w:spacing w:val="5"/>
      <w:u w:val="single"/>
    </w:rPr>
  </w:style>
  <w:style w:type="character" w:styleId="BookTitle">
    <w:name w:val="Book Title"/>
    <w:basedOn w:val="DefaultParagraphFont"/>
    <w:uiPriority w:val="33"/>
    <w:rsid w:val="00692CFB"/>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teamunify.com/SubTabGeneric.jsp?team=uana&amp;_stabid_=58021" TargetMode="External"/><Relationship Id="rId18"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teamunify.com/SubTabGeneric.jsp?team=uana&amp;_stabid_=135192" TargetMode="External"/><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s://www.teamunify.com/SubTabGeneric.jsp?team=uana&amp;_stabid_=58018" TargetMode="Externa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2D95B-ED09-47E2-9354-580E4F1AB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5</Pages>
  <Words>1827</Words>
  <Characters>9556</Characters>
  <Application>Microsoft Office Word</Application>
  <DocSecurity>0</DocSecurity>
  <Lines>149</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JayLaptop</dc:creator>
  <cp:lastModifiedBy>Michael Lockwood</cp:lastModifiedBy>
  <cp:revision>38</cp:revision>
  <dcterms:created xsi:type="dcterms:W3CDTF">2016-04-21T00:36:00Z</dcterms:created>
  <dcterms:modified xsi:type="dcterms:W3CDTF">2016-04-29T04:44:00Z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MUL/-/41185719v1</vt:lpwstr>
  </property>
  <property fmtid="{D5CDD505-2E9C-101B-9397-08002B2CF9AE}" pid="3" name="DocXLocation">
    <vt:lpwstr>Every Page (skip First Page)</vt:lpwstr>
  </property>
  <property fmtid="{D5CDD505-2E9C-101B-9397-08002B2CF9AE}" pid="4" name="DocXFormat">
    <vt:lpwstr>Standard</vt:lpwstr>
  </property>
</Properties>
</file>