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0" w:rsidRPr="00443CDF" w:rsidRDefault="008561A0" w:rsidP="00B835E2">
      <w:pPr>
        <w:jc w:val="center"/>
        <w:rPr>
          <w:rFonts w:ascii="Cachet Book" w:hAnsi="Cachet Book"/>
          <w:b/>
          <w:sz w:val="36"/>
          <w:szCs w:val="36"/>
        </w:rPr>
      </w:pPr>
      <w:bookmarkStart w:id="0" w:name="_GoBack"/>
      <w:bookmarkEnd w:id="0"/>
      <w:r w:rsidRPr="00443CDF">
        <w:rPr>
          <w:rFonts w:ascii="Cachet Book" w:hAnsi="Cachet Book"/>
          <w:b/>
          <w:sz w:val="36"/>
          <w:szCs w:val="36"/>
        </w:rPr>
        <w:t xml:space="preserve">YMCA and USA Swimming Officials </w:t>
      </w:r>
      <w:r w:rsidR="00650DBD" w:rsidRPr="00443CDF">
        <w:rPr>
          <w:rFonts w:ascii="Cachet Book" w:hAnsi="Cachet Book"/>
          <w:b/>
          <w:sz w:val="36"/>
          <w:szCs w:val="36"/>
        </w:rPr>
        <w:t xml:space="preserve">Structure and </w:t>
      </w:r>
      <w:r w:rsidRPr="00443CDF">
        <w:rPr>
          <w:rFonts w:ascii="Cachet Book" w:hAnsi="Cachet Book"/>
          <w:b/>
          <w:sz w:val="36"/>
          <w:szCs w:val="36"/>
        </w:rPr>
        <w:t>Training Information</w:t>
      </w:r>
    </w:p>
    <w:p w:rsidR="008561A0" w:rsidRPr="00443CDF" w:rsidRDefault="00B835E2" w:rsidP="008561A0">
      <w:pPr>
        <w:spacing w:after="0" w:line="240" w:lineRule="auto"/>
        <w:rPr>
          <w:rFonts w:ascii="Cachet Book" w:hAnsi="Cachet Book"/>
          <w:b/>
          <w:sz w:val="28"/>
          <w:szCs w:val="28"/>
        </w:rPr>
      </w:pPr>
      <w:r w:rsidRPr="00443CDF">
        <w:rPr>
          <w:rFonts w:ascii="Cachet Book" w:hAnsi="Cachet Book"/>
          <w:b/>
          <w:sz w:val="28"/>
          <w:szCs w:val="28"/>
        </w:rPr>
        <w:t>YMCA Officials</w:t>
      </w:r>
    </w:p>
    <w:p w:rsidR="00EF5EBB" w:rsidRDefault="00EF5EBB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/>
          <w:sz w:val="20"/>
          <w:szCs w:val="20"/>
        </w:rPr>
      </w:pPr>
    </w:p>
    <w:p w:rsidR="00B835E2" w:rsidRPr="00B835E2" w:rsidRDefault="00B835E2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/>
          <w:b/>
          <w:sz w:val="24"/>
          <w:szCs w:val="24"/>
        </w:rPr>
      </w:pPr>
      <w:r w:rsidRPr="00B835E2">
        <w:rPr>
          <w:rFonts w:ascii="Cachet Book" w:hAnsi="Cachet Book"/>
          <w:b/>
          <w:sz w:val="24"/>
          <w:szCs w:val="24"/>
        </w:rPr>
        <w:t>Required Officials needed at Swim Meets</w:t>
      </w:r>
    </w:p>
    <w:p w:rsidR="00EF5EBB" w:rsidRDefault="00B835E2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>
        <w:rPr>
          <w:rFonts w:ascii="Cachet Book" w:hAnsi="Cachet Book" w:cs="Verdana"/>
          <w:b/>
          <w:i/>
          <w:sz w:val="20"/>
          <w:szCs w:val="20"/>
        </w:rPr>
        <w:t>Non-Championship Swim M</w:t>
      </w:r>
      <w:r w:rsidRPr="00B835E2">
        <w:rPr>
          <w:rFonts w:ascii="Cachet Book" w:hAnsi="Cachet Book" w:cs="Verdana"/>
          <w:b/>
          <w:i/>
          <w:sz w:val="20"/>
          <w:szCs w:val="20"/>
        </w:rPr>
        <w:t>eets:</w:t>
      </w:r>
      <w:r>
        <w:rPr>
          <w:rFonts w:ascii="Cachet Book" w:hAnsi="Cachet Book" w:cs="Verdana"/>
          <w:sz w:val="20"/>
          <w:szCs w:val="20"/>
        </w:rPr>
        <w:t xml:space="preserve"> </w:t>
      </w:r>
      <w:r w:rsidR="00EF5EBB" w:rsidRPr="00EF5EBB">
        <w:rPr>
          <w:rFonts w:ascii="Cachet Book" w:hAnsi="Cachet Book" w:cs="Verdana"/>
          <w:sz w:val="20"/>
          <w:szCs w:val="20"/>
        </w:rPr>
        <w:t>At least two (2) YMCA Certified officials are present for the conduct of</w:t>
      </w:r>
      <w:r w:rsidR="00EF5EBB">
        <w:rPr>
          <w:rFonts w:ascii="Cachet Book" w:hAnsi="Cachet Book" w:cs="Verdana"/>
          <w:sz w:val="20"/>
          <w:szCs w:val="20"/>
        </w:rPr>
        <w:t xml:space="preserve"> any closed YMCA</w:t>
      </w:r>
      <w:r w:rsidR="00EF5EBB" w:rsidRPr="00EF5EBB">
        <w:rPr>
          <w:rFonts w:ascii="Cachet Book" w:hAnsi="Cachet Book" w:cs="Verdana"/>
          <w:sz w:val="20"/>
          <w:szCs w:val="20"/>
        </w:rPr>
        <w:t xml:space="preserve"> meet and</w:t>
      </w:r>
      <w:r>
        <w:rPr>
          <w:rFonts w:ascii="Cachet Book" w:hAnsi="Cachet Book" w:cs="Verdana"/>
          <w:sz w:val="20"/>
          <w:szCs w:val="20"/>
        </w:rPr>
        <w:t xml:space="preserve"> </w:t>
      </w:r>
      <w:r w:rsidR="00EF5EBB" w:rsidRPr="00EF5EBB">
        <w:rPr>
          <w:rFonts w:ascii="Cachet Book" w:hAnsi="Cachet Book" w:cs="Verdana"/>
          <w:sz w:val="20"/>
          <w:szCs w:val="20"/>
        </w:rPr>
        <w:t>the meet is conducted under YMCA rules. USA S</w:t>
      </w:r>
      <w:r w:rsidR="00EF5EBB">
        <w:rPr>
          <w:rFonts w:ascii="Cachet Book" w:hAnsi="Cachet Book" w:cs="Verdana"/>
          <w:sz w:val="20"/>
          <w:szCs w:val="20"/>
        </w:rPr>
        <w:t xml:space="preserve">wimming Certified Officials may </w:t>
      </w:r>
      <w:r w:rsidR="00EF5EBB" w:rsidRPr="00EF5EBB">
        <w:rPr>
          <w:rFonts w:ascii="Cachet Book" w:hAnsi="Cachet Book" w:cs="Verdana"/>
          <w:sz w:val="20"/>
          <w:szCs w:val="20"/>
        </w:rPr>
        <w:t>assist with the officiating at such meets, provided t</w:t>
      </w:r>
      <w:r w:rsidR="00EF5EBB">
        <w:rPr>
          <w:rFonts w:ascii="Cachet Book" w:hAnsi="Cachet Book" w:cs="Verdana"/>
          <w:sz w:val="20"/>
          <w:szCs w:val="20"/>
        </w:rPr>
        <w:t xml:space="preserve">hat there are at least two YMCA </w:t>
      </w:r>
      <w:r w:rsidR="00EF5EBB" w:rsidRPr="00EF5EBB">
        <w:rPr>
          <w:rFonts w:ascii="Cachet Book" w:hAnsi="Cachet Book" w:cs="Verdana"/>
          <w:sz w:val="20"/>
          <w:szCs w:val="20"/>
        </w:rPr>
        <w:t>Certified Officials, one of whom is the Referee.</w:t>
      </w:r>
    </w:p>
    <w:p w:rsidR="00EF5EBB" w:rsidRDefault="00EF5EBB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</w:p>
    <w:p w:rsidR="00EF5EBB" w:rsidRPr="00EF5EBB" w:rsidRDefault="00EF5EBB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i/>
          <w:sz w:val="20"/>
          <w:szCs w:val="20"/>
        </w:rPr>
      </w:pPr>
      <w:r w:rsidRPr="00EF5EBB">
        <w:rPr>
          <w:rFonts w:ascii="Cachet Book" w:hAnsi="Cachet Book" w:cs="Verdana"/>
          <w:b/>
          <w:i/>
          <w:sz w:val="20"/>
          <w:szCs w:val="20"/>
        </w:rPr>
        <w:t>Championship Meets:</w:t>
      </w:r>
      <w:r w:rsidRPr="00EF5EBB">
        <w:rPr>
          <w:rFonts w:ascii="Cachet Book" w:hAnsi="Cachet Book" w:cs="Verdana"/>
          <w:i/>
          <w:sz w:val="20"/>
          <w:szCs w:val="20"/>
        </w:rPr>
        <w:t xml:space="preserve"> The meet is to be conducted by a minimum of three certified officials, at least two of whom are certified YMCA Swim Officials and one of whom is a YMCA Level 2 Swim Official and this individual acts as the Meet Referee.</w:t>
      </w:r>
    </w:p>
    <w:p w:rsidR="00EF5EBB" w:rsidRDefault="00EF5EBB" w:rsidP="008561A0">
      <w:pPr>
        <w:spacing w:after="0" w:line="240" w:lineRule="auto"/>
        <w:rPr>
          <w:rFonts w:ascii="Cachet Book" w:hAnsi="Cachet Book"/>
          <w:sz w:val="20"/>
          <w:szCs w:val="20"/>
        </w:rPr>
      </w:pPr>
    </w:p>
    <w:p w:rsidR="00B835E2" w:rsidRPr="00B835E2" w:rsidRDefault="00B835E2" w:rsidP="008561A0">
      <w:pPr>
        <w:spacing w:after="0" w:line="240" w:lineRule="auto"/>
        <w:rPr>
          <w:rFonts w:ascii="Cachet Book" w:hAnsi="Cachet Book"/>
          <w:b/>
          <w:sz w:val="24"/>
          <w:szCs w:val="24"/>
        </w:rPr>
      </w:pPr>
      <w:r w:rsidRPr="00B835E2">
        <w:rPr>
          <w:rFonts w:ascii="Cachet Book" w:hAnsi="Cachet Book"/>
          <w:b/>
          <w:sz w:val="24"/>
          <w:szCs w:val="24"/>
        </w:rPr>
        <w:t>Role Overview and how to become certified</w:t>
      </w:r>
    </w:p>
    <w:p w:rsidR="008561A0" w:rsidRPr="00B835E2" w:rsidRDefault="00C65188" w:rsidP="008561A0">
      <w:pPr>
        <w:spacing w:after="0" w:line="240" w:lineRule="auto"/>
        <w:rPr>
          <w:rFonts w:ascii="Cachet Book" w:eastAsia="Times New Roman" w:hAnsi="Cachet Book" w:cs="Times New Roman"/>
          <w:b/>
          <w:i/>
          <w:sz w:val="20"/>
          <w:szCs w:val="20"/>
        </w:rPr>
      </w:pPr>
      <w:r w:rsidRPr="00B835E2">
        <w:rPr>
          <w:rFonts w:ascii="Cachet Book" w:eastAsia="Times New Roman" w:hAnsi="Cachet Book" w:cs="Times New Roman"/>
          <w:b/>
          <w:i/>
          <w:sz w:val="20"/>
          <w:szCs w:val="20"/>
        </w:rPr>
        <w:t>Level I</w:t>
      </w:r>
      <w:r w:rsidR="008561A0" w:rsidRPr="00B835E2">
        <w:rPr>
          <w:rFonts w:ascii="Cachet Book" w:eastAsia="Times New Roman" w:hAnsi="Cachet Book" w:cs="Times New Roman"/>
          <w:b/>
          <w:i/>
          <w:sz w:val="20"/>
          <w:szCs w:val="20"/>
        </w:rPr>
        <w:t xml:space="preserve"> Officials Overview:</w:t>
      </w:r>
    </w:p>
    <w:p w:rsidR="00C65188" w:rsidRDefault="00C65188" w:rsidP="00C651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Level I Certified Officials are trained to take on the roles of a stroke &amp; turn judge, place judge, relay take-off judge, timer or scorer.</w:t>
      </w:r>
    </w:p>
    <w:p w:rsidR="00C65188" w:rsidRDefault="00C65188" w:rsidP="00C651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>
        <w:rPr>
          <w:rFonts w:ascii="Cachet Book" w:hAnsi="Cachet Book" w:cs="Verdana"/>
          <w:sz w:val="20"/>
          <w:szCs w:val="20"/>
        </w:rPr>
        <w:t xml:space="preserve">Entry </w:t>
      </w:r>
      <w:r w:rsidR="0091513A">
        <w:rPr>
          <w:rFonts w:ascii="Cachet Book" w:hAnsi="Cachet Book" w:cs="Verdana"/>
          <w:sz w:val="20"/>
          <w:szCs w:val="20"/>
        </w:rPr>
        <w:t xml:space="preserve">level </w:t>
      </w:r>
      <w:r>
        <w:rPr>
          <w:rFonts w:ascii="Cachet Book" w:hAnsi="Cachet Book" w:cs="Verdana"/>
          <w:sz w:val="20"/>
          <w:szCs w:val="20"/>
        </w:rPr>
        <w:t xml:space="preserve">certification for officiating YMCA Swim Meets </w:t>
      </w:r>
    </w:p>
    <w:p w:rsidR="00C65188" w:rsidRPr="00B835E2" w:rsidRDefault="00C65188" w:rsidP="00C65188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b/>
          <w:i/>
          <w:sz w:val="20"/>
          <w:szCs w:val="20"/>
        </w:rPr>
      </w:pPr>
      <w:r w:rsidRPr="00B835E2">
        <w:rPr>
          <w:rFonts w:ascii="Cachet Book" w:hAnsi="Cachet Book" w:cs="Verdana"/>
          <w:b/>
          <w:i/>
          <w:sz w:val="20"/>
          <w:szCs w:val="20"/>
        </w:rPr>
        <w:t>To become a Level I Official</w:t>
      </w:r>
      <w:r w:rsidR="00EF5EBB" w:rsidRPr="00B835E2">
        <w:rPr>
          <w:rFonts w:ascii="Cachet Book" w:hAnsi="Cachet Book" w:cs="Verdana"/>
          <w:b/>
          <w:i/>
          <w:sz w:val="20"/>
          <w:szCs w:val="20"/>
        </w:rPr>
        <w:t>:</w:t>
      </w:r>
    </w:p>
    <w:p w:rsidR="00EF5EBB" w:rsidRDefault="00EF5EBB" w:rsidP="00EF5E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Candidates must be associated with a recogniz</w:t>
      </w:r>
      <w:r>
        <w:rPr>
          <w:rFonts w:ascii="Cachet Book" w:hAnsi="Cachet Book" w:cs="Verdana"/>
          <w:sz w:val="20"/>
          <w:szCs w:val="20"/>
        </w:rPr>
        <w:t xml:space="preserve">ed YMCA competitive </w:t>
      </w:r>
      <w:r w:rsidRPr="00C65188">
        <w:rPr>
          <w:rFonts w:ascii="Cachet Book" w:hAnsi="Cachet Book" w:cs="Verdana"/>
          <w:sz w:val="20"/>
          <w:szCs w:val="20"/>
        </w:rPr>
        <w:t>swimming and diving program.</w:t>
      </w:r>
    </w:p>
    <w:p w:rsidR="00EF5EBB" w:rsidRDefault="00EF5EBB" w:rsidP="00EF5E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Approval from the Executive Director of the YMCA sponsoring the candidate, or his/her designee, is required for any person to take a clinic and become a YMCA Certified Swim Official.</w:t>
      </w:r>
    </w:p>
    <w:p w:rsidR="00EF5EBB" w:rsidRDefault="00EF5EBB" w:rsidP="00EF5E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>
        <w:rPr>
          <w:rFonts w:ascii="Cachet Book" w:hAnsi="Cachet Book" w:cs="Verdana"/>
          <w:sz w:val="20"/>
          <w:szCs w:val="20"/>
        </w:rPr>
        <w:t xml:space="preserve">Attend a YMCA Level I Officials Training by registering through </w:t>
      </w:r>
      <w:r w:rsidR="00613A17">
        <w:rPr>
          <w:rFonts w:ascii="Cachet Book" w:hAnsi="Cachet Book" w:cs="Verdana"/>
          <w:sz w:val="20"/>
          <w:szCs w:val="20"/>
        </w:rPr>
        <w:t xml:space="preserve">the YMCA Learning Career and Development Center at </w:t>
      </w:r>
      <w:hyperlink r:id="rId6" w:history="1">
        <w:r w:rsidR="00613A17" w:rsidRPr="00FD532F">
          <w:rPr>
            <w:rStyle w:val="Hyperlink"/>
            <w:rFonts w:ascii="Cachet Book" w:hAnsi="Cachet Book" w:cs="Verdana"/>
            <w:sz w:val="20"/>
            <w:szCs w:val="20"/>
          </w:rPr>
          <w:t>https://lcdc.yexchange.org/</w:t>
        </w:r>
      </w:hyperlink>
      <w:r w:rsidR="00613A17">
        <w:rPr>
          <w:rFonts w:ascii="Cachet Book" w:hAnsi="Cachet Book" w:cs="Verdana"/>
          <w:sz w:val="20"/>
          <w:szCs w:val="20"/>
        </w:rPr>
        <w:t xml:space="preserve"> </w:t>
      </w:r>
    </w:p>
    <w:p w:rsidR="008561A0" w:rsidRDefault="008561A0" w:rsidP="008561A0">
      <w:pPr>
        <w:spacing w:after="0" w:line="240" w:lineRule="auto"/>
        <w:rPr>
          <w:rFonts w:ascii="Cachet Book" w:eastAsia="Times New Roman" w:hAnsi="Cachet Book" w:cs="Times New Roman"/>
          <w:sz w:val="20"/>
          <w:szCs w:val="20"/>
        </w:rPr>
      </w:pPr>
    </w:p>
    <w:p w:rsidR="00C65188" w:rsidRPr="00B835E2" w:rsidRDefault="00C65188" w:rsidP="008561A0">
      <w:pPr>
        <w:spacing w:after="0" w:line="240" w:lineRule="auto"/>
        <w:rPr>
          <w:rFonts w:ascii="Cachet Book" w:eastAsia="Times New Roman" w:hAnsi="Cachet Book" w:cs="Times New Roman"/>
          <w:b/>
          <w:i/>
          <w:sz w:val="20"/>
          <w:szCs w:val="20"/>
        </w:rPr>
      </w:pPr>
      <w:r w:rsidRPr="00B835E2">
        <w:rPr>
          <w:rFonts w:ascii="Cachet Book" w:eastAsia="Times New Roman" w:hAnsi="Cachet Book" w:cs="Times New Roman"/>
          <w:b/>
          <w:i/>
          <w:sz w:val="20"/>
          <w:szCs w:val="20"/>
        </w:rPr>
        <w:t>Level II Officials Overview:</w:t>
      </w:r>
    </w:p>
    <w:p w:rsidR="00C65188" w:rsidRDefault="00C65188" w:rsidP="00C651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Level II Certified Officials are authorized to act as referees, starters and chief judges, in addition to any of the Level I positions.</w:t>
      </w:r>
    </w:p>
    <w:p w:rsidR="00C65188" w:rsidRPr="00B835E2" w:rsidRDefault="00C65188" w:rsidP="00C65188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b/>
          <w:i/>
          <w:sz w:val="20"/>
          <w:szCs w:val="20"/>
        </w:rPr>
      </w:pPr>
      <w:r w:rsidRPr="00B835E2">
        <w:rPr>
          <w:rFonts w:ascii="Cachet Book" w:hAnsi="Cachet Book" w:cs="Verdana"/>
          <w:b/>
          <w:i/>
          <w:sz w:val="20"/>
          <w:szCs w:val="20"/>
        </w:rPr>
        <w:t>To become a Level II Official:</w:t>
      </w:r>
    </w:p>
    <w:p w:rsidR="00C65188" w:rsidRPr="00C65188" w:rsidRDefault="00C65188" w:rsidP="00C651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To be eligible, an official</w:t>
      </w:r>
      <w:r>
        <w:rPr>
          <w:rFonts w:ascii="Cachet Book" w:hAnsi="Cachet Book" w:cs="Verdana"/>
          <w:sz w:val="20"/>
          <w:szCs w:val="20"/>
        </w:rPr>
        <w:t xml:space="preserve"> </w:t>
      </w:r>
      <w:r w:rsidRPr="00C65188">
        <w:rPr>
          <w:rFonts w:ascii="Cachet Book" w:hAnsi="Cachet Book" w:cs="Verdana"/>
          <w:sz w:val="20"/>
          <w:szCs w:val="20"/>
        </w:rPr>
        <w:t>has to have served at least one year as a YMCA Certified Level I Official and have worked at</w:t>
      </w:r>
      <w:r>
        <w:rPr>
          <w:rFonts w:ascii="Cachet Book" w:hAnsi="Cachet Book" w:cs="Verdana"/>
          <w:sz w:val="20"/>
          <w:szCs w:val="20"/>
        </w:rPr>
        <w:t xml:space="preserve"> </w:t>
      </w:r>
      <w:r w:rsidRPr="00C65188">
        <w:rPr>
          <w:rFonts w:ascii="Cachet Book" w:hAnsi="Cachet Book" w:cs="Verdana"/>
          <w:sz w:val="20"/>
          <w:szCs w:val="20"/>
        </w:rPr>
        <w:t>least eight meet sessions as a certified official.</w:t>
      </w:r>
    </w:p>
    <w:p w:rsidR="00EF5EBB" w:rsidRDefault="00EF5EBB" w:rsidP="00EF5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Candidates must be associated with a recogniz</w:t>
      </w:r>
      <w:r>
        <w:rPr>
          <w:rFonts w:ascii="Cachet Book" w:hAnsi="Cachet Book" w:cs="Verdana"/>
          <w:sz w:val="20"/>
          <w:szCs w:val="20"/>
        </w:rPr>
        <w:t xml:space="preserve">ed YMCA competitive </w:t>
      </w:r>
      <w:r w:rsidRPr="00C65188">
        <w:rPr>
          <w:rFonts w:ascii="Cachet Book" w:hAnsi="Cachet Book" w:cs="Verdana"/>
          <w:sz w:val="20"/>
          <w:szCs w:val="20"/>
        </w:rPr>
        <w:t>swimming and diving program.</w:t>
      </w:r>
    </w:p>
    <w:p w:rsidR="00EF5EBB" w:rsidRPr="00EF5EBB" w:rsidRDefault="00EF5EBB" w:rsidP="00EF5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>
        <w:rPr>
          <w:rFonts w:ascii="Cachet Book" w:hAnsi="Cachet Book" w:cs="Verdana"/>
          <w:sz w:val="20"/>
          <w:szCs w:val="20"/>
        </w:rPr>
        <w:t>Attend a YMCA Level II Officials Training Course</w:t>
      </w:r>
      <w:r w:rsidR="00613A17">
        <w:rPr>
          <w:rFonts w:ascii="Cachet Book" w:hAnsi="Cachet Book" w:cs="Verdana"/>
          <w:sz w:val="20"/>
          <w:szCs w:val="20"/>
        </w:rPr>
        <w:t xml:space="preserve"> by registering through the YMCA Learning Career and Development Center at </w:t>
      </w:r>
      <w:hyperlink r:id="rId7" w:history="1">
        <w:r w:rsidR="00613A17" w:rsidRPr="00FD532F">
          <w:rPr>
            <w:rStyle w:val="Hyperlink"/>
            <w:rFonts w:ascii="Cachet Book" w:hAnsi="Cachet Book" w:cs="Verdana"/>
            <w:sz w:val="20"/>
            <w:szCs w:val="20"/>
          </w:rPr>
          <w:t>https://lcdc.yexchange.org/</w:t>
        </w:r>
      </w:hyperlink>
    </w:p>
    <w:p w:rsidR="00C65188" w:rsidRDefault="00EF5EBB" w:rsidP="00EF5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C65188">
        <w:rPr>
          <w:rFonts w:ascii="Cachet Book" w:hAnsi="Cachet Book" w:cs="Verdana"/>
          <w:sz w:val="20"/>
          <w:szCs w:val="20"/>
        </w:rPr>
        <w:t>Approval from the Executive Director of the YMCA sponsoring the candidate, or his/her designee, is required for any person to take a clinic and become a YMCA Certified Swim Official.</w:t>
      </w:r>
    </w:p>
    <w:p w:rsidR="00EF5EBB" w:rsidRDefault="00EF5EBB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</w:p>
    <w:p w:rsidR="00EF5EBB" w:rsidRDefault="00EF5EBB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 w:rsidRPr="00EF5EBB">
        <w:rPr>
          <w:rFonts w:ascii="Cachet Book" w:hAnsi="Cachet Book" w:cs="Verdana"/>
          <w:sz w:val="20"/>
          <w:szCs w:val="20"/>
        </w:rPr>
        <w:t xml:space="preserve">YMCA Swim Officials certifications are valid for three years </w:t>
      </w:r>
      <w:r>
        <w:rPr>
          <w:rFonts w:ascii="Cachet Book" w:hAnsi="Cachet Book" w:cs="Verdana"/>
          <w:sz w:val="20"/>
          <w:szCs w:val="20"/>
        </w:rPr>
        <w:t xml:space="preserve">and individual proof of current </w:t>
      </w:r>
      <w:r w:rsidRPr="00EF5EBB">
        <w:rPr>
          <w:rFonts w:ascii="Cachet Book" w:hAnsi="Cachet Book" w:cs="Verdana"/>
          <w:sz w:val="20"/>
          <w:szCs w:val="20"/>
        </w:rPr>
        <w:t>certification must be available at all meets. Individu</w:t>
      </w:r>
      <w:r>
        <w:rPr>
          <w:rFonts w:ascii="Cachet Book" w:hAnsi="Cachet Book" w:cs="Verdana"/>
          <w:sz w:val="20"/>
          <w:szCs w:val="20"/>
        </w:rPr>
        <w:t xml:space="preserve">als re-certify by attending the </w:t>
      </w:r>
      <w:r w:rsidRPr="00EF5EBB">
        <w:rPr>
          <w:rFonts w:ascii="Cachet Book" w:hAnsi="Cachet Book" w:cs="Verdana"/>
          <w:sz w:val="20"/>
          <w:szCs w:val="20"/>
        </w:rPr>
        <w:t>appropriat</w:t>
      </w:r>
      <w:r>
        <w:rPr>
          <w:rFonts w:ascii="Cachet Book" w:hAnsi="Cachet Book" w:cs="Verdana"/>
          <w:sz w:val="20"/>
          <w:szCs w:val="20"/>
        </w:rPr>
        <w:t>e YMCA Swim Official course. Re-</w:t>
      </w:r>
      <w:r w:rsidRPr="00EF5EBB">
        <w:rPr>
          <w:rFonts w:ascii="Cachet Book" w:hAnsi="Cachet Book" w:cs="Verdana"/>
          <w:sz w:val="20"/>
          <w:szCs w:val="20"/>
        </w:rPr>
        <w:t>certification also requires that the of</w:t>
      </w:r>
      <w:r>
        <w:rPr>
          <w:rFonts w:ascii="Cachet Book" w:hAnsi="Cachet Book" w:cs="Verdana"/>
          <w:sz w:val="20"/>
          <w:szCs w:val="20"/>
        </w:rPr>
        <w:t xml:space="preserve">ficial has </w:t>
      </w:r>
      <w:r w:rsidRPr="00EF5EBB">
        <w:rPr>
          <w:rFonts w:ascii="Cachet Book" w:hAnsi="Cachet Book" w:cs="Verdana"/>
          <w:sz w:val="20"/>
          <w:szCs w:val="20"/>
        </w:rPr>
        <w:t xml:space="preserve">worked at least 12 sessions </w:t>
      </w:r>
      <w:r>
        <w:rPr>
          <w:rFonts w:ascii="Cachet Book" w:hAnsi="Cachet Book" w:cs="Verdana"/>
          <w:sz w:val="20"/>
          <w:szCs w:val="20"/>
        </w:rPr>
        <w:t xml:space="preserve">on deck as a certified official </w:t>
      </w:r>
      <w:r w:rsidRPr="00EF5EBB">
        <w:rPr>
          <w:rFonts w:ascii="Cachet Book" w:hAnsi="Cachet Book" w:cs="Verdana"/>
          <w:sz w:val="20"/>
          <w:szCs w:val="20"/>
        </w:rPr>
        <w:t>duri</w:t>
      </w:r>
      <w:r>
        <w:rPr>
          <w:rFonts w:ascii="Cachet Book" w:hAnsi="Cachet Book" w:cs="Verdana"/>
          <w:sz w:val="20"/>
          <w:szCs w:val="20"/>
        </w:rPr>
        <w:t xml:space="preserve">ng the three-year certification </w:t>
      </w:r>
      <w:r w:rsidRPr="00EF5EBB">
        <w:rPr>
          <w:rFonts w:ascii="Cachet Book" w:hAnsi="Cachet Book" w:cs="Verdana"/>
          <w:sz w:val="20"/>
          <w:szCs w:val="20"/>
        </w:rPr>
        <w:t xml:space="preserve">period. Up to one half of the session </w:t>
      </w:r>
      <w:r>
        <w:rPr>
          <w:rFonts w:ascii="Cachet Book" w:hAnsi="Cachet Book" w:cs="Verdana"/>
          <w:sz w:val="20"/>
          <w:szCs w:val="20"/>
        </w:rPr>
        <w:t xml:space="preserve">requirement may be satisfied by working on deck as a </w:t>
      </w:r>
      <w:r w:rsidRPr="00EF5EBB">
        <w:rPr>
          <w:rFonts w:ascii="Cachet Book" w:hAnsi="Cachet Book" w:cs="Verdana"/>
          <w:sz w:val="20"/>
          <w:szCs w:val="20"/>
        </w:rPr>
        <w:t>certified official at USA Swimming meets.</w:t>
      </w:r>
    </w:p>
    <w:p w:rsidR="00613A17" w:rsidRDefault="00613A17" w:rsidP="00EF5EBB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</w:p>
    <w:p w:rsidR="00B835E2" w:rsidRDefault="00613A17" w:rsidP="00B835E2">
      <w:pPr>
        <w:autoSpaceDE w:val="0"/>
        <w:autoSpaceDN w:val="0"/>
        <w:adjustRightInd w:val="0"/>
        <w:spacing w:after="0" w:line="240" w:lineRule="auto"/>
        <w:rPr>
          <w:rFonts w:ascii="Cachet Book" w:hAnsi="Cachet Book" w:cs="Verdana"/>
          <w:sz w:val="20"/>
          <w:szCs w:val="20"/>
        </w:rPr>
      </w:pPr>
      <w:r>
        <w:rPr>
          <w:rFonts w:ascii="Cachet Book" w:hAnsi="Cachet Book" w:cs="Verdana"/>
          <w:sz w:val="20"/>
          <w:szCs w:val="20"/>
        </w:rPr>
        <w:t xml:space="preserve">Officials and Directors can track validation </w:t>
      </w:r>
      <w:r w:rsidR="004C490B">
        <w:rPr>
          <w:rFonts w:ascii="Cachet Book" w:hAnsi="Cachet Book" w:cs="Verdana"/>
          <w:sz w:val="20"/>
          <w:szCs w:val="20"/>
        </w:rPr>
        <w:t xml:space="preserve">and expiration </w:t>
      </w:r>
      <w:r>
        <w:rPr>
          <w:rFonts w:ascii="Cachet Book" w:hAnsi="Cachet Book" w:cs="Verdana"/>
          <w:sz w:val="20"/>
          <w:szCs w:val="20"/>
        </w:rPr>
        <w:t>of official certification</w:t>
      </w:r>
      <w:r w:rsidR="00846241">
        <w:rPr>
          <w:rFonts w:ascii="Cachet Book" w:hAnsi="Cachet Book" w:cs="Verdana"/>
          <w:sz w:val="20"/>
          <w:szCs w:val="20"/>
        </w:rPr>
        <w:t>s</w:t>
      </w:r>
      <w:r>
        <w:rPr>
          <w:rFonts w:ascii="Cachet Book" w:hAnsi="Cachet Book" w:cs="Verdana"/>
          <w:sz w:val="20"/>
          <w:szCs w:val="20"/>
        </w:rPr>
        <w:t xml:space="preserve"> by visiting</w:t>
      </w:r>
      <w:r w:rsidR="004C490B">
        <w:rPr>
          <w:rFonts w:ascii="Cachet Book" w:hAnsi="Cachet Book" w:cs="Verdana"/>
          <w:sz w:val="20"/>
          <w:szCs w:val="20"/>
        </w:rPr>
        <w:t xml:space="preserve"> </w:t>
      </w:r>
      <w:hyperlink r:id="rId8" w:history="1">
        <w:r w:rsidR="004C490B" w:rsidRPr="00FD532F">
          <w:rPr>
            <w:rStyle w:val="Hyperlink"/>
            <w:rFonts w:ascii="Cachet Book" w:hAnsi="Cachet Book" w:cs="Verdana"/>
            <w:sz w:val="20"/>
            <w:szCs w:val="20"/>
          </w:rPr>
          <w:t>http://www.ymcacompetitiveswim.org/YMCAOfficialsExpiration.asp</w:t>
        </w:r>
      </w:hyperlink>
      <w:r w:rsidR="004C490B">
        <w:rPr>
          <w:rFonts w:ascii="Cachet Book" w:hAnsi="Cachet Book" w:cs="Verdana"/>
          <w:sz w:val="20"/>
          <w:szCs w:val="20"/>
        </w:rPr>
        <w:t xml:space="preserve">.  Database does not keep record of how many meets an official has officiated at.  That is held to the responsibility of the Official. </w:t>
      </w:r>
    </w:p>
    <w:p w:rsidR="004C490B" w:rsidRPr="00443CDF" w:rsidRDefault="004C490B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8"/>
          <w:szCs w:val="28"/>
        </w:rPr>
      </w:pPr>
    </w:p>
    <w:p w:rsidR="00443CDF" w:rsidRDefault="00443CDF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sz w:val="28"/>
          <w:szCs w:val="28"/>
        </w:rPr>
      </w:pPr>
    </w:p>
    <w:p w:rsidR="00443CDF" w:rsidRDefault="00443CDF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sz w:val="28"/>
          <w:szCs w:val="28"/>
        </w:rPr>
      </w:pPr>
    </w:p>
    <w:p w:rsidR="00613A17" w:rsidRPr="00443CDF" w:rsidRDefault="00613A17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8"/>
          <w:szCs w:val="28"/>
        </w:rPr>
      </w:pPr>
      <w:r w:rsidRPr="00443CDF">
        <w:rPr>
          <w:rFonts w:ascii="Cachet Book" w:hAnsi="Cachet Book" w:cs="Calibri"/>
          <w:b/>
          <w:sz w:val="28"/>
          <w:szCs w:val="28"/>
        </w:rPr>
        <w:lastRenderedPageBreak/>
        <w:t>USA Swimming Officials</w:t>
      </w:r>
      <w:r w:rsidRPr="00443CDF">
        <w:rPr>
          <w:rFonts w:ascii="Cachet Book" w:hAnsi="Cachet Book" w:cs="Calibri"/>
          <w:sz w:val="28"/>
          <w:szCs w:val="28"/>
        </w:rPr>
        <w:t xml:space="preserve"> </w:t>
      </w:r>
    </w:p>
    <w:p w:rsidR="00621804" w:rsidRDefault="00621804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621804" w:rsidRPr="00D96AE7" w:rsidRDefault="00621804" w:rsidP="00621804">
      <w:pPr>
        <w:autoSpaceDE w:val="0"/>
        <w:autoSpaceDN w:val="0"/>
        <w:adjustRightInd w:val="0"/>
        <w:spacing w:after="0" w:line="171" w:lineRule="atLeast"/>
        <w:ind w:left="300" w:hanging="300"/>
        <w:jc w:val="both"/>
        <w:rPr>
          <w:rFonts w:ascii="Cachet Book" w:hAnsi="Cachet Book"/>
          <w:sz w:val="20"/>
          <w:szCs w:val="20"/>
        </w:rPr>
      </w:pPr>
      <w:r w:rsidRPr="00D96AE7">
        <w:rPr>
          <w:rFonts w:ascii="Cachet Book" w:hAnsi="Cachet Book"/>
          <w:b/>
          <w:bCs/>
          <w:sz w:val="20"/>
          <w:szCs w:val="20"/>
        </w:rPr>
        <w:t xml:space="preserve">Minimum Number of Officials Required for Dual Meets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Referee, who may also act as a stroke and turn </w:t>
      </w:r>
      <w:proofErr w:type="gramStart"/>
      <w:r w:rsidRPr="00D96AE7">
        <w:rPr>
          <w:rFonts w:ascii="Cachet Book" w:hAnsi="Cachet Book" w:cs="Helvetica-Narrow"/>
          <w:sz w:val="20"/>
          <w:szCs w:val="20"/>
        </w:rPr>
        <w:t>judge</w:t>
      </w:r>
      <w:proofErr w:type="gramEnd"/>
      <w:r w:rsidRPr="00D96AE7">
        <w:rPr>
          <w:rFonts w:ascii="Cachet Book" w:hAnsi="Cachet Book" w:cs="Helvetica-Narrow"/>
          <w:sz w:val="20"/>
          <w:szCs w:val="20"/>
        </w:rPr>
        <w:t xml:space="preserve">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Starter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Other stroke and turn judge (may be the Starter)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Announcer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3 Timers per lane (one minimum if automatic timing equipment with touch pads is used)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Administrative Official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1 Place Judge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Relay take-off judges (if applicable) </w:t>
      </w:r>
    </w:p>
    <w:p w:rsidR="00621804" w:rsidRPr="00D96AE7" w:rsidRDefault="00621804" w:rsidP="00621804">
      <w:pPr>
        <w:autoSpaceDE w:val="0"/>
        <w:autoSpaceDN w:val="0"/>
        <w:adjustRightInd w:val="0"/>
        <w:spacing w:after="0" w:line="151" w:lineRule="atLeast"/>
        <w:jc w:val="both"/>
        <w:rPr>
          <w:rFonts w:ascii="Cachet Book" w:hAnsi="Cachet Book" w:cs="Helvetica-Narrow"/>
          <w:sz w:val="20"/>
          <w:szCs w:val="20"/>
        </w:rPr>
      </w:pPr>
      <w:r w:rsidRPr="00D96AE7">
        <w:rPr>
          <w:rFonts w:ascii="Cachet Book" w:hAnsi="Cachet Book" w:cs="Helvetica-Narrow"/>
          <w:sz w:val="20"/>
          <w:szCs w:val="20"/>
        </w:rPr>
        <w:t xml:space="preserve">Timing Equipment Operators (as needed) </w:t>
      </w:r>
    </w:p>
    <w:p w:rsidR="00621804" w:rsidRPr="00E05093" w:rsidRDefault="00621804" w:rsidP="00621804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E05093">
        <w:rPr>
          <w:rFonts w:ascii="Cachet Book" w:hAnsi="Cachet Book" w:cs="Helvetica-Narrow"/>
          <w:sz w:val="20"/>
          <w:szCs w:val="20"/>
        </w:rPr>
        <w:t>Marshal(s) (number determined by the LSC)</w:t>
      </w:r>
    </w:p>
    <w:p w:rsidR="00621804" w:rsidRDefault="00621804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112AF2" w:rsidRPr="00621804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sz w:val="20"/>
          <w:szCs w:val="20"/>
        </w:rPr>
      </w:pPr>
      <w:r w:rsidRPr="00621804">
        <w:rPr>
          <w:rFonts w:ascii="Cachet Book" w:hAnsi="Cachet Book" w:cs="Calibri"/>
          <w:b/>
          <w:sz w:val="20"/>
          <w:szCs w:val="20"/>
        </w:rPr>
        <w:t xml:space="preserve">Minimum Standards for Certifications </w:t>
      </w:r>
    </w:p>
    <w:p w:rsidR="00613A17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112AF2">
        <w:rPr>
          <w:rFonts w:ascii="Cachet Book" w:hAnsi="Cachet Book" w:cs="Calibri"/>
          <w:b/>
          <w:i/>
          <w:sz w:val="20"/>
          <w:szCs w:val="20"/>
          <w:u w:val="single"/>
        </w:rPr>
        <w:t>Guidelines:</w:t>
      </w:r>
      <w:r>
        <w:rPr>
          <w:rFonts w:ascii="Cachet Book" w:hAnsi="Cachet Book" w:cs="Calibri"/>
          <w:sz w:val="20"/>
          <w:szCs w:val="20"/>
        </w:rPr>
        <w:t xml:space="preserve">  Sessions referred to should be of duration to assure sufficient time to observe a significant number of swimmers and should contain a complete schedule of events to provide the opportunity to observe all strokes.  The Local Swimming Committee (LSC) may set minimum standards for additional positions such</w:t>
      </w:r>
      <w:r w:rsidR="0091513A">
        <w:rPr>
          <w:rFonts w:ascii="Cachet Book" w:hAnsi="Cachet Book" w:cs="Calibri"/>
          <w:sz w:val="20"/>
          <w:szCs w:val="20"/>
        </w:rPr>
        <w:t xml:space="preserve"> as Referee (Non-Starter), Clerk</w:t>
      </w:r>
      <w:r>
        <w:rPr>
          <w:rFonts w:ascii="Cachet Book" w:hAnsi="Cachet Book" w:cs="Calibri"/>
          <w:sz w:val="20"/>
          <w:szCs w:val="20"/>
        </w:rPr>
        <w:t xml:space="preserve"> of Course, Timing Judge, Equipment Operator, etc</w:t>
      </w:r>
      <w:proofErr w:type="gramStart"/>
      <w:r>
        <w:rPr>
          <w:rFonts w:ascii="Cachet Book" w:hAnsi="Cachet Book" w:cs="Calibri"/>
          <w:sz w:val="20"/>
          <w:szCs w:val="20"/>
        </w:rPr>
        <w:t>..</w:t>
      </w:r>
      <w:proofErr w:type="gramEnd"/>
    </w:p>
    <w:p w:rsidR="00112AF2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112AF2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Any exceptions to these standards must be approved by the National Officials Chair.</w:t>
      </w:r>
    </w:p>
    <w:p w:rsidR="00112AF2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112AF2" w:rsidRPr="00621804" w:rsidRDefault="00112AF2" w:rsidP="00265133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Timer:</w:t>
      </w:r>
    </w:p>
    <w:p w:rsidR="00466E95" w:rsidRDefault="00466E95" w:rsidP="00466E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3 Categories: Chief</w:t>
      </w:r>
      <w:r w:rsidR="0091513A">
        <w:rPr>
          <w:rFonts w:ascii="Cachet Book" w:hAnsi="Cachet Book" w:cs="Calibri"/>
          <w:sz w:val="20"/>
          <w:szCs w:val="20"/>
        </w:rPr>
        <w:t xml:space="preserve"> Timer</w:t>
      </w:r>
      <w:r>
        <w:rPr>
          <w:rFonts w:ascii="Cachet Book" w:hAnsi="Cachet Book" w:cs="Calibri"/>
          <w:sz w:val="20"/>
          <w:szCs w:val="20"/>
        </w:rPr>
        <w:t>, Head Lane</w:t>
      </w:r>
      <w:r w:rsidR="0091513A">
        <w:rPr>
          <w:rFonts w:ascii="Cachet Book" w:hAnsi="Cachet Book" w:cs="Calibri"/>
          <w:sz w:val="20"/>
          <w:szCs w:val="20"/>
        </w:rPr>
        <w:t xml:space="preserve"> Timer</w:t>
      </w:r>
      <w:r>
        <w:rPr>
          <w:rFonts w:ascii="Cachet Book" w:hAnsi="Cachet Book" w:cs="Calibri"/>
          <w:sz w:val="20"/>
          <w:szCs w:val="20"/>
        </w:rPr>
        <w:t>, and Lane Timers.</w:t>
      </w:r>
    </w:p>
    <w:p w:rsidR="00466E95" w:rsidRPr="00466E95" w:rsidRDefault="00466E95" w:rsidP="00466E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Uses manual stop watches and/or lane buttons to get back up times incase of computer system failure.</w:t>
      </w:r>
    </w:p>
    <w:p w:rsidR="00112AF2" w:rsidRDefault="00112AF2" w:rsidP="00112A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at least 11 years of age or older</w:t>
      </w:r>
    </w:p>
    <w:p w:rsidR="00112AF2" w:rsidRDefault="00112AF2" w:rsidP="00112A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Certification by passing USA Timer’s test and satisfactory performance at one meet.</w:t>
      </w:r>
    </w:p>
    <w:p w:rsidR="00112AF2" w:rsidRDefault="00112AF2" w:rsidP="00112A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Performance monitored by Chief Timer and/or Referee during a meet.</w:t>
      </w:r>
    </w:p>
    <w:p w:rsidR="00112AF2" w:rsidRDefault="00112AF2" w:rsidP="00112AF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Can renew certification based on satisfactory of performance</w:t>
      </w:r>
    </w:p>
    <w:p w:rsidR="00112AF2" w:rsidRDefault="00112AF2" w:rsidP="00112AF2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112AF2" w:rsidRPr="00621804" w:rsidRDefault="00112AF2" w:rsidP="00112AF2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Administrative Official</w:t>
      </w:r>
      <w:r w:rsidR="00621804">
        <w:rPr>
          <w:rFonts w:ascii="Cachet Book" w:hAnsi="Cachet Book" w:cs="Calibri"/>
          <w:b/>
          <w:i/>
          <w:sz w:val="20"/>
          <w:szCs w:val="20"/>
        </w:rPr>
        <w:t>:</w:t>
      </w:r>
    </w:p>
    <w:p w:rsidR="007E06E9" w:rsidRDefault="00466E95" w:rsidP="00F26A82">
      <w:pPr>
        <w:pStyle w:val="Default"/>
        <w:numPr>
          <w:ilvl w:val="0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</w:t>
      </w:r>
      <w:r w:rsidR="00F26A82" w:rsidRPr="00F26A82">
        <w:rPr>
          <w:rFonts w:ascii="Cachet Book" w:hAnsi="Cachet Book"/>
          <w:sz w:val="20"/>
          <w:szCs w:val="20"/>
        </w:rPr>
        <w:t>eports directly to the Referee (or Administrative Referee) and may supervise/direct the following positions on the “dry” side of the meet</w:t>
      </w:r>
      <w:r w:rsidR="007E06E9">
        <w:rPr>
          <w:rFonts w:ascii="Cachet Book" w:hAnsi="Cachet Book"/>
          <w:sz w:val="20"/>
          <w:szCs w:val="20"/>
        </w:rPr>
        <w:t>.  They can not act in any other officiating capacity and can not be a participating swimmer or coach.</w:t>
      </w:r>
    </w:p>
    <w:p w:rsidR="00F26A82" w:rsidRDefault="007E06E9" w:rsidP="00F26A82">
      <w:pPr>
        <w:pStyle w:val="Default"/>
        <w:numPr>
          <w:ilvl w:val="0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Administrative officials may serve in one or more of the following positions:</w:t>
      </w:r>
    </w:p>
    <w:p w:rsidR="00F26A82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Entry and Registration Personnel</w:t>
      </w:r>
    </w:p>
    <w:p w:rsidR="007E06E9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Clerk of Course</w:t>
      </w:r>
    </w:p>
    <w:p w:rsidR="007E06E9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Timing System Operator</w:t>
      </w:r>
    </w:p>
    <w:p w:rsidR="007E06E9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Scoring Personnel</w:t>
      </w:r>
    </w:p>
    <w:p w:rsidR="007E06E9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Timing Judge</w:t>
      </w:r>
    </w:p>
    <w:p w:rsidR="007E06E9" w:rsidRDefault="007E06E9" w:rsidP="00F26A82">
      <w:pPr>
        <w:pStyle w:val="Default"/>
        <w:numPr>
          <w:ilvl w:val="1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Meet Management Software Operator</w:t>
      </w:r>
    </w:p>
    <w:p w:rsidR="007E06E9" w:rsidRDefault="007E06E9" w:rsidP="007E06E9">
      <w:pPr>
        <w:pStyle w:val="Default"/>
        <w:numPr>
          <w:ilvl w:val="0"/>
          <w:numId w:val="15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The Administrative Official may choose to supervise the designated positions as long as volunteers fill in the designated positions.</w:t>
      </w:r>
    </w:p>
    <w:p w:rsidR="00112AF2" w:rsidRDefault="00112AF2" w:rsidP="00112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at least 18 years of age or older.</w:t>
      </w:r>
    </w:p>
    <w:p w:rsidR="00112AF2" w:rsidRDefault="00112AF2" w:rsidP="00112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Education and training requires candidate to take the USA Administrative Official Test.</w:t>
      </w:r>
    </w:p>
    <w:p w:rsidR="00112AF2" w:rsidRDefault="00112AF2" w:rsidP="00112AF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Also will include </w:t>
      </w:r>
      <w:r w:rsidR="007228DE">
        <w:rPr>
          <w:rFonts w:ascii="Cachet Book" w:hAnsi="Cachet Book" w:cs="Calibri"/>
          <w:sz w:val="20"/>
          <w:szCs w:val="20"/>
        </w:rPr>
        <w:t xml:space="preserve">on the deck </w:t>
      </w:r>
      <w:r>
        <w:rPr>
          <w:rFonts w:ascii="Cachet Book" w:hAnsi="Cachet Book" w:cs="Calibri"/>
          <w:sz w:val="20"/>
          <w:szCs w:val="20"/>
        </w:rPr>
        <w:t xml:space="preserve">apprenticeship with at least one mentor (who has a minimum of one year certification as Administrative Official, Administrative Referee or Referee) for a minimum of </w:t>
      </w:r>
      <w:r w:rsidR="007228DE">
        <w:rPr>
          <w:rFonts w:ascii="Cachet Book" w:hAnsi="Cachet Book" w:cs="Calibri"/>
          <w:sz w:val="20"/>
          <w:szCs w:val="20"/>
        </w:rPr>
        <w:t>two sessions.</w:t>
      </w:r>
      <w:r>
        <w:rPr>
          <w:rFonts w:ascii="Cachet Book" w:hAnsi="Cachet Book" w:cs="Calibri"/>
          <w:sz w:val="20"/>
          <w:szCs w:val="20"/>
        </w:rPr>
        <w:t xml:space="preserve"> </w:t>
      </w:r>
    </w:p>
    <w:p w:rsidR="00112AF2" w:rsidRDefault="00112AF2" w:rsidP="00112A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Certification by passing USA Administrative Official test and satisfactory performance at one meet.</w:t>
      </w:r>
    </w:p>
    <w:p w:rsidR="00112AF2" w:rsidRDefault="007228DE" w:rsidP="007228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also be a member of USA Swimming, pass the Level 2 Background Check, and complete the online Athlete Protection Training before officiating as Administrative Official.</w:t>
      </w:r>
    </w:p>
    <w:p w:rsidR="007228DE" w:rsidRDefault="007228DE" w:rsidP="007228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During certification, must work a minimum of four sessions per year with at least one of them being the administrative official.</w:t>
      </w:r>
    </w:p>
    <w:p w:rsidR="00B42362" w:rsidRDefault="00B42362" w:rsidP="00B42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Renewal of Certification:</w:t>
      </w:r>
    </w:p>
    <w:p w:rsidR="007228DE" w:rsidRDefault="007E06E9" w:rsidP="007228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Administrative Official </w:t>
      </w:r>
      <w:r w:rsidR="007228DE">
        <w:rPr>
          <w:rFonts w:ascii="Cachet Book" w:hAnsi="Cachet Book" w:cs="Calibri"/>
          <w:sz w:val="20"/>
          <w:szCs w:val="20"/>
        </w:rPr>
        <w:t>Clinic and/or recertification test.</w:t>
      </w:r>
    </w:p>
    <w:p w:rsidR="007228DE" w:rsidRDefault="007228DE" w:rsidP="007228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meet the minimum required meets with at least one of the meets officiating as the administrative official.</w:t>
      </w:r>
    </w:p>
    <w:p w:rsidR="007228DE" w:rsidRDefault="007228DE" w:rsidP="007228D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maintain USA membership and satisfactory performance.</w:t>
      </w:r>
    </w:p>
    <w:p w:rsidR="00D96AE7" w:rsidRDefault="00D96AE7" w:rsidP="007228DE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7228DE" w:rsidRPr="00621804" w:rsidRDefault="007228DE" w:rsidP="007228DE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Stroke and Turn Judge</w:t>
      </w:r>
      <w:r w:rsidR="00D96AE7" w:rsidRPr="00621804">
        <w:rPr>
          <w:rFonts w:ascii="Cachet Book" w:hAnsi="Cachet Book" w:cs="Calibri"/>
          <w:b/>
          <w:i/>
          <w:sz w:val="20"/>
          <w:szCs w:val="20"/>
        </w:rPr>
        <w:t xml:space="preserve"> / Relay </w:t>
      </w:r>
      <w:r w:rsidR="00466E95" w:rsidRPr="00621804">
        <w:rPr>
          <w:rFonts w:ascii="Cachet Book" w:hAnsi="Cachet Book" w:cs="Calibri"/>
          <w:b/>
          <w:i/>
          <w:sz w:val="20"/>
          <w:szCs w:val="20"/>
        </w:rPr>
        <w:t xml:space="preserve">and </w:t>
      </w:r>
      <w:r w:rsidR="00D96AE7" w:rsidRPr="00621804">
        <w:rPr>
          <w:rFonts w:ascii="Cachet Book" w:hAnsi="Cachet Book" w:cs="Calibri"/>
          <w:b/>
          <w:i/>
          <w:sz w:val="20"/>
          <w:szCs w:val="20"/>
        </w:rPr>
        <w:t>Take-Off Judge</w:t>
      </w:r>
      <w:r w:rsidR="00466E95" w:rsidRPr="00621804">
        <w:rPr>
          <w:rFonts w:ascii="Cachet Book" w:hAnsi="Cachet Book" w:cs="Calibri"/>
          <w:b/>
          <w:i/>
          <w:sz w:val="20"/>
          <w:szCs w:val="20"/>
        </w:rPr>
        <w:t xml:space="preserve"> / Place Judge</w:t>
      </w:r>
    </w:p>
    <w:p w:rsidR="00466E95" w:rsidRPr="00466E95" w:rsidRDefault="00466E95" w:rsidP="00466E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Has jurisdiction over the swimmers immediately after the race has begun.</w:t>
      </w:r>
    </w:p>
    <w:p w:rsidR="007228DE" w:rsidRDefault="007228DE" w:rsidP="007228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at least 18 years of age or older.</w:t>
      </w:r>
    </w:p>
    <w:p w:rsidR="007228DE" w:rsidRDefault="007228DE" w:rsidP="007228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Education and training requires candidate to take the USA Swimming Stroke and Turn Judge Test.</w:t>
      </w:r>
    </w:p>
    <w:p w:rsidR="007228DE" w:rsidRPr="00547C73" w:rsidRDefault="007228DE" w:rsidP="007228D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Also will include on the deck apprenticeship with at least two mentors (who have a minimum of one year certification as Stroke and Turn Judge certification) for a minimum of four sessions.  </w:t>
      </w:r>
      <w:r w:rsidRPr="007228DE">
        <w:rPr>
          <w:rFonts w:ascii="Cachet Book" w:hAnsi="Cachet Book" w:cs="Calibri"/>
          <w:i/>
          <w:sz w:val="20"/>
          <w:szCs w:val="20"/>
        </w:rPr>
        <w:t>Cannot make a disqualification during those sessions.</w:t>
      </w:r>
    </w:p>
    <w:p w:rsidR="00547C73" w:rsidRDefault="00547C73" w:rsidP="00547C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Will be evaluated by evaluator/mentor and/or referee to be reported to LSC Officials Chair or their designee.</w:t>
      </w:r>
    </w:p>
    <w:p w:rsidR="00547C73" w:rsidRDefault="00547C73" w:rsidP="00547C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 member of USA Swimming, pass Level 2 Background Check, and complete the online Athlete Protection Training before officiating</w:t>
      </w:r>
    </w:p>
    <w:p w:rsidR="00547C73" w:rsidRDefault="00547C73" w:rsidP="00547C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Must complete certification within one year from date of </w:t>
      </w:r>
      <w:r w:rsidR="009801D6">
        <w:rPr>
          <w:rFonts w:ascii="Cachet Book" w:hAnsi="Cachet Book" w:cs="Calibri"/>
          <w:sz w:val="20"/>
          <w:szCs w:val="20"/>
        </w:rPr>
        <w:t>Clinic Training.</w:t>
      </w:r>
    </w:p>
    <w:p w:rsidR="009801D6" w:rsidRPr="009801D6" w:rsidRDefault="009801D6" w:rsidP="009801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work a minimum of four sessions per year in Stroke and Turn or higher capacity to maintain certification.</w:t>
      </w:r>
    </w:p>
    <w:p w:rsidR="00B42362" w:rsidRDefault="00B42362" w:rsidP="00B423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Renewal of Certification:</w:t>
      </w:r>
    </w:p>
    <w:p w:rsidR="009801D6" w:rsidRDefault="009801D6" w:rsidP="009801D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Clinic, pre-meeting briefing and/or test.</w:t>
      </w:r>
    </w:p>
    <w:p w:rsidR="009801D6" w:rsidRDefault="009801D6" w:rsidP="009801D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Continuation of USA Swimming Membership and satisfactory performance.</w:t>
      </w:r>
    </w:p>
    <w:p w:rsidR="00D96AE7" w:rsidRPr="00D96AE7" w:rsidRDefault="00D96AE7" w:rsidP="00D96A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96AE7">
        <w:rPr>
          <w:rFonts w:ascii="Cachet Book" w:hAnsi="Cachet Book"/>
          <w:sz w:val="20"/>
          <w:szCs w:val="20"/>
        </w:rPr>
        <w:t>May act in more than one officiating capacity only when sufficient qualified officials are not available, but no one may simultaneously time and judge the order of finish.</w:t>
      </w:r>
    </w:p>
    <w:p w:rsidR="00DE5E26" w:rsidRDefault="00DE5E26" w:rsidP="00DE5E26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DE5E26" w:rsidRPr="00621804" w:rsidRDefault="00DE5E26" w:rsidP="00DE5E26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Chief Judge</w:t>
      </w:r>
    </w:p>
    <w:p w:rsidR="00466E95" w:rsidRPr="00466E95" w:rsidRDefault="00466E95" w:rsidP="00466E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Assign and supervises all activities of all judges.   </w:t>
      </w:r>
    </w:p>
    <w:p w:rsidR="00DE5E26" w:rsidRDefault="00DE5E26" w:rsidP="00DE5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certified under the Stroke and Turn Judge Certification</w:t>
      </w:r>
    </w:p>
    <w:p w:rsidR="00DE5E26" w:rsidRDefault="00DE5E26" w:rsidP="00DE5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Considered part of Stroke and Turn Judge</w:t>
      </w:r>
    </w:p>
    <w:p w:rsidR="00DE5E26" w:rsidRDefault="00DE5E26" w:rsidP="00DE5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have a minimum of one year experience as a certified Stroke and Turn Judge</w:t>
      </w:r>
    </w:p>
    <w:p w:rsidR="00DE5E26" w:rsidRDefault="00DE5E26" w:rsidP="00DE5E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Renewal: Same as Stroke and Turn Judge</w:t>
      </w:r>
    </w:p>
    <w:p w:rsidR="00621804" w:rsidRPr="00621804" w:rsidRDefault="00D96AE7" w:rsidP="00D96A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96AE7">
        <w:rPr>
          <w:rFonts w:ascii="Cachet Book" w:hAnsi="Cachet Book"/>
          <w:sz w:val="20"/>
          <w:szCs w:val="20"/>
        </w:rPr>
        <w:t>May act in more than one officiating capacity only when sufficient qualified officials are not available, but no one may simultaneously time and judge the order of finish</w:t>
      </w:r>
      <w:r w:rsidR="00621804">
        <w:rPr>
          <w:rFonts w:ascii="Cachet Book" w:hAnsi="Cachet Book"/>
          <w:sz w:val="20"/>
          <w:szCs w:val="20"/>
        </w:rPr>
        <w:t>.</w:t>
      </w:r>
    </w:p>
    <w:p w:rsidR="00621804" w:rsidRPr="00621804" w:rsidRDefault="00621804" w:rsidP="00621804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D96AE7" w:rsidRPr="00621804" w:rsidRDefault="00DE5E26" w:rsidP="00D96AE7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Starter:</w:t>
      </w:r>
    </w:p>
    <w:p w:rsidR="00D96AE7" w:rsidRPr="00D96AE7" w:rsidRDefault="00D96AE7" w:rsidP="00D96AE7">
      <w:pPr>
        <w:pStyle w:val="Default"/>
        <w:numPr>
          <w:ilvl w:val="0"/>
          <w:numId w:val="19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Announces each event and the heat.  Assumes full control of the swimmers until a fair start has been achieved.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at least 18 years of age or older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Must attend </w:t>
      </w:r>
      <w:r w:rsidR="00846241">
        <w:rPr>
          <w:rFonts w:ascii="Cachet Book" w:hAnsi="Cachet Book" w:cs="Calibri"/>
          <w:sz w:val="20"/>
          <w:szCs w:val="20"/>
        </w:rPr>
        <w:t xml:space="preserve">designated </w:t>
      </w:r>
      <w:r>
        <w:rPr>
          <w:rFonts w:ascii="Cachet Book" w:hAnsi="Cachet Book" w:cs="Calibri"/>
          <w:sz w:val="20"/>
          <w:szCs w:val="20"/>
        </w:rPr>
        <w:t>clinic, be a current member of USA Swimming, pass the Level 2 Background check, and complete Athlete Protection Training.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take the USA Swimming Starters Test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serve a minimum of five sessions on the deck and 2 different meets with at least two different mentors approved by the LSC Officials Chair or their designee.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have worked as certified Stroke and Turn Judge for a minimum of five sessions.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Certification based on recommendation of the mentor(s) and/or Referee(s)</w:t>
      </w:r>
    </w:p>
    <w:p w:rsidR="00DE5E26" w:rsidRDefault="00DE5E26" w:rsidP="00DE5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Renewal</w:t>
      </w:r>
      <w:r w:rsidR="00B42362">
        <w:rPr>
          <w:rFonts w:ascii="Cachet Book" w:hAnsi="Cachet Book" w:cs="Calibri"/>
          <w:sz w:val="20"/>
          <w:szCs w:val="20"/>
        </w:rPr>
        <w:t xml:space="preserve"> of Certification:</w:t>
      </w:r>
    </w:p>
    <w:p w:rsidR="00DE5E26" w:rsidRDefault="00B42362" w:rsidP="00DE5E2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Clinic, pre-meet briefing and/or test</w:t>
      </w:r>
    </w:p>
    <w:p w:rsidR="00B42362" w:rsidRDefault="00B42362" w:rsidP="00DE5E2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work a minimum of four sessions per year in Starter or higher capacity to maintain certification.</w:t>
      </w:r>
    </w:p>
    <w:p w:rsidR="00B42362" w:rsidRDefault="00B42362" w:rsidP="00B423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Continuation of USA Swimming Membership and satisfactory performance.</w:t>
      </w:r>
    </w:p>
    <w:p w:rsidR="00D96AE7" w:rsidRPr="00D96AE7" w:rsidRDefault="00D96AE7" w:rsidP="00D96A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96AE7">
        <w:rPr>
          <w:rFonts w:ascii="Cachet Book" w:hAnsi="Cachet Book"/>
          <w:sz w:val="20"/>
          <w:szCs w:val="20"/>
        </w:rPr>
        <w:t>May act in more than one officiating capacity only when sufficient qualified officials are not available, but no one may simultaneously time and judge the order of finish.</w:t>
      </w:r>
    </w:p>
    <w:p w:rsidR="00DE5E26" w:rsidRDefault="00DE5E26" w:rsidP="00DE5E26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443CDF" w:rsidRDefault="00443CDF" w:rsidP="00D96AE7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</w:p>
    <w:p w:rsidR="00D96AE7" w:rsidRPr="00D96AE7" w:rsidRDefault="00B42362" w:rsidP="00D96AE7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i/>
          <w:sz w:val="20"/>
          <w:szCs w:val="20"/>
        </w:rPr>
      </w:pPr>
      <w:r w:rsidRPr="00621804">
        <w:rPr>
          <w:rFonts w:ascii="Cachet Book" w:hAnsi="Cachet Book" w:cs="Calibri"/>
          <w:b/>
          <w:i/>
          <w:sz w:val="20"/>
          <w:szCs w:val="20"/>
        </w:rPr>
        <w:t>Referee:</w:t>
      </w:r>
    </w:p>
    <w:p w:rsidR="00D96AE7" w:rsidRPr="00D96AE7" w:rsidRDefault="00D96AE7" w:rsidP="00D96AE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96AE7">
        <w:rPr>
          <w:rFonts w:ascii="Cachet Book" w:hAnsi="Cachet Book"/>
          <w:sz w:val="20"/>
          <w:szCs w:val="20"/>
        </w:rPr>
        <w:t>Has full authority over all officials and shall assign and instruct them; shall enforce all applicable rules and shall decide all questions relating to the actual conduct of the meet, the final settlement of which is not otherwise assigned by said rules; can overrule any meet offi</w:t>
      </w:r>
      <w:r w:rsidRPr="00D96AE7">
        <w:rPr>
          <w:rFonts w:ascii="Cachet Book" w:hAnsi="Cachet Book"/>
          <w:sz w:val="20"/>
          <w:szCs w:val="20"/>
        </w:rPr>
        <w:softHyphen/>
        <w:t>cial on a point of rule interpretation, or on a judgment decision pertaining to an action which the Referee has personally observed.</w:t>
      </w:r>
    </w:p>
    <w:p w:rsidR="00B42362" w:rsidRDefault="00B42362" w:rsidP="00B42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be at least 21 years of age or older</w:t>
      </w:r>
    </w:p>
    <w:p w:rsidR="00F26A82" w:rsidRDefault="00B42362" w:rsidP="00B42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attend referee’s clinic and apprentice on the deck for a minimum of six session and three sanctioned meets with at least two different referees.</w:t>
      </w:r>
    </w:p>
    <w:p w:rsidR="00F26A82" w:rsidRDefault="00F26A82" w:rsidP="00F26A8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Recommend being familiar with the positions of Announcer, Clerk of Course, Starter, Stroke and Turn Judge, Chief Judge, Timer, Timing Judge, and Meet Marshall.</w:t>
      </w:r>
    </w:p>
    <w:p w:rsidR="00B42362" w:rsidRDefault="00B42362" w:rsidP="00B42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have previous certification as a Stroke and Turn Judge or Start for a minimum of one year.</w:t>
      </w:r>
    </w:p>
    <w:p w:rsidR="00F26A82" w:rsidRDefault="00F26A82" w:rsidP="00B42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Must pass USA Swimming Officials tests (Stroke and Turn/Timer, Timing Judge, </w:t>
      </w:r>
      <w:r w:rsidR="00621804">
        <w:rPr>
          <w:rFonts w:ascii="Cachet Book" w:hAnsi="Cachet Book" w:cs="Calibri"/>
          <w:sz w:val="20"/>
          <w:szCs w:val="20"/>
        </w:rPr>
        <w:t>Clerk</w:t>
      </w:r>
      <w:r>
        <w:rPr>
          <w:rFonts w:ascii="Cachet Book" w:hAnsi="Cachet Book" w:cs="Calibri"/>
          <w:sz w:val="20"/>
          <w:szCs w:val="20"/>
        </w:rPr>
        <w:t xml:space="preserve"> of Course, Administrative, and Referee) with a grade of at least 80% </w:t>
      </w:r>
      <w:r w:rsidR="00621804">
        <w:rPr>
          <w:rFonts w:ascii="Cachet Book" w:hAnsi="Cachet Book" w:cs="Calibri"/>
          <w:sz w:val="20"/>
          <w:szCs w:val="20"/>
        </w:rPr>
        <w:t>within</w:t>
      </w:r>
      <w:r>
        <w:rPr>
          <w:rFonts w:ascii="Cachet Book" w:hAnsi="Cachet Book" w:cs="Calibri"/>
          <w:sz w:val="20"/>
          <w:szCs w:val="20"/>
        </w:rPr>
        <w:t xml:space="preserve"> the past 24 months and be a current member of USA Swimming.</w:t>
      </w:r>
    </w:p>
    <w:p w:rsidR="00F26A82" w:rsidRDefault="00F26A82" w:rsidP="00B423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Certification based on recommendation of the mentor(s) and/or Referee(s).</w:t>
      </w:r>
    </w:p>
    <w:p w:rsidR="00F26A82" w:rsidRDefault="00F26A82" w:rsidP="00F26A8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Renewal of Certification:</w:t>
      </w:r>
    </w:p>
    <w:p w:rsidR="00F26A82" w:rsidRDefault="00F26A82" w:rsidP="00F26A8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attend clinic an/or take tests every three years.</w:t>
      </w:r>
    </w:p>
    <w:p w:rsidR="00F26A82" w:rsidRDefault="00F26A82" w:rsidP="00F26A8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Must work a minimum of six sessions per year in Starter or higher capacity with at least one session as Referee to maintain certification.</w:t>
      </w:r>
    </w:p>
    <w:p w:rsidR="00846241" w:rsidRDefault="00F26A82" w:rsidP="0084624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Continuation of USA Swimming membership and evaluation by the LSC Officials Chair or their designee.</w:t>
      </w:r>
    </w:p>
    <w:p w:rsidR="00846241" w:rsidRDefault="00846241" w:rsidP="00846241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846241" w:rsidRDefault="00846241" w:rsidP="00846241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Officials can track their progress by using USA Swimming’s Officials Tracking System (OTS).  Users are able to: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View history to see system tracked meet and activity participation and ability to add items not tracked by the system. 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User can review their evaluations from others at Officials Qualifying Meets (OQM) 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Search for meets to officiate locally and throughout the entire U.S. 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Submit new or renewal applications for National Officials Certification in one or more positions. 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Review and monitor the progress of previously submitted applications and to edit applications you have not yet submitted. </w:t>
      </w:r>
    </w:p>
    <w:p w:rsidR="00846241" w:rsidRPr="000E10CC" w:rsidRDefault="00846241" w:rsidP="00846241">
      <w:pPr>
        <w:numPr>
          <w:ilvl w:val="0"/>
          <w:numId w:val="23"/>
        </w:numPr>
        <w:shd w:val="clear" w:color="auto" w:fill="FFFFFF"/>
        <w:spacing w:after="0" w:line="184" w:lineRule="atLeast"/>
        <w:rPr>
          <w:rFonts w:ascii="Cachet Book" w:eastAsia="Times New Roman" w:hAnsi="Cachet Book" w:cs="Arial"/>
          <w:sz w:val="20"/>
          <w:szCs w:val="20"/>
        </w:rPr>
      </w:pPr>
      <w:r w:rsidRPr="000E10CC">
        <w:rPr>
          <w:rFonts w:ascii="Cachet Book" w:eastAsia="Times New Roman" w:hAnsi="Cachet Book" w:cs="Arial"/>
          <w:sz w:val="20"/>
          <w:szCs w:val="20"/>
        </w:rPr>
        <w:t xml:space="preserve">Officials can view and/or print a current certification card any time by clicking the "My Certification Card" link. </w:t>
      </w:r>
    </w:p>
    <w:p w:rsidR="00621804" w:rsidRDefault="00621804" w:rsidP="00846241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443CDF" w:rsidRDefault="00443CDF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sz w:val="40"/>
          <w:szCs w:val="40"/>
        </w:rPr>
      </w:pPr>
    </w:p>
    <w:p w:rsidR="00846241" w:rsidRPr="00621804" w:rsidRDefault="00FE6FBA" w:rsidP="00621804">
      <w:pPr>
        <w:autoSpaceDE w:val="0"/>
        <w:autoSpaceDN w:val="0"/>
        <w:adjustRightInd w:val="0"/>
        <w:spacing w:after="0" w:line="240" w:lineRule="auto"/>
        <w:jc w:val="center"/>
        <w:rPr>
          <w:rFonts w:ascii="Cachet Book" w:hAnsi="Cachet Book" w:cs="Calibri"/>
          <w:b/>
          <w:sz w:val="40"/>
          <w:szCs w:val="40"/>
        </w:rPr>
      </w:pPr>
      <w:r w:rsidRPr="00621804">
        <w:rPr>
          <w:rFonts w:ascii="Cachet Book" w:hAnsi="Cachet Book" w:cs="Calibri"/>
          <w:b/>
          <w:sz w:val="40"/>
          <w:szCs w:val="40"/>
        </w:rPr>
        <w:t>Officials Reciprocity YMCA and USA Agreement</w:t>
      </w:r>
    </w:p>
    <w:p w:rsidR="006D7673" w:rsidRDefault="006D7673" w:rsidP="00846241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6D7673" w:rsidRDefault="006D7673" w:rsidP="00846241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FE6FBA" w:rsidRDefault="00FE6FBA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 xml:space="preserve">See USA Swimming Officials’ Committee and YMCA Officials’ Committee Agreement for Reciprocity in Regards to Certification at </w:t>
      </w:r>
      <w:hyperlink r:id="rId9" w:history="1">
        <w:r w:rsidRPr="00FD532F">
          <w:rPr>
            <w:rStyle w:val="Hyperlink"/>
            <w:rFonts w:ascii="Cachet Book" w:hAnsi="Cachet Book" w:cs="Calibri"/>
            <w:sz w:val="20"/>
            <w:szCs w:val="20"/>
          </w:rPr>
          <w:t>www.usaswimming.org</w:t>
        </w:r>
      </w:hyperlink>
      <w:r w:rsidR="00D62B84">
        <w:rPr>
          <w:rFonts w:ascii="Cachet Book" w:hAnsi="Cachet Book" w:cs="Calibri"/>
          <w:sz w:val="20"/>
          <w:szCs w:val="20"/>
        </w:rPr>
        <w:t xml:space="preserve"> for further information.</w:t>
      </w:r>
    </w:p>
    <w:p w:rsidR="00D62B84" w:rsidRDefault="00D62B84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D62B84" w:rsidRPr="00D62B84" w:rsidRDefault="00D62B84" w:rsidP="00443C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62B84">
        <w:rPr>
          <w:rFonts w:ascii="Cachet Book" w:hAnsi="Cachet Book" w:cs="Calibri"/>
          <w:sz w:val="20"/>
          <w:szCs w:val="20"/>
        </w:rPr>
        <w:t xml:space="preserve">Those </w:t>
      </w:r>
      <w:r w:rsidRPr="00621804">
        <w:rPr>
          <w:rFonts w:ascii="Cachet Book" w:hAnsi="Cachet Book" w:cs="Calibri"/>
          <w:sz w:val="20"/>
          <w:szCs w:val="20"/>
        </w:rPr>
        <w:t>who are certified in USA Swimming Officials</w:t>
      </w:r>
      <w:r w:rsidRPr="00D62B84">
        <w:rPr>
          <w:rFonts w:ascii="Cachet Book" w:hAnsi="Cachet Book" w:cs="Calibri"/>
          <w:sz w:val="20"/>
          <w:szCs w:val="20"/>
        </w:rPr>
        <w:t xml:space="preserve"> can replace YMCA Official positions in YMCA meets as long as the swim meet has its minimum required YMCA Officials.</w:t>
      </w:r>
      <w:r w:rsidR="00621804">
        <w:rPr>
          <w:rFonts w:ascii="Cachet Book" w:hAnsi="Cachet Book" w:cs="Calibri"/>
          <w:sz w:val="20"/>
          <w:szCs w:val="20"/>
        </w:rPr>
        <w:t xml:space="preserve">   </w:t>
      </w:r>
      <w:r w:rsidR="006D7673">
        <w:rPr>
          <w:rFonts w:ascii="Cachet Book" w:hAnsi="Cachet Book" w:cs="Calibri"/>
          <w:sz w:val="20"/>
          <w:szCs w:val="20"/>
        </w:rPr>
        <w:t xml:space="preserve">If this occurs, it does not mean this would grant the participant YMCA Official’s Certification.  </w:t>
      </w:r>
      <w:r w:rsidR="00621804">
        <w:rPr>
          <w:rFonts w:ascii="Cachet Book" w:hAnsi="Cachet Book" w:cs="Calibri"/>
          <w:sz w:val="20"/>
          <w:szCs w:val="20"/>
        </w:rPr>
        <w:t>Those interested would need to go through the “bridged” training process.</w:t>
      </w:r>
    </w:p>
    <w:p w:rsidR="00D62B84" w:rsidRDefault="00D62B84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D62B84" w:rsidRPr="00D62B84" w:rsidRDefault="00D62B84" w:rsidP="00443C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62B84">
        <w:rPr>
          <w:rFonts w:ascii="Cachet Book" w:hAnsi="Cachet Book" w:cs="Calibri"/>
          <w:sz w:val="20"/>
          <w:szCs w:val="20"/>
        </w:rPr>
        <w:t xml:space="preserve">Those YMCA Officials looking to officiate at USA Swim Meets cannot do so without proper certification.  They must go through their LSC and/or USA Swimming Officials Chair </w:t>
      </w:r>
    </w:p>
    <w:p w:rsidR="00FE6FBA" w:rsidRDefault="00FE6FBA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</w:p>
    <w:p w:rsidR="00FE6FBA" w:rsidRPr="006D7673" w:rsidRDefault="00FE6FBA" w:rsidP="00443CDF">
      <w:p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b/>
          <w:sz w:val="20"/>
          <w:szCs w:val="20"/>
        </w:rPr>
      </w:pPr>
      <w:r w:rsidRPr="006D7673">
        <w:rPr>
          <w:rFonts w:ascii="Cachet Book" w:hAnsi="Cachet Book" w:cs="Calibri"/>
          <w:b/>
          <w:sz w:val="20"/>
          <w:szCs w:val="20"/>
        </w:rPr>
        <w:t>YMCA Certified Official seeking USA Swimming Officials Certification:</w:t>
      </w:r>
    </w:p>
    <w:p w:rsidR="00FE6FBA" w:rsidRDefault="00FE6FBA" w:rsidP="00443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Will need to contact local USA Swimming Officials Chair to communicate desire to be USA certified.</w:t>
      </w:r>
    </w:p>
    <w:p w:rsidR="00FE6FBA" w:rsidRDefault="00FE6FBA" w:rsidP="00443CD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Proof of current certification and recommendations from other officials who are familiar with you abilities and experience will be requested.</w:t>
      </w:r>
    </w:p>
    <w:p w:rsidR="00FE6FBA" w:rsidRDefault="00FE6FBA" w:rsidP="00443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>
        <w:rPr>
          <w:rFonts w:ascii="Cachet Book" w:hAnsi="Cachet Book" w:cs="Calibri"/>
          <w:sz w:val="20"/>
          <w:szCs w:val="20"/>
        </w:rPr>
        <w:t>Each reciprocity case may be different based on desired officials position and discussion with the USA Swimming Officials Chair.</w:t>
      </w:r>
    </w:p>
    <w:p w:rsidR="00D62B84" w:rsidRDefault="00D62B84" w:rsidP="00443CD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62B84">
        <w:rPr>
          <w:rFonts w:ascii="Cachet Book" w:hAnsi="Cachet Book" w:cs="Calibri"/>
          <w:sz w:val="20"/>
          <w:szCs w:val="20"/>
        </w:rPr>
        <w:t>As per the Iowa LSC, Y officials looking to become certifie</w:t>
      </w:r>
      <w:r>
        <w:rPr>
          <w:rFonts w:ascii="Cachet Book" w:hAnsi="Cachet Book" w:cs="Calibri"/>
          <w:sz w:val="20"/>
          <w:szCs w:val="20"/>
        </w:rPr>
        <w:t>d in USAS N1 Official Certifications, participants must:</w:t>
      </w:r>
    </w:p>
    <w:p w:rsidR="00D62B84" w:rsidRPr="00D62B84" w:rsidRDefault="00D62B84" w:rsidP="00443CD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62B84">
        <w:rPr>
          <w:rFonts w:ascii="Cachet Book" w:hAnsi="Cachet Book"/>
          <w:sz w:val="20"/>
          <w:szCs w:val="20"/>
        </w:rPr>
        <w:t>Attend a General USAS Officiating Clinic.</w:t>
      </w:r>
    </w:p>
    <w:p w:rsidR="00D62B84" w:rsidRPr="00D62B84" w:rsidRDefault="00D62B84" w:rsidP="00443CDF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chet Book" w:hAnsi="Cachet Book" w:cs="Calibri"/>
          <w:sz w:val="20"/>
          <w:szCs w:val="20"/>
        </w:rPr>
      </w:pPr>
      <w:r w:rsidRPr="00D62B84">
        <w:rPr>
          <w:rFonts w:ascii="Cachet Book" w:hAnsi="Cachet Book"/>
          <w:sz w:val="20"/>
          <w:szCs w:val="20"/>
        </w:rPr>
        <w:t>Complete 1 apprenticeship session at a USAS sanctioned meet.</w:t>
      </w:r>
    </w:p>
    <w:p w:rsidR="00D62B84" w:rsidRPr="00D62B84" w:rsidRDefault="00D62B84" w:rsidP="00443CDF">
      <w:pPr>
        <w:pStyle w:val="PlainText"/>
        <w:numPr>
          <w:ilvl w:val="1"/>
          <w:numId w:val="24"/>
        </w:numPr>
        <w:rPr>
          <w:rFonts w:ascii="Cachet Book" w:hAnsi="Cachet Book"/>
          <w:sz w:val="20"/>
          <w:szCs w:val="20"/>
        </w:rPr>
      </w:pPr>
      <w:r w:rsidRPr="00D62B84">
        <w:rPr>
          <w:rFonts w:ascii="Cachet Book" w:hAnsi="Cachet Book"/>
          <w:sz w:val="20"/>
          <w:szCs w:val="20"/>
        </w:rPr>
        <w:t>Register with USAS as a Non-Athlete Member.</w:t>
      </w:r>
    </w:p>
    <w:p w:rsidR="00D62B84" w:rsidRPr="00D62B84" w:rsidRDefault="00D62B84" w:rsidP="00443CDF">
      <w:pPr>
        <w:pStyle w:val="PlainText"/>
        <w:numPr>
          <w:ilvl w:val="1"/>
          <w:numId w:val="24"/>
        </w:numPr>
        <w:rPr>
          <w:rFonts w:ascii="Cachet Book" w:hAnsi="Cachet Book"/>
          <w:sz w:val="20"/>
          <w:szCs w:val="20"/>
        </w:rPr>
      </w:pPr>
      <w:r w:rsidRPr="00D62B84">
        <w:rPr>
          <w:rFonts w:ascii="Cachet Book" w:hAnsi="Cachet Book"/>
          <w:sz w:val="20"/>
          <w:szCs w:val="20"/>
        </w:rPr>
        <w:t>Complete their Background Check on the USAS webs</w:t>
      </w:r>
      <w:r>
        <w:rPr>
          <w:rFonts w:ascii="Cachet Book" w:hAnsi="Cachet Book"/>
          <w:sz w:val="20"/>
          <w:szCs w:val="20"/>
        </w:rPr>
        <w:t>ite</w:t>
      </w:r>
      <w:r w:rsidRPr="00D62B84">
        <w:rPr>
          <w:rFonts w:ascii="Cachet Book" w:hAnsi="Cachet Book"/>
          <w:sz w:val="20"/>
          <w:szCs w:val="20"/>
        </w:rPr>
        <w:t>.</w:t>
      </w:r>
    </w:p>
    <w:p w:rsidR="00D62B84" w:rsidRPr="00D62B84" w:rsidRDefault="00D62B84" w:rsidP="00443CDF">
      <w:pPr>
        <w:pStyle w:val="PlainText"/>
        <w:numPr>
          <w:ilvl w:val="1"/>
          <w:numId w:val="24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Complete the Safe Sport Athlete Protection T</w:t>
      </w:r>
      <w:r w:rsidRPr="00D62B84">
        <w:rPr>
          <w:rFonts w:ascii="Cachet Book" w:hAnsi="Cachet Book"/>
          <w:sz w:val="20"/>
          <w:szCs w:val="20"/>
        </w:rPr>
        <w:t>raining on the USAS website.</w:t>
      </w:r>
    </w:p>
    <w:p w:rsidR="00D62B84" w:rsidRDefault="00D62B84" w:rsidP="00443CDF">
      <w:pPr>
        <w:pStyle w:val="PlainText"/>
        <w:numPr>
          <w:ilvl w:val="1"/>
          <w:numId w:val="24"/>
        </w:numPr>
        <w:rPr>
          <w:rFonts w:ascii="Cachet Book" w:hAnsi="Cachet Book"/>
          <w:sz w:val="20"/>
          <w:szCs w:val="20"/>
        </w:rPr>
      </w:pPr>
      <w:r w:rsidRPr="00D62B84">
        <w:rPr>
          <w:rFonts w:ascii="Cachet Book" w:hAnsi="Cachet Book"/>
          <w:sz w:val="20"/>
          <w:szCs w:val="20"/>
        </w:rPr>
        <w:t>Mail/email their completed Apprentice Form to Iowa Swimming's Officials Chair.</w:t>
      </w:r>
    </w:p>
    <w:p w:rsidR="00D62B84" w:rsidRDefault="00D62B84" w:rsidP="00443CDF">
      <w:pPr>
        <w:pStyle w:val="PlainText"/>
        <w:rPr>
          <w:rFonts w:ascii="Cachet Book" w:hAnsi="Cachet Book"/>
          <w:sz w:val="20"/>
          <w:szCs w:val="20"/>
        </w:rPr>
      </w:pPr>
    </w:p>
    <w:p w:rsidR="00E05093" w:rsidRPr="006D7673" w:rsidRDefault="00E05093" w:rsidP="00443CDF">
      <w:pPr>
        <w:pStyle w:val="PlainText"/>
        <w:rPr>
          <w:rFonts w:ascii="Cachet Book" w:hAnsi="Cachet Book"/>
          <w:b/>
          <w:sz w:val="20"/>
          <w:szCs w:val="20"/>
        </w:rPr>
      </w:pPr>
      <w:r w:rsidRPr="006D7673">
        <w:rPr>
          <w:rFonts w:ascii="Cachet Book" w:hAnsi="Cachet Book"/>
          <w:b/>
          <w:sz w:val="20"/>
          <w:szCs w:val="20"/>
        </w:rPr>
        <w:t>USA-S Certified Official Seeking YMCA Certification:</w:t>
      </w:r>
    </w:p>
    <w:p w:rsidR="00E05093" w:rsidRDefault="00E05093" w:rsidP="00443CDF">
      <w:pPr>
        <w:pStyle w:val="PlainText"/>
        <w:numPr>
          <w:ilvl w:val="0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Attend appropriate level YMCA Clinic.</w:t>
      </w:r>
    </w:p>
    <w:p w:rsidR="00E05093" w:rsidRDefault="00E05093" w:rsidP="00443CDF">
      <w:pPr>
        <w:pStyle w:val="PlainText"/>
        <w:numPr>
          <w:ilvl w:val="1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For a fully certified USA-S official who has officiated for at least one year and having worked at least eight meet sessions, may go directly to Level II.</w:t>
      </w:r>
    </w:p>
    <w:p w:rsidR="00E05093" w:rsidRDefault="00E05093" w:rsidP="00443CDF">
      <w:pPr>
        <w:pStyle w:val="PlainText"/>
        <w:numPr>
          <w:ilvl w:val="0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Pass appropriate YMCA Level test.</w:t>
      </w:r>
    </w:p>
    <w:p w:rsidR="00E05093" w:rsidRDefault="00E05093" w:rsidP="00443CDF">
      <w:pPr>
        <w:pStyle w:val="PlainText"/>
        <w:numPr>
          <w:ilvl w:val="1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Those USA-S Certified Officials who have recently taken the USA-S test (within a three month period) will only have to answer a small portion of the test regarding YMCA Values and Rules.</w:t>
      </w:r>
    </w:p>
    <w:p w:rsidR="00E05093" w:rsidRDefault="004611C9" w:rsidP="00443CDF">
      <w:pPr>
        <w:pStyle w:val="PlainText"/>
        <w:numPr>
          <w:ilvl w:val="1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Stroke and Turn Officials and Starters will have to take the full Level II Certification Test, as they are seeking certification as a Referee and Starter.</w:t>
      </w:r>
    </w:p>
    <w:p w:rsidR="004611C9" w:rsidRDefault="004611C9" w:rsidP="00443CDF">
      <w:pPr>
        <w:pStyle w:val="PlainText"/>
        <w:numPr>
          <w:ilvl w:val="1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Referees will only have to take the Level II Recertification Test.</w:t>
      </w:r>
    </w:p>
    <w:p w:rsidR="00C5086A" w:rsidRPr="006D7673" w:rsidRDefault="004611C9" w:rsidP="00443CDF">
      <w:pPr>
        <w:pStyle w:val="PlainText"/>
        <w:numPr>
          <w:ilvl w:val="0"/>
          <w:numId w:val="26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For experienced USA-S Certified Officials, it is recommended that Local YMCA Swim League requirements be waived.</w:t>
      </w:r>
    </w:p>
    <w:p w:rsidR="006D7673" w:rsidRDefault="006D7673" w:rsidP="00443CDF">
      <w:pPr>
        <w:pStyle w:val="PlainText"/>
        <w:rPr>
          <w:rFonts w:ascii="Cachet Book" w:hAnsi="Cachet Book"/>
          <w:b/>
          <w:sz w:val="20"/>
          <w:szCs w:val="20"/>
        </w:rPr>
      </w:pPr>
    </w:p>
    <w:p w:rsidR="006D7673" w:rsidRDefault="006D7673" w:rsidP="00443CDF">
      <w:pPr>
        <w:pStyle w:val="PlainText"/>
        <w:rPr>
          <w:rFonts w:ascii="Cachet Book" w:hAnsi="Cachet Book"/>
          <w:b/>
          <w:sz w:val="20"/>
          <w:szCs w:val="20"/>
        </w:rPr>
      </w:pPr>
    </w:p>
    <w:p w:rsidR="00C5086A" w:rsidRPr="006D7673" w:rsidRDefault="00C5086A" w:rsidP="00443CDF">
      <w:pPr>
        <w:pStyle w:val="PlainText"/>
        <w:rPr>
          <w:rFonts w:ascii="Cachet Book" w:hAnsi="Cachet Book"/>
          <w:b/>
          <w:sz w:val="20"/>
          <w:szCs w:val="20"/>
        </w:rPr>
      </w:pPr>
      <w:r w:rsidRPr="006D7673">
        <w:rPr>
          <w:rFonts w:ascii="Cachet Book" w:hAnsi="Cachet Book"/>
          <w:b/>
          <w:sz w:val="20"/>
          <w:szCs w:val="20"/>
        </w:rPr>
        <w:t>YMCA Officials Recertification:</w:t>
      </w:r>
    </w:p>
    <w:p w:rsidR="00C5086A" w:rsidRDefault="00C5086A" w:rsidP="00443CDF">
      <w:pPr>
        <w:pStyle w:val="PlainText"/>
        <w:numPr>
          <w:ilvl w:val="0"/>
          <w:numId w:val="27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Certification valid for 3 years</w:t>
      </w:r>
    </w:p>
    <w:p w:rsidR="00C5086A" w:rsidRDefault="00C5086A" w:rsidP="00443CDF">
      <w:pPr>
        <w:pStyle w:val="PlainText"/>
        <w:numPr>
          <w:ilvl w:val="0"/>
          <w:numId w:val="27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Must attend clinic and pass the appropriate re-certification test.</w:t>
      </w:r>
    </w:p>
    <w:p w:rsidR="00C5086A" w:rsidRDefault="00C5086A" w:rsidP="00443CDF">
      <w:pPr>
        <w:pStyle w:val="PlainText"/>
        <w:numPr>
          <w:ilvl w:val="0"/>
          <w:numId w:val="27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Requires a minimum of 12 sessions worked over a three year period</w:t>
      </w:r>
    </w:p>
    <w:p w:rsidR="00C5086A" w:rsidRPr="006D7673" w:rsidRDefault="00C5086A" w:rsidP="00443CDF">
      <w:pPr>
        <w:pStyle w:val="PlainText"/>
        <w:numPr>
          <w:ilvl w:val="1"/>
          <w:numId w:val="27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Those USA-A certified – up to one half of the required sessions may be satisfied at USA-S meets.</w:t>
      </w:r>
    </w:p>
    <w:p w:rsidR="006D7673" w:rsidRDefault="006D7673" w:rsidP="00443CDF">
      <w:pPr>
        <w:pStyle w:val="PlainText"/>
        <w:rPr>
          <w:rFonts w:ascii="Cachet Book" w:hAnsi="Cachet Book"/>
          <w:sz w:val="20"/>
          <w:szCs w:val="20"/>
        </w:rPr>
      </w:pPr>
    </w:p>
    <w:p w:rsidR="00C5086A" w:rsidRPr="006D7673" w:rsidRDefault="00C5086A" w:rsidP="00443CDF">
      <w:pPr>
        <w:pStyle w:val="PlainText"/>
        <w:rPr>
          <w:rFonts w:ascii="Cachet Book" w:hAnsi="Cachet Book"/>
          <w:b/>
          <w:sz w:val="20"/>
          <w:szCs w:val="20"/>
        </w:rPr>
      </w:pPr>
      <w:r w:rsidRPr="006D7673">
        <w:rPr>
          <w:rFonts w:ascii="Cachet Book" w:hAnsi="Cachet Book"/>
          <w:b/>
          <w:sz w:val="20"/>
          <w:szCs w:val="20"/>
        </w:rPr>
        <w:t>USA-S Officials Recertification:</w:t>
      </w:r>
    </w:p>
    <w:p w:rsidR="00C5086A" w:rsidRDefault="00C5086A" w:rsidP="00443CDF">
      <w:pPr>
        <w:pStyle w:val="PlainText"/>
        <w:numPr>
          <w:ilvl w:val="0"/>
          <w:numId w:val="28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An LSC may require testing, meet experience or a combination of both, as well as other requirements for re-certification.</w:t>
      </w:r>
    </w:p>
    <w:p w:rsidR="00C5086A" w:rsidRDefault="00C5086A" w:rsidP="00443CDF">
      <w:pPr>
        <w:pStyle w:val="PlainText"/>
        <w:numPr>
          <w:ilvl w:val="0"/>
          <w:numId w:val="28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Re-certification recommended every 3 years</w:t>
      </w:r>
    </w:p>
    <w:p w:rsidR="00FE6FBA" w:rsidRPr="006D7673" w:rsidRDefault="00C5086A" w:rsidP="00443CDF">
      <w:pPr>
        <w:pStyle w:val="PlainText"/>
        <w:numPr>
          <w:ilvl w:val="0"/>
          <w:numId w:val="28"/>
        </w:numPr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YMCA meets do count up to one half of the requirement of “meet/sessions” served.</w:t>
      </w:r>
    </w:p>
    <w:sectPr w:rsidR="00FE6FBA" w:rsidRPr="006D7673" w:rsidSect="00443C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-Narrow">
    <w:altName w:val="Helvetica-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69E"/>
    <w:multiLevelType w:val="hybridMultilevel"/>
    <w:tmpl w:val="DE9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86D"/>
    <w:multiLevelType w:val="hybridMultilevel"/>
    <w:tmpl w:val="E07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468E"/>
    <w:multiLevelType w:val="hybridMultilevel"/>
    <w:tmpl w:val="F90E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54C5"/>
    <w:multiLevelType w:val="hybridMultilevel"/>
    <w:tmpl w:val="9FC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007D7"/>
    <w:multiLevelType w:val="hybridMultilevel"/>
    <w:tmpl w:val="CE6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B64"/>
    <w:multiLevelType w:val="hybridMultilevel"/>
    <w:tmpl w:val="2E5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1BA0"/>
    <w:multiLevelType w:val="hybridMultilevel"/>
    <w:tmpl w:val="1CF6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7E34"/>
    <w:multiLevelType w:val="hybridMultilevel"/>
    <w:tmpl w:val="E0E2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E62CD"/>
    <w:multiLevelType w:val="hybridMultilevel"/>
    <w:tmpl w:val="04CE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4372D"/>
    <w:multiLevelType w:val="hybridMultilevel"/>
    <w:tmpl w:val="F8D4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0766"/>
    <w:multiLevelType w:val="hybridMultilevel"/>
    <w:tmpl w:val="1A8E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1C98"/>
    <w:multiLevelType w:val="hybridMultilevel"/>
    <w:tmpl w:val="799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488B"/>
    <w:multiLevelType w:val="hybridMultilevel"/>
    <w:tmpl w:val="6C78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B52BE"/>
    <w:multiLevelType w:val="hybridMultilevel"/>
    <w:tmpl w:val="0E50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B51A2"/>
    <w:multiLevelType w:val="hybridMultilevel"/>
    <w:tmpl w:val="E7EA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646CD9"/>
    <w:multiLevelType w:val="hybridMultilevel"/>
    <w:tmpl w:val="FDA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64801"/>
    <w:multiLevelType w:val="hybridMultilevel"/>
    <w:tmpl w:val="16D0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B464E"/>
    <w:multiLevelType w:val="multilevel"/>
    <w:tmpl w:val="CD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51C25"/>
    <w:multiLevelType w:val="hybridMultilevel"/>
    <w:tmpl w:val="E964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C3E08"/>
    <w:multiLevelType w:val="hybridMultilevel"/>
    <w:tmpl w:val="EE84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87748"/>
    <w:multiLevelType w:val="hybridMultilevel"/>
    <w:tmpl w:val="BF4A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6675F"/>
    <w:multiLevelType w:val="hybridMultilevel"/>
    <w:tmpl w:val="F01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B09FC"/>
    <w:multiLevelType w:val="hybridMultilevel"/>
    <w:tmpl w:val="6A0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40B90"/>
    <w:multiLevelType w:val="hybridMultilevel"/>
    <w:tmpl w:val="A5B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54992"/>
    <w:multiLevelType w:val="hybridMultilevel"/>
    <w:tmpl w:val="369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E1C25"/>
    <w:multiLevelType w:val="hybridMultilevel"/>
    <w:tmpl w:val="094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537A"/>
    <w:multiLevelType w:val="hybridMultilevel"/>
    <w:tmpl w:val="55D2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22961"/>
    <w:multiLevelType w:val="hybridMultilevel"/>
    <w:tmpl w:val="3F42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0"/>
  </w:num>
  <w:num w:numId="5">
    <w:abstractNumId w:val="24"/>
  </w:num>
  <w:num w:numId="6">
    <w:abstractNumId w:val="2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21"/>
  </w:num>
  <w:num w:numId="17">
    <w:abstractNumId w:val="0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23"/>
  </w:num>
  <w:num w:numId="23">
    <w:abstractNumId w:val="17"/>
  </w:num>
  <w:num w:numId="24">
    <w:abstractNumId w:val="26"/>
  </w:num>
  <w:num w:numId="25">
    <w:abstractNumId w:val="25"/>
  </w:num>
  <w:num w:numId="26">
    <w:abstractNumId w:val="5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0"/>
    <w:rsid w:val="000E10CC"/>
    <w:rsid w:val="00112AF2"/>
    <w:rsid w:val="00135675"/>
    <w:rsid w:val="00265133"/>
    <w:rsid w:val="00443CDF"/>
    <w:rsid w:val="004611C9"/>
    <w:rsid w:val="00466E95"/>
    <w:rsid w:val="004C490B"/>
    <w:rsid w:val="00547C73"/>
    <w:rsid w:val="00613A17"/>
    <w:rsid w:val="00621804"/>
    <w:rsid w:val="00650DBD"/>
    <w:rsid w:val="006D7673"/>
    <w:rsid w:val="007228DE"/>
    <w:rsid w:val="00744E1D"/>
    <w:rsid w:val="007E06E9"/>
    <w:rsid w:val="00846241"/>
    <w:rsid w:val="008561A0"/>
    <w:rsid w:val="0091513A"/>
    <w:rsid w:val="009801D6"/>
    <w:rsid w:val="00B07CBC"/>
    <w:rsid w:val="00B42362"/>
    <w:rsid w:val="00B835E2"/>
    <w:rsid w:val="00B974B0"/>
    <w:rsid w:val="00C5086A"/>
    <w:rsid w:val="00C65188"/>
    <w:rsid w:val="00D621EB"/>
    <w:rsid w:val="00D62B84"/>
    <w:rsid w:val="00D96AE7"/>
    <w:rsid w:val="00DE5E26"/>
    <w:rsid w:val="00E05093"/>
    <w:rsid w:val="00EF3296"/>
    <w:rsid w:val="00EF5EBB"/>
    <w:rsid w:val="00F26A82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88"/>
    <w:rPr>
      <w:color w:val="0000FF" w:themeColor="hyperlink"/>
      <w:u w:val="single"/>
    </w:rPr>
  </w:style>
  <w:style w:type="paragraph" w:customStyle="1" w:styleId="Default">
    <w:name w:val="Default"/>
    <w:rsid w:val="00F2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1">
    <w:name w:val="Pa7+1"/>
    <w:basedOn w:val="Default"/>
    <w:next w:val="Default"/>
    <w:uiPriority w:val="99"/>
    <w:rsid w:val="00D96AE7"/>
    <w:pPr>
      <w:spacing w:line="171" w:lineRule="atLeast"/>
    </w:pPr>
    <w:rPr>
      <w:rFonts w:ascii="Helvetica-Narrow" w:hAnsi="Helvetica-Narrow" w:cstheme="minorBidi"/>
      <w:color w:val="auto"/>
    </w:rPr>
  </w:style>
  <w:style w:type="paragraph" w:customStyle="1" w:styleId="Pa241">
    <w:name w:val="Pa24+1"/>
    <w:basedOn w:val="Default"/>
    <w:next w:val="Default"/>
    <w:uiPriority w:val="99"/>
    <w:rsid w:val="00D96AE7"/>
    <w:pPr>
      <w:spacing w:line="151" w:lineRule="atLeast"/>
    </w:pPr>
    <w:rPr>
      <w:rFonts w:ascii="Helvetica-Narrow" w:hAnsi="Helvetica-Narrow"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D96AE7"/>
    <w:pPr>
      <w:spacing w:line="151" w:lineRule="atLeast"/>
    </w:pPr>
    <w:rPr>
      <w:rFonts w:ascii="Helvetica-Narrow" w:hAnsi="Helvetica-Narrow"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D62B84"/>
    <w:pPr>
      <w:spacing w:after="0" w:line="240" w:lineRule="auto"/>
    </w:pPr>
    <w:rPr>
      <w:rFonts w:ascii="Verdana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B84"/>
    <w:rPr>
      <w:rFonts w:ascii="Verdana" w:hAnsi="Verdana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88"/>
    <w:rPr>
      <w:color w:val="0000FF" w:themeColor="hyperlink"/>
      <w:u w:val="single"/>
    </w:rPr>
  </w:style>
  <w:style w:type="paragraph" w:customStyle="1" w:styleId="Default">
    <w:name w:val="Default"/>
    <w:rsid w:val="00F2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1">
    <w:name w:val="Pa7+1"/>
    <w:basedOn w:val="Default"/>
    <w:next w:val="Default"/>
    <w:uiPriority w:val="99"/>
    <w:rsid w:val="00D96AE7"/>
    <w:pPr>
      <w:spacing w:line="171" w:lineRule="atLeast"/>
    </w:pPr>
    <w:rPr>
      <w:rFonts w:ascii="Helvetica-Narrow" w:hAnsi="Helvetica-Narrow" w:cstheme="minorBidi"/>
      <w:color w:val="auto"/>
    </w:rPr>
  </w:style>
  <w:style w:type="paragraph" w:customStyle="1" w:styleId="Pa241">
    <w:name w:val="Pa24+1"/>
    <w:basedOn w:val="Default"/>
    <w:next w:val="Default"/>
    <w:uiPriority w:val="99"/>
    <w:rsid w:val="00D96AE7"/>
    <w:pPr>
      <w:spacing w:line="151" w:lineRule="atLeast"/>
    </w:pPr>
    <w:rPr>
      <w:rFonts w:ascii="Helvetica-Narrow" w:hAnsi="Helvetica-Narrow"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D96AE7"/>
    <w:pPr>
      <w:spacing w:line="151" w:lineRule="atLeast"/>
    </w:pPr>
    <w:rPr>
      <w:rFonts w:ascii="Helvetica-Narrow" w:hAnsi="Helvetica-Narrow"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D62B84"/>
    <w:pPr>
      <w:spacing w:after="0" w:line="240" w:lineRule="auto"/>
    </w:pPr>
    <w:rPr>
      <w:rFonts w:ascii="Verdana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B84"/>
    <w:rPr>
      <w:rFonts w:ascii="Verdana" w:hAnsi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0358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cdc.yexchange.org/" TargetMode="External"/><Relationship Id="rId7" Type="http://schemas.openxmlformats.org/officeDocument/2006/relationships/hyperlink" Target="https://lcdc.yexchange.org/" TargetMode="External"/><Relationship Id="rId8" Type="http://schemas.openxmlformats.org/officeDocument/2006/relationships/hyperlink" Target="http://www.ymcacompetitiveswim.org/YMCAOfficialsExpiration.asp" TargetMode="External"/><Relationship Id="rId9" Type="http://schemas.openxmlformats.org/officeDocument/2006/relationships/hyperlink" Target="http://www.usaswimming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2132</Words>
  <Characters>12159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YMCA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Heilman</cp:lastModifiedBy>
  <cp:revision>2</cp:revision>
  <dcterms:created xsi:type="dcterms:W3CDTF">2016-05-19T18:03:00Z</dcterms:created>
  <dcterms:modified xsi:type="dcterms:W3CDTF">2016-05-19T18:03:00Z</dcterms:modified>
</cp:coreProperties>
</file>