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8F" w:rsidRDefault="004E1D57" w:rsidP="004E1D57">
      <w:pPr>
        <w:jc w:val="center"/>
      </w:pPr>
      <w:r>
        <w:t>WCM Board Meeting Minutes</w:t>
      </w:r>
    </w:p>
    <w:p w:rsidR="004E1D57" w:rsidRDefault="004E1D57" w:rsidP="004E1D57">
      <w:pPr>
        <w:jc w:val="center"/>
      </w:pPr>
      <w:r>
        <w:t>3/6/2012</w:t>
      </w:r>
    </w:p>
    <w:p w:rsidR="004E1D57" w:rsidRDefault="004E1D57" w:rsidP="004E1D57">
      <w:r>
        <w:t>Meeting was called to order at 6:00 PM</w:t>
      </w:r>
    </w:p>
    <w:p w:rsidR="004E1D57" w:rsidRDefault="004E1D57" w:rsidP="004E1D57">
      <w:r>
        <w:t xml:space="preserve">Board Members present: Mary Williams, Loren </w:t>
      </w:r>
      <w:proofErr w:type="spellStart"/>
      <w:r>
        <w:t>Druz</w:t>
      </w:r>
      <w:proofErr w:type="spellEnd"/>
      <w:r>
        <w:t xml:space="preserve">, Mike Piazza, Chris Stewart, Dave </w:t>
      </w:r>
      <w:proofErr w:type="spellStart"/>
      <w:r>
        <w:t>Skvarna</w:t>
      </w:r>
      <w:proofErr w:type="spellEnd"/>
      <w:r>
        <w:t xml:space="preserve">, Bruce Cousins, John King, Walter </w:t>
      </w:r>
      <w:proofErr w:type="spellStart"/>
      <w:r>
        <w:t>Tuholski</w:t>
      </w:r>
      <w:proofErr w:type="spellEnd"/>
      <w:r>
        <w:t xml:space="preserve">, Gordon Bell, Amy Bradford, </w:t>
      </w:r>
      <w:proofErr w:type="gramStart"/>
      <w:r>
        <w:t>Sid</w:t>
      </w:r>
      <w:proofErr w:type="gramEnd"/>
      <w:r>
        <w:t xml:space="preserve"> Dowell (alternate).  </w:t>
      </w:r>
      <w:proofErr w:type="gramStart"/>
      <w:r>
        <w:t xml:space="preserve">Kerry &amp; </w:t>
      </w:r>
      <w:proofErr w:type="spellStart"/>
      <w:r>
        <w:t>Bosco</w:t>
      </w:r>
      <w:proofErr w:type="spellEnd"/>
      <w:r>
        <w:t>.</w:t>
      </w:r>
      <w:proofErr w:type="gramEnd"/>
      <w:r>
        <w:t xml:space="preserve">  Other members: </w:t>
      </w:r>
      <w:proofErr w:type="spellStart"/>
      <w:r>
        <w:t>Kildine</w:t>
      </w:r>
      <w:proofErr w:type="spellEnd"/>
      <w:r>
        <w:t xml:space="preserve"> Harms, Greg </w:t>
      </w:r>
      <w:proofErr w:type="spellStart"/>
      <w:r>
        <w:t>Ratkovsky</w:t>
      </w:r>
      <w:proofErr w:type="spellEnd"/>
      <w:r>
        <w:t xml:space="preserve">, Leslie </w:t>
      </w:r>
      <w:proofErr w:type="spellStart"/>
      <w:r>
        <w:t>Mladinich</w:t>
      </w:r>
      <w:proofErr w:type="spellEnd"/>
      <w:r>
        <w:t>.</w:t>
      </w:r>
    </w:p>
    <w:p w:rsidR="00335B14" w:rsidRDefault="004E1D57" w:rsidP="004E1D57">
      <w:pPr>
        <w:pStyle w:val="ListParagraph"/>
        <w:numPr>
          <w:ilvl w:val="0"/>
          <w:numId w:val="1"/>
        </w:numPr>
      </w:pPr>
      <w:r>
        <w:t xml:space="preserve"> </w:t>
      </w:r>
      <w:r w:rsidR="00335B14">
        <w:t>Treasury Report.</w:t>
      </w:r>
    </w:p>
    <w:p w:rsidR="004E1D57" w:rsidRDefault="004E1D57" w:rsidP="00335B14">
      <w:pPr>
        <w:pStyle w:val="ListParagraph"/>
        <w:numPr>
          <w:ilvl w:val="0"/>
          <w:numId w:val="2"/>
        </w:numPr>
      </w:pPr>
      <w:proofErr w:type="spellStart"/>
      <w:r>
        <w:t>Kildine</w:t>
      </w:r>
      <w:proofErr w:type="spellEnd"/>
      <w:r>
        <w:t xml:space="preserve"> presented report relating to transitioning books to </w:t>
      </w:r>
      <w:proofErr w:type="spellStart"/>
      <w:r>
        <w:t>Quickbooks</w:t>
      </w:r>
      <w:proofErr w:type="spellEnd"/>
      <w:r>
        <w:t xml:space="preserve"> online.  </w:t>
      </w:r>
      <w:proofErr w:type="spellStart"/>
      <w:r>
        <w:t>Bosco</w:t>
      </w:r>
      <w:proofErr w:type="spellEnd"/>
      <w:r>
        <w:t xml:space="preserve">, Linda Fox (auditor) and </w:t>
      </w:r>
      <w:proofErr w:type="spellStart"/>
      <w:r>
        <w:t>Kildine</w:t>
      </w:r>
      <w:proofErr w:type="spellEnd"/>
      <w:r>
        <w:t xml:space="preserve"> will be the only people to make entries in program.  Chairperson and Treasurer will have read only access.  </w:t>
      </w:r>
      <w:proofErr w:type="spellStart"/>
      <w:r>
        <w:t>Kildine</w:t>
      </w:r>
      <w:proofErr w:type="spellEnd"/>
      <w:r>
        <w:t xml:space="preserve"> has volunteered to continue </w:t>
      </w:r>
      <w:r w:rsidR="00335B14">
        <w:t>for a short time</w:t>
      </w:r>
      <w:r>
        <w:t xml:space="preserve"> in her role of making Team Unify revenue entries, since the membership levels must be sorted manually and the workout pass entries are complicated.</w:t>
      </w:r>
      <w:r w:rsidR="00335B14">
        <w:t xml:space="preserve">  </w:t>
      </w:r>
    </w:p>
    <w:p w:rsidR="00335B14" w:rsidRDefault="00335B14" w:rsidP="00335B14">
      <w:pPr>
        <w:ind w:left="1080"/>
      </w:pPr>
      <w:r>
        <w:t>Suggestion is to move money earmarked as “Reserve”, which is currently in checking account, into its own line item marked as “Reserve Savings Account.”</w:t>
      </w:r>
    </w:p>
    <w:p w:rsidR="00335B14" w:rsidRDefault="00335B14" w:rsidP="00335B14">
      <w:pPr>
        <w:rPr>
          <w:b/>
        </w:rPr>
      </w:pPr>
      <w:r>
        <w:rPr>
          <w:b/>
        </w:rPr>
        <w:t xml:space="preserve">Motion was made to cancel Bank of America credit card, which </w:t>
      </w:r>
      <w:proofErr w:type="spellStart"/>
      <w:r>
        <w:rPr>
          <w:b/>
        </w:rPr>
        <w:t>Bosco</w:t>
      </w:r>
      <w:proofErr w:type="spellEnd"/>
      <w:r>
        <w:rPr>
          <w:b/>
        </w:rPr>
        <w:t xml:space="preserve"> and Kerry have had since inception of organization, and use Bank of the West [current Team bank] credit/debit card for ease of accounting.  </w:t>
      </w:r>
      <w:r w:rsidRPr="00317ABC">
        <w:t>Motion was unanimously approved.</w:t>
      </w:r>
    </w:p>
    <w:p w:rsidR="00CC0D70" w:rsidRPr="00CC0D70" w:rsidRDefault="00335B14" w:rsidP="00950AFF">
      <w:pPr>
        <w:pStyle w:val="ListParagraph"/>
        <w:numPr>
          <w:ilvl w:val="0"/>
          <w:numId w:val="1"/>
        </w:numPr>
      </w:pPr>
      <w:r>
        <w:t>Mike recapped changes in 2012 budget which includes a vote last month to reimburse Kerry for his overpayment of health insurance p</w:t>
      </w:r>
      <w:r w:rsidR="00950AFF">
        <w:t xml:space="preserve">remiums last year 2011; </w:t>
      </w:r>
      <w:r w:rsidR="00CC0D70">
        <w:rPr>
          <w:rFonts w:ascii="Calibri" w:hAnsi="Calibri" w:cs="Calibri"/>
        </w:rPr>
        <w:t>after two months it appears that our net projected 2012 surplus (revenues less expenses) will be at least $6,000 including recent budget changes, and may be larger if 2012 continue to exceed our budget projections.</w:t>
      </w:r>
    </w:p>
    <w:p w:rsidR="00950AFF" w:rsidRDefault="00950AFF" w:rsidP="00CC0D70">
      <w:pPr>
        <w:pStyle w:val="ListParagraph"/>
        <w:numPr>
          <w:ilvl w:val="0"/>
          <w:numId w:val="1"/>
        </w:numPr>
      </w:pPr>
      <w:r>
        <w:t>Kerry Report</w:t>
      </w:r>
    </w:p>
    <w:p w:rsidR="00950AFF" w:rsidRDefault="00950AFF" w:rsidP="00950AFF">
      <w:pPr>
        <w:pStyle w:val="ListParagraph"/>
        <w:numPr>
          <w:ilvl w:val="1"/>
          <w:numId w:val="1"/>
        </w:numPr>
      </w:pPr>
      <w:r>
        <w:t>ITC camp 25</w:t>
      </w:r>
      <w:r w:rsidRPr="00950AFF">
        <w:rPr>
          <w:vertAlign w:val="superscript"/>
        </w:rPr>
        <w:t>th</w:t>
      </w:r>
      <w:r>
        <w:t xml:space="preserve"> Anniversary: participant from all over US (50% returning participants</w:t>
      </w:r>
      <w:proofErr w:type="gramStart"/>
      <w:r>
        <w:t>) ;</w:t>
      </w:r>
      <w:proofErr w:type="gramEnd"/>
      <w:r>
        <w:t xml:space="preserve"> science –testing (by Dr. G of Olympic Training Center) very popular; evaluations positive; revenue &amp; expenses pending.</w:t>
      </w:r>
      <w:r w:rsidR="00F10B80">
        <w:t xml:space="preserve"> [Mike adds ITC is a budget neutral WCM program, which will be added to 2012 budget.]</w:t>
      </w:r>
    </w:p>
    <w:p w:rsidR="00F10B80" w:rsidRDefault="00F10B80" w:rsidP="00950AFF">
      <w:pPr>
        <w:pStyle w:val="ListParagraph"/>
        <w:numPr>
          <w:ilvl w:val="1"/>
          <w:numId w:val="1"/>
        </w:numPr>
      </w:pPr>
      <w:r>
        <w:t xml:space="preserve">Lisa compensation for coaching hours outside of Rossmoor.  The coaching staff needs fill-in for meets and some Saturdays.  Expected pay would be $100 per swim meet; $150 per day per Championship </w:t>
      </w:r>
      <w:proofErr w:type="gramStart"/>
      <w:r>
        <w:t>meet</w:t>
      </w:r>
      <w:proofErr w:type="gramEnd"/>
      <w:r>
        <w:t>.  Expected number of days is not likely to be more than five.</w:t>
      </w:r>
    </w:p>
    <w:p w:rsidR="00F10B80" w:rsidRDefault="00F10B80" w:rsidP="00F10B80">
      <w:r>
        <w:rPr>
          <w:b/>
        </w:rPr>
        <w:t xml:space="preserve">Motion was made to compensate Lisa at $100 per swim meet day, $150 per Championship swim meet day, and base hourly rate for Saturday workout coaching, understanding that WCM costs for additional per diem salary for Lisa will not exceed $750 per year.  </w:t>
      </w:r>
      <w:r>
        <w:t>After discussion, motion was unanimously passed.</w:t>
      </w:r>
    </w:p>
    <w:p w:rsidR="00F10B80" w:rsidRDefault="00F10B80" w:rsidP="00F10B80">
      <w:pPr>
        <w:pStyle w:val="ListParagraph"/>
        <w:numPr>
          <w:ilvl w:val="1"/>
          <w:numId w:val="1"/>
        </w:numPr>
      </w:pPr>
      <w:r>
        <w:t xml:space="preserve">Strawberry Canyon </w:t>
      </w:r>
      <w:proofErr w:type="gramStart"/>
      <w:r>
        <w:t>meet</w:t>
      </w:r>
      <w:proofErr w:type="gramEnd"/>
      <w:r>
        <w:t xml:space="preserve"> adding more participants to National IM Challenge.  WCM and Davis competing with East Coast teams, </w:t>
      </w:r>
      <w:proofErr w:type="spellStart"/>
      <w:r>
        <w:t>Carlburke</w:t>
      </w:r>
      <w:proofErr w:type="spellEnd"/>
      <w:r>
        <w:t xml:space="preserve"> (VA) and Asphalt Green (NY).</w:t>
      </w:r>
    </w:p>
    <w:p w:rsidR="00DD435B" w:rsidRDefault="00DD435B" w:rsidP="00F10B80">
      <w:pPr>
        <w:pStyle w:val="ListParagraph"/>
        <w:numPr>
          <w:ilvl w:val="1"/>
          <w:numId w:val="1"/>
        </w:numPr>
      </w:pPr>
      <w:r>
        <w:lastRenderedPageBreak/>
        <w:t xml:space="preserve">This Saturday </w:t>
      </w:r>
      <w:r w:rsidR="00175721">
        <w:t xml:space="preserve">at Clarke Pool </w:t>
      </w:r>
      <w:r>
        <w:t xml:space="preserve">before workout, </w:t>
      </w:r>
      <w:proofErr w:type="spellStart"/>
      <w:r>
        <w:t>Roque</w:t>
      </w:r>
      <w:proofErr w:type="spellEnd"/>
      <w:r>
        <w:t xml:space="preserve"> will have suit fitting through </w:t>
      </w:r>
      <w:proofErr w:type="spellStart"/>
      <w:r>
        <w:t>NorCal</w:t>
      </w:r>
      <w:proofErr w:type="spellEnd"/>
      <w:r>
        <w:t xml:space="preserve">.  New “engine” suit is a technical suit from Australian company.  Ordering for team caps also </w:t>
      </w:r>
      <w:proofErr w:type="gramStart"/>
      <w:r>
        <w:t>Sat</w:t>
      </w:r>
      <w:proofErr w:type="gramEnd"/>
      <w:r>
        <w:t>.</w:t>
      </w:r>
    </w:p>
    <w:p w:rsidR="00DD435B" w:rsidRDefault="00DD435B" w:rsidP="00DD435B">
      <w:pPr>
        <w:pStyle w:val="ListParagraph"/>
        <w:numPr>
          <w:ilvl w:val="0"/>
          <w:numId w:val="1"/>
        </w:numPr>
      </w:pPr>
      <w:r>
        <w:t>Old Business</w:t>
      </w:r>
    </w:p>
    <w:p w:rsidR="00DD435B" w:rsidRDefault="00DD435B" w:rsidP="00DD435B">
      <w:pPr>
        <w:pStyle w:val="ListParagraph"/>
        <w:numPr>
          <w:ilvl w:val="1"/>
          <w:numId w:val="1"/>
        </w:numPr>
      </w:pPr>
      <w:r>
        <w:t xml:space="preserve">Holiday Party (Chris).  Saturday is not available.  Deposit ($500) will be put down to reserve </w:t>
      </w:r>
      <w:proofErr w:type="spellStart"/>
      <w:r>
        <w:t>Encinal</w:t>
      </w:r>
      <w:proofErr w:type="spellEnd"/>
      <w:r>
        <w:t xml:space="preserve"> Yacht Club for Sunday, December 9 at 5:30.  JD has agreed to supply wine; menu planning will be later in year.</w:t>
      </w:r>
    </w:p>
    <w:p w:rsidR="00DD435B" w:rsidRDefault="00DD435B" w:rsidP="00DD435B">
      <w:pPr>
        <w:pStyle w:val="ListParagraph"/>
        <w:numPr>
          <w:ilvl w:val="1"/>
          <w:numId w:val="1"/>
        </w:numPr>
      </w:pPr>
      <w:r>
        <w:t xml:space="preserve">Picnic (Mary).  </w:t>
      </w:r>
      <w:proofErr w:type="spellStart"/>
      <w:r>
        <w:t>Larkey</w:t>
      </w:r>
      <w:proofErr w:type="spellEnd"/>
      <w:r>
        <w:t xml:space="preserve"> Park will be closed in September.  Karen offered dates in August which are available.  Mary will ask about Clarke pool availability and cost for September.  Gordon Bell will </w:t>
      </w:r>
      <w:r w:rsidR="00CC0D70">
        <w:t xml:space="preserve">investigate </w:t>
      </w:r>
      <w:r>
        <w:t>a couple other sites for quotes (</w:t>
      </w:r>
      <w:proofErr w:type="spellStart"/>
      <w:r>
        <w:t>Scotsdale</w:t>
      </w:r>
      <w:proofErr w:type="spellEnd"/>
      <w:r>
        <w:t>, Woodlands)</w:t>
      </w:r>
    </w:p>
    <w:p w:rsidR="00DD435B" w:rsidRDefault="00DD435B" w:rsidP="00DD435B">
      <w:pPr>
        <w:pStyle w:val="ListParagraph"/>
        <w:numPr>
          <w:ilvl w:val="1"/>
          <w:numId w:val="1"/>
        </w:numPr>
      </w:pPr>
      <w:r>
        <w:t xml:space="preserve">Sunday Workouts (Chris).  We currently do not </w:t>
      </w:r>
      <w:r w:rsidR="001D6927">
        <w:t xml:space="preserve">have </w:t>
      </w:r>
      <w:r w:rsidR="00175721">
        <w:t>a coach available for Sunday</w:t>
      </w:r>
      <w:r>
        <w:t>.  Cowell Pool offers 50M lap swim with coach on Sunday.  Interest seems to have waned.  Will bench idea at this time.</w:t>
      </w:r>
    </w:p>
    <w:p w:rsidR="001D6F75" w:rsidRDefault="00DD435B" w:rsidP="001D6F75">
      <w:pPr>
        <w:pStyle w:val="ListParagraph"/>
        <w:numPr>
          <w:ilvl w:val="1"/>
          <w:numId w:val="1"/>
        </w:numPr>
      </w:pPr>
      <w:r>
        <w:t xml:space="preserve">SSL (Dave).  Learn to </w:t>
      </w:r>
      <w:proofErr w:type="gramStart"/>
      <w:r>
        <w:t>Swim</w:t>
      </w:r>
      <w:proofErr w:type="gramEnd"/>
      <w:r>
        <w:t xml:space="preserve"> for adults.  Likely to be one hour for 3 days beginning week of Sept. 10</w:t>
      </w:r>
      <w:r w:rsidR="001D6F75">
        <w:t xml:space="preserve">; open to only 12 people.  Kerry is creating prototype for technique, which will be videotaped with volunteer.  Marketing with City of WC through Arts and </w:t>
      </w:r>
      <w:proofErr w:type="spellStart"/>
      <w:r w:rsidR="001D6F75">
        <w:t>Rec</w:t>
      </w:r>
      <w:proofErr w:type="spellEnd"/>
      <w:r w:rsidR="001D6F75">
        <w:t xml:space="preserve"> guide and </w:t>
      </w:r>
      <w:proofErr w:type="spellStart"/>
      <w:r w:rsidR="001D6F75">
        <w:t>NutTree</w:t>
      </w:r>
      <w:proofErr w:type="spellEnd"/>
      <w:r w:rsidR="001D6F75">
        <w:t xml:space="preserve"> publication</w:t>
      </w:r>
      <w:r w:rsidR="00175721">
        <w:t>s</w:t>
      </w:r>
      <w:r w:rsidR="001D6F75">
        <w:t>.  Will bring proposal to City.  Expect “budget neutral” WCM program.  Grant can be submitted in June to get funds from USMS for equipment.  Good number of WCM volunteers.</w:t>
      </w:r>
      <w:r w:rsidR="001D6F75">
        <w:tab/>
      </w:r>
    </w:p>
    <w:p w:rsidR="001D6F75" w:rsidRDefault="001D6F75" w:rsidP="001D6F75">
      <w:pPr>
        <w:pStyle w:val="ListParagraph"/>
        <w:numPr>
          <w:ilvl w:val="1"/>
          <w:numId w:val="1"/>
        </w:numPr>
      </w:pPr>
      <w:r>
        <w:t xml:space="preserve">Open Water (Walt).  Incentives for participation swimming 3 open water </w:t>
      </w:r>
      <w:proofErr w:type="gramStart"/>
      <w:r>
        <w:t>venues,</w:t>
      </w:r>
      <w:proofErr w:type="gramEnd"/>
      <w:r>
        <w:t xml:space="preserve"> best fit is printed sweatshirt @$20 each.  Will use $1000 revenue from corporate donor earmarked for OWS.  Guidelines for participation will be developed and present at April meeting, so kick-off can begin May.</w:t>
      </w:r>
    </w:p>
    <w:p w:rsidR="001D6F75" w:rsidRDefault="001D6F75" w:rsidP="001D6F75">
      <w:pPr>
        <w:pStyle w:val="ListParagraph"/>
        <w:numPr>
          <w:ilvl w:val="1"/>
          <w:numId w:val="1"/>
        </w:numPr>
      </w:pPr>
      <w:r>
        <w:t xml:space="preserve">Dental/Vision for Coaches (Mike).  It is not feasible for WCM to provide this coverage, since </w:t>
      </w:r>
      <w:r w:rsidR="00175721">
        <w:t>WCM does not have required 75% of employee participation</w:t>
      </w:r>
      <w:r>
        <w:t>.</w:t>
      </w:r>
    </w:p>
    <w:p w:rsidR="001D6F75" w:rsidRDefault="001D6F75" w:rsidP="001D6F75">
      <w:pPr>
        <w:pStyle w:val="ListParagraph"/>
        <w:numPr>
          <w:ilvl w:val="0"/>
          <w:numId w:val="1"/>
        </w:numPr>
      </w:pPr>
      <w:r>
        <w:t xml:space="preserve">Election of Executive Board.  </w:t>
      </w:r>
      <w:r w:rsidR="00317ABC">
        <w:t>Board members responded to inquiry of who would like to fill positions on board, which is present</w:t>
      </w:r>
      <w:r w:rsidR="00175721">
        <w:t>ed</w:t>
      </w:r>
      <w:r w:rsidR="00317ABC">
        <w:t xml:space="preserve"> </w:t>
      </w:r>
      <w:r w:rsidR="00175721">
        <w:t>on sheet provided at meeting</w:t>
      </w:r>
      <w:r w:rsidR="00317ABC">
        <w:t>.</w:t>
      </w:r>
    </w:p>
    <w:p w:rsidR="00317ABC" w:rsidRDefault="00317ABC" w:rsidP="00317ABC">
      <w:r w:rsidRPr="00317ABC">
        <w:rPr>
          <w:b/>
        </w:rPr>
        <w:t>Motion was made to accept Executive Board positions as presented in report:  Mike Piazza, Chairperson; John King, Vice-Chairperson; Mary Williams, Member-At-Large.</w:t>
      </w:r>
      <w:r>
        <w:rPr>
          <w:b/>
        </w:rPr>
        <w:t xml:space="preserve">  </w:t>
      </w:r>
      <w:r w:rsidRPr="00317ABC">
        <w:t>Measure was unanimously passed.</w:t>
      </w:r>
    </w:p>
    <w:p w:rsidR="00317ABC" w:rsidRDefault="00317ABC" w:rsidP="00317ABC">
      <w:pPr>
        <w:pStyle w:val="ListParagraph"/>
        <w:numPr>
          <w:ilvl w:val="0"/>
          <w:numId w:val="1"/>
        </w:numPr>
      </w:pPr>
      <w:r>
        <w:t>Team Goals (Mike Piazza)</w:t>
      </w:r>
      <w:r w:rsidR="001D6927">
        <w:t>:</w:t>
      </w:r>
      <w:r>
        <w:t xml:space="preserve"> </w:t>
      </w:r>
      <w:r w:rsidR="00CC0D70">
        <w:t xml:space="preserve"> </w:t>
      </w:r>
      <w:r w:rsidR="00CC0D70">
        <w:rPr>
          <w:rFonts w:ascii="Calibri" w:hAnsi="Calibri" w:cs="Calibri"/>
        </w:rPr>
        <w:t>Complete the improvement of team financial reports so that all board members have a clear picture of where we stand when needed for board decisions</w:t>
      </w:r>
      <w:r>
        <w:t xml:space="preserve"> Streamline administration regarding membership levels (Sid and </w:t>
      </w:r>
      <w:proofErr w:type="spellStart"/>
      <w:r>
        <w:t>Bosco</w:t>
      </w:r>
      <w:proofErr w:type="spellEnd"/>
      <w:r>
        <w:t xml:space="preserve">).  Improve </w:t>
      </w:r>
      <w:r w:rsidR="00175721">
        <w:t>communications (website, Mary; F</w:t>
      </w:r>
      <w:r>
        <w:t>acebook, Amy)</w:t>
      </w:r>
      <w:r w:rsidR="00175721">
        <w:t>.  Expand social ac</w:t>
      </w:r>
      <w:r>
        <w:t>tivit</w:t>
      </w:r>
      <w:r w:rsidR="00175721">
        <w:t>i</w:t>
      </w:r>
      <w:r>
        <w:t>es (Gordon).</w:t>
      </w:r>
    </w:p>
    <w:p w:rsidR="00317ABC" w:rsidRDefault="00317ABC" w:rsidP="00317ABC">
      <w:pPr>
        <w:pStyle w:val="ListParagraph"/>
        <w:numPr>
          <w:ilvl w:val="0"/>
          <w:numId w:val="1"/>
        </w:numPr>
      </w:pPr>
      <w:r>
        <w:t>Short Course Yards.  Meeting wi</w:t>
      </w:r>
      <w:r w:rsidR="00B13179">
        <w:t>th Tri-Valley after Board Meeting to discuss participation and revenue sharing.</w:t>
      </w:r>
    </w:p>
    <w:p w:rsidR="00B13179" w:rsidRDefault="00B13179" w:rsidP="00317ABC">
      <w:pPr>
        <w:pStyle w:val="ListParagraph"/>
        <w:numPr>
          <w:ilvl w:val="0"/>
          <w:numId w:val="1"/>
        </w:numPr>
      </w:pPr>
      <w:r>
        <w:t>Health Insurance Premium Increase.  Mike present report on Health Insurance increase due to aging up.  Different proposals to manage the discrepancy were presented.</w:t>
      </w:r>
    </w:p>
    <w:p w:rsidR="00B13179" w:rsidRDefault="00B13179" w:rsidP="00B13179">
      <w:r w:rsidRPr="00B13179">
        <w:rPr>
          <w:b/>
        </w:rPr>
        <w:t xml:space="preserve">Motion was made for WCM to pay for 75% of the premium increase and Kerry will pick up the remaining 25% for 2012.  Future compensation for health insurance will be made on a year-to-year </w:t>
      </w:r>
      <w:r w:rsidRPr="00B13179">
        <w:rPr>
          <w:b/>
        </w:rPr>
        <w:lastRenderedPageBreak/>
        <w:t>basis, but will be no less than</w:t>
      </w:r>
      <w:r w:rsidR="00175721">
        <w:rPr>
          <w:b/>
        </w:rPr>
        <w:t xml:space="preserve"> the required 50% of the policy</w:t>
      </w:r>
      <w:r w:rsidRPr="00B13179">
        <w:rPr>
          <w:b/>
        </w:rPr>
        <w:t>.</w:t>
      </w:r>
      <w:r>
        <w:rPr>
          <w:b/>
        </w:rPr>
        <w:t xml:space="preserve">  </w:t>
      </w:r>
      <w:r>
        <w:t>After considerable discussion, the motion was unanimously passed.</w:t>
      </w:r>
    </w:p>
    <w:p w:rsidR="00700803" w:rsidRDefault="00B13179" w:rsidP="00700803">
      <w:pPr>
        <w:pStyle w:val="ListParagraph"/>
        <w:numPr>
          <w:ilvl w:val="0"/>
          <w:numId w:val="1"/>
        </w:numPr>
      </w:pPr>
      <w:r>
        <w:t xml:space="preserve">Mid-Year Membership options.  The </w:t>
      </w:r>
      <w:r w:rsidR="00700803">
        <w:t>Basic Purple membership requires</w:t>
      </w:r>
      <w:r>
        <w:t xml:space="preserve"> new members</w:t>
      </w:r>
      <w:r w:rsidR="00700803">
        <w:t xml:space="preserve"> registering late to pay at the same rate as members signing up earlier.   Options to correct this were suggested.  1) Mike’s proposal: give late comers a few more swims on their workout passes.  2) Debbie’s: proposal:  manipulate Team Unify registration fee monthly, so the initial sign-up fee is pro-rated.   3)  Leave membership as it is.</w:t>
      </w:r>
    </w:p>
    <w:p w:rsidR="00700803" w:rsidRDefault="00700803" w:rsidP="00700803">
      <w:pPr>
        <w:ind w:left="720"/>
      </w:pPr>
      <w:r>
        <w:t xml:space="preserve">There was much discussion over the pros and cons of these plans.  New plans were proposed.  </w:t>
      </w:r>
      <w:r w:rsidR="00CC0D70">
        <w:t>Most board members support</w:t>
      </w:r>
      <w:r w:rsidR="001D6927">
        <w:t xml:space="preserve"> </w:t>
      </w:r>
      <w:r w:rsidR="00CC0D70">
        <w:t xml:space="preserve">dropping the Lilac mid-year membership in favor of a pro-rated Basic Purple rate, with a factor added to mid-rate rates to discourage team members from delaying their membership registration.  </w:t>
      </w:r>
      <w:r>
        <w:t xml:space="preserve">Sid </w:t>
      </w:r>
      <w:r w:rsidR="00CC0D70">
        <w:t xml:space="preserve">is going to investigate how we can do this and get back to the board. </w:t>
      </w:r>
    </w:p>
    <w:p w:rsidR="00700803" w:rsidRDefault="00700803" w:rsidP="00700803">
      <w:r>
        <w:t>Meeting was adjourned at 7:27PM</w:t>
      </w:r>
    </w:p>
    <w:p w:rsidR="00700803" w:rsidRPr="00335B14" w:rsidRDefault="00175721" w:rsidP="00700803">
      <w:proofErr w:type="gramStart"/>
      <w:r>
        <w:t xml:space="preserve">Respectfully submitted </w:t>
      </w:r>
      <w:proofErr w:type="spellStart"/>
      <w:r>
        <w:t>by</w:t>
      </w:r>
      <w:r w:rsidR="00700803">
        <w:t>Mary</w:t>
      </w:r>
      <w:proofErr w:type="spellEnd"/>
      <w:r w:rsidR="00700803">
        <w:t xml:space="preserve"> Williams.</w:t>
      </w:r>
      <w:bookmarkStart w:id="0" w:name="_GoBack"/>
      <w:bookmarkEnd w:id="0"/>
      <w:proofErr w:type="gramEnd"/>
    </w:p>
    <w:sectPr w:rsidR="00700803" w:rsidRPr="00335B14" w:rsidSect="0022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03C"/>
    <w:multiLevelType w:val="hybridMultilevel"/>
    <w:tmpl w:val="4DC01F0E"/>
    <w:lvl w:ilvl="0" w:tplc="375AE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33570"/>
    <w:multiLevelType w:val="hybridMultilevel"/>
    <w:tmpl w:val="AA52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4E1D57"/>
    <w:rsid w:val="00175721"/>
    <w:rsid w:val="001D6927"/>
    <w:rsid w:val="001D6F75"/>
    <w:rsid w:val="00224AFD"/>
    <w:rsid w:val="00317ABC"/>
    <w:rsid w:val="00335B14"/>
    <w:rsid w:val="004E1D57"/>
    <w:rsid w:val="00700803"/>
    <w:rsid w:val="007479EF"/>
    <w:rsid w:val="00950AFF"/>
    <w:rsid w:val="009B52B4"/>
    <w:rsid w:val="00B13179"/>
    <w:rsid w:val="00CC0D70"/>
    <w:rsid w:val="00DD435B"/>
    <w:rsid w:val="00F1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Virginia</dc:creator>
  <cp:lastModifiedBy>Theresa Rounseville</cp:lastModifiedBy>
  <cp:revision>2</cp:revision>
  <dcterms:created xsi:type="dcterms:W3CDTF">2012-07-30T16:30:00Z</dcterms:created>
  <dcterms:modified xsi:type="dcterms:W3CDTF">2012-07-30T16:30:00Z</dcterms:modified>
</cp:coreProperties>
</file>