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4A" w:rsidRPr="00894ADF" w:rsidRDefault="007B174A" w:rsidP="00890F81">
      <w:pPr>
        <w:pStyle w:val="Title"/>
        <w:jc w:val="center"/>
        <w:rPr>
          <w:rFonts w:asciiTheme="minorHAnsi" w:hAnsiTheme="minorHAnsi"/>
        </w:rPr>
      </w:pPr>
      <w:r w:rsidRPr="00894ADF">
        <w:rPr>
          <w:rFonts w:asciiTheme="minorHAnsi" w:hAnsiTheme="minorHAnsi"/>
        </w:rPr>
        <w:t>Time Standards</w:t>
      </w:r>
    </w:p>
    <w:p w:rsidR="00890F81" w:rsidRPr="00894ADF" w:rsidRDefault="00890F81" w:rsidP="00890F81">
      <w:pPr>
        <w:pStyle w:val="Heading1"/>
        <w:rPr>
          <w:rFonts w:asciiTheme="minorHAnsi" w:hAnsiTheme="minorHAnsi"/>
        </w:rPr>
      </w:pPr>
      <w:r w:rsidRPr="00894ADF">
        <w:rPr>
          <w:rFonts w:asciiTheme="minorHAnsi" w:hAnsiTheme="minorHAnsi"/>
        </w:rPr>
        <w:t>USA Time Standards</w:t>
      </w:r>
    </w:p>
    <w:p w:rsidR="007B174A" w:rsidRPr="00894ADF" w:rsidRDefault="007B174A">
      <w:r w:rsidRPr="00894ADF">
        <w:t xml:space="preserve">Several of our meets throughout the season require a minimum or a maximum time standard.  A swimmer can have no standard for an event or a B, BB, A, AA, AAA or AAAA (the fastest).  This is </w:t>
      </w:r>
      <w:r w:rsidR="00890F81" w:rsidRPr="00894ADF">
        <w:t>an</w:t>
      </w:r>
      <w:r w:rsidRPr="00894ADF">
        <w:t xml:space="preserve"> </w:t>
      </w:r>
      <w:r w:rsidR="00890F81" w:rsidRPr="00894ADF">
        <w:t>easy</w:t>
      </w:r>
      <w:r w:rsidRPr="00894ADF">
        <w:t xml:space="preserve"> way to see how strong your swimmer is in each stroke.  If they have a B cut in breaststroke and a BB in butterfly, their strength is butterfly.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C Standard</w:t>
            </w:r>
          </w:p>
        </w:tc>
        <w:tc>
          <w:tcPr>
            <w:tcW w:w="7375" w:type="dxa"/>
          </w:tcPr>
          <w:p w:rsidR="00890F81" w:rsidRPr="00894ADF" w:rsidRDefault="00890F81" w:rsidP="00890F81">
            <w:r w:rsidRPr="00894ADF">
              <w:t>Any swim that does not earn a standard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B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55% of USA Swimming for their age/gender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BB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35</w:t>
            </w:r>
            <w:r w:rsidRPr="00894ADF">
              <w:t>% of USA Swimming for their age/gender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A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15</w:t>
            </w:r>
            <w:r w:rsidRPr="00894ADF">
              <w:t>% of USA Swimming for their age/gender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AA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8</w:t>
            </w:r>
            <w:r w:rsidRPr="00894ADF">
              <w:t>% of USA Swimming for their age/gender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AAA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6</w:t>
            </w:r>
            <w:r w:rsidRPr="00894ADF">
              <w:t>% of USA Swimming for their age/gender</w:t>
            </w:r>
          </w:p>
        </w:tc>
      </w:tr>
      <w:tr w:rsidR="00890F81" w:rsidRPr="00894ADF" w:rsidTr="00890F81">
        <w:tc>
          <w:tcPr>
            <w:tcW w:w="1975" w:type="dxa"/>
          </w:tcPr>
          <w:p w:rsidR="00890F81" w:rsidRPr="00894ADF" w:rsidRDefault="00890F81">
            <w:r w:rsidRPr="00894ADF">
              <w:t>AAAA Standard</w:t>
            </w:r>
          </w:p>
        </w:tc>
        <w:tc>
          <w:tcPr>
            <w:tcW w:w="7375" w:type="dxa"/>
          </w:tcPr>
          <w:p w:rsidR="00890F81" w:rsidRPr="00894ADF" w:rsidRDefault="00890F81">
            <w:r w:rsidRPr="00894ADF">
              <w:t>A swim in the top 2</w:t>
            </w:r>
            <w:r w:rsidRPr="00894ADF">
              <w:t>% of USA Swimming for their age/gender</w:t>
            </w:r>
          </w:p>
        </w:tc>
      </w:tr>
    </w:tbl>
    <w:p w:rsidR="00890F81" w:rsidRPr="00894ADF" w:rsidRDefault="00890F81" w:rsidP="00890F81">
      <w:r w:rsidRPr="00894ADF">
        <w:br/>
        <w:t>These standards are changed every four years, following the Olympics.</w:t>
      </w:r>
      <w:bookmarkStart w:id="0" w:name="_GoBack"/>
      <w:bookmarkEnd w:id="0"/>
    </w:p>
    <w:p w:rsidR="00890F81" w:rsidRPr="00894ADF" w:rsidRDefault="00890F81" w:rsidP="00890F81">
      <w:pPr>
        <w:pStyle w:val="Heading1"/>
        <w:rPr>
          <w:rFonts w:asciiTheme="minorHAnsi" w:hAnsiTheme="minorHAnsi"/>
        </w:rPr>
      </w:pPr>
      <w:r w:rsidRPr="00894ADF">
        <w:rPr>
          <w:rFonts w:asciiTheme="minorHAnsi" w:hAnsiTheme="minorHAnsi"/>
        </w:rPr>
        <w:t>Meet Standards</w:t>
      </w:r>
    </w:p>
    <w:p w:rsidR="00890F81" w:rsidRPr="00894ADF" w:rsidRDefault="00890F81">
      <w:r w:rsidRPr="00894ADF">
        <w:t>Meet standards vary a little more; they’re changed more often and can be very different from meet to meet.</w:t>
      </w:r>
    </w:p>
    <w:p w:rsidR="00894ADF" w:rsidRPr="00894ADF" w:rsidRDefault="00894ADF" w:rsidP="00894ADF">
      <w:pPr>
        <w:pStyle w:val="Heading2"/>
        <w:rPr>
          <w:rFonts w:asciiTheme="minorHAnsi" w:hAnsiTheme="minorHAnsi"/>
        </w:rPr>
      </w:pPr>
      <w:r w:rsidRPr="00894ADF">
        <w:rPr>
          <w:rFonts w:asciiTheme="minorHAnsi" w:hAnsiTheme="minorHAnsi"/>
        </w:rPr>
        <w:t>Wisconsin State Meet</w:t>
      </w:r>
    </w:p>
    <w:p w:rsidR="00894ADF" w:rsidRPr="00894ADF" w:rsidRDefault="00894ADF">
      <w:r w:rsidRPr="00894ADF">
        <w:t>The Wisconsin state meet times are agreed upon every two years by the Age Group/Senior Committee of Wisconsin Swimming.  Standards are based on the previous years’ attendance at the state championship meet.  Typically these standards are approved in September.</w:t>
      </w:r>
    </w:p>
    <w:p w:rsidR="007B174A" w:rsidRPr="00894ADF" w:rsidRDefault="00894ADF" w:rsidP="00894ADF">
      <w:pPr>
        <w:pStyle w:val="Heading2"/>
        <w:rPr>
          <w:rFonts w:asciiTheme="minorHAnsi" w:hAnsiTheme="minorHAnsi"/>
        </w:rPr>
      </w:pPr>
      <w:r w:rsidRPr="00894ADF">
        <w:rPr>
          <w:rFonts w:asciiTheme="minorHAnsi" w:hAnsiTheme="minorHAnsi"/>
        </w:rPr>
        <w:t>Arena Meets, Futures, Sectionals, Junior Nationals, Nationals</w:t>
      </w:r>
    </w:p>
    <w:p w:rsidR="00894ADF" w:rsidRPr="00894ADF" w:rsidRDefault="00894ADF">
      <w:r w:rsidRPr="00894ADF">
        <w:t>These time standards are set by the meet host in order to allow a certain number of swimmers into the meet.  The Sectional meet (also known as Speedo meets) are a small step above the Wisconsin State Meet time standards.  The Futures meet is next, followed by the Arena Grand Prix, Junior Nationals, and finally Nationals.</w:t>
      </w:r>
    </w:p>
    <w:p w:rsidR="008B786A" w:rsidRPr="00894ADF" w:rsidRDefault="008B786A"/>
    <w:sectPr w:rsidR="008B786A" w:rsidRPr="0089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A"/>
    <w:rsid w:val="001124FE"/>
    <w:rsid w:val="003371CD"/>
    <w:rsid w:val="003D34CD"/>
    <w:rsid w:val="007B174A"/>
    <w:rsid w:val="007D7E14"/>
    <w:rsid w:val="00890F81"/>
    <w:rsid w:val="00894ADF"/>
    <w:rsid w:val="008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36A0E-F01F-4E3E-87E7-BD2C002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DF"/>
  </w:style>
  <w:style w:type="paragraph" w:styleId="Heading1">
    <w:name w:val="heading 1"/>
    <w:basedOn w:val="Normal"/>
    <w:next w:val="Normal"/>
    <w:link w:val="Heading1Char"/>
    <w:uiPriority w:val="9"/>
    <w:qFormat/>
    <w:rsid w:val="00894A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4A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A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A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A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A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A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A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A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B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86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4AD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A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AD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AD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AD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AD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AD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AD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AD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AD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A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A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AD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94ADF"/>
    <w:rPr>
      <w:b/>
      <w:bCs/>
    </w:rPr>
  </w:style>
  <w:style w:type="character" w:styleId="Emphasis">
    <w:name w:val="Emphasis"/>
    <w:basedOn w:val="DefaultParagraphFont"/>
    <w:uiPriority w:val="20"/>
    <w:qFormat/>
    <w:rsid w:val="00894ADF"/>
    <w:rPr>
      <w:i/>
      <w:iCs/>
    </w:rPr>
  </w:style>
  <w:style w:type="paragraph" w:styleId="NoSpacing">
    <w:name w:val="No Spacing"/>
    <w:uiPriority w:val="1"/>
    <w:qFormat/>
    <w:rsid w:val="00894A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94A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4AD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4AD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AD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94AD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94A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94AD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94AD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94AD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A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MichaelWhite</dc:creator>
  <cp:lastModifiedBy>Michael</cp:lastModifiedBy>
  <cp:revision>4</cp:revision>
  <dcterms:created xsi:type="dcterms:W3CDTF">2016-08-10T16:56:00Z</dcterms:created>
  <dcterms:modified xsi:type="dcterms:W3CDTF">2016-08-10T17:14:00Z</dcterms:modified>
</cp:coreProperties>
</file>