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103" w:rsidRPr="00DA0103" w:rsidRDefault="00DA0103" w:rsidP="00DA0103">
      <w:pPr>
        <w:ind w:left="-180" w:firstLine="180"/>
        <w:rPr>
          <w:sz w:val="22"/>
          <w:szCs w:val="22"/>
          <w:highlight w:val="yellow"/>
        </w:rPr>
      </w:pPr>
      <w:r w:rsidRPr="00DA0103">
        <w:rPr>
          <w:sz w:val="22"/>
          <w:szCs w:val="22"/>
          <w:highlight w:val="yellow"/>
        </w:rPr>
        <w:t>INSERT LOCAL REPRESENATIVE/COUNTY COMMISSIONER</w:t>
      </w:r>
    </w:p>
    <w:p w:rsidR="00DA0103" w:rsidRPr="00DA0103" w:rsidRDefault="00DA0103" w:rsidP="00DA0103">
      <w:pPr>
        <w:ind w:left="-180" w:firstLine="180"/>
        <w:rPr>
          <w:sz w:val="22"/>
          <w:szCs w:val="22"/>
          <w:highlight w:val="yellow"/>
        </w:rPr>
      </w:pPr>
      <w:r w:rsidRPr="00DA0103">
        <w:rPr>
          <w:sz w:val="22"/>
          <w:szCs w:val="22"/>
          <w:highlight w:val="yellow"/>
        </w:rPr>
        <w:t xml:space="preserve">Governor Jared Polis                                                                                    </w:t>
      </w:r>
    </w:p>
    <w:p w:rsidR="00DA0103" w:rsidRPr="00DA0103" w:rsidRDefault="00DA0103" w:rsidP="00DA0103">
      <w:pPr>
        <w:rPr>
          <w:sz w:val="22"/>
          <w:szCs w:val="22"/>
          <w:highlight w:val="yellow"/>
        </w:rPr>
      </w:pPr>
      <w:r w:rsidRPr="00DA0103">
        <w:rPr>
          <w:sz w:val="22"/>
          <w:szCs w:val="22"/>
          <w:highlight w:val="yellow"/>
        </w:rPr>
        <w:t xml:space="preserve"> 200 East Colfax Ave.</w:t>
      </w:r>
    </w:p>
    <w:p w:rsidR="00DA0103" w:rsidRPr="00DA0103" w:rsidRDefault="00DA0103" w:rsidP="00DA0103">
      <w:pPr>
        <w:rPr>
          <w:sz w:val="22"/>
          <w:szCs w:val="22"/>
        </w:rPr>
      </w:pPr>
      <w:r w:rsidRPr="00DA0103">
        <w:rPr>
          <w:sz w:val="22"/>
          <w:szCs w:val="22"/>
          <w:highlight w:val="yellow"/>
        </w:rPr>
        <w:t xml:space="preserve"> Denver, CO  80203</w:t>
      </w:r>
    </w:p>
    <w:p w:rsidR="00DA0103" w:rsidRPr="00DA0103" w:rsidRDefault="00DA0103" w:rsidP="00DA0103">
      <w:pPr>
        <w:rPr>
          <w:sz w:val="22"/>
          <w:szCs w:val="22"/>
        </w:rPr>
      </w:pPr>
    </w:p>
    <w:p w:rsidR="00DA0103" w:rsidRPr="00DA0103" w:rsidRDefault="00DA0103" w:rsidP="00DA0103">
      <w:pPr>
        <w:rPr>
          <w:sz w:val="22"/>
          <w:szCs w:val="22"/>
        </w:rPr>
      </w:pPr>
    </w:p>
    <w:p w:rsidR="00DA0103" w:rsidRPr="00DA0103" w:rsidRDefault="00DA0103" w:rsidP="00DA0103">
      <w:pPr>
        <w:rPr>
          <w:sz w:val="22"/>
          <w:szCs w:val="22"/>
        </w:rPr>
      </w:pPr>
      <w:r w:rsidRPr="00DA0103">
        <w:rPr>
          <w:sz w:val="22"/>
          <w:szCs w:val="22"/>
          <w:highlight w:val="yellow"/>
        </w:rPr>
        <w:t>Dear Governor Polis:</w:t>
      </w:r>
    </w:p>
    <w:p w:rsidR="00DA0103" w:rsidRPr="00DA0103" w:rsidRDefault="00DA0103" w:rsidP="00DA0103">
      <w:pPr>
        <w:rPr>
          <w:sz w:val="22"/>
          <w:szCs w:val="22"/>
        </w:rPr>
      </w:pPr>
    </w:p>
    <w:p w:rsidR="00DA0103" w:rsidRPr="00DA0103" w:rsidRDefault="00DA0103" w:rsidP="00DA0103">
      <w:pPr>
        <w:rPr>
          <w:sz w:val="22"/>
          <w:szCs w:val="22"/>
        </w:rPr>
      </w:pPr>
      <w:r w:rsidRPr="00DA0103">
        <w:rPr>
          <w:sz w:val="22"/>
          <w:szCs w:val="22"/>
          <w:highlight w:val="yellow"/>
        </w:rPr>
        <w:t>(We)</w:t>
      </w:r>
      <w:r w:rsidRPr="00DA0103">
        <w:rPr>
          <w:sz w:val="22"/>
          <w:szCs w:val="22"/>
        </w:rPr>
        <w:t xml:space="preserve"> </w:t>
      </w:r>
      <w:r w:rsidRPr="00DA0103">
        <w:rPr>
          <w:sz w:val="22"/>
          <w:szCs w:val="22"/>
        </w:rPr>
        <w:t>are addressing th</w:t>
      </w:r>
      <w:r w:rsidRPr="00DA0103">
        <w:rPr>
          <w:sz w:val="22"/>
          <w:szCs w:val="22"/>
        </w:rPr>
        <w:t>is letter to you on behalf of our</w:t>
      </w:r>
      <w:r w:rsidRPr="00DA0103">
        <w:rPr>
          <w:sz w:val="22"/>
          <w:szCs w:val="22"/>
        </w:rPr>
        <w:t xml:space="preserve"> athletes</w:t>
      </w:r>
      <w:r w:rsidRPr="00DA0103">
        <w:rPr>
          <w:sz w:val="22"/>
          <w:szCs w:val="22"/>
        </w:rPr>
        <w:t xml:space="preserve"> and parents,</w:t>
      </w:r>
      <w:r w:rsidRPr="00DA0103">
        <w:rPr>
          <w:sz w:val="22"/>
          <w:szCs w:val="22"/>
        </w:rPr>
        <w:t xml:space="preserve"> members of USA Swimming here in the State of Colorado.  We offer purpose through water safety, exercise lap swimming, and competitive lap training for this group as well as many other community constituents.  </w:t>
      </w:r>
      <w:r w:rsidRPr="00DA0103">
        <w:rPr>
          <w:sz w:val="22"/>
          <w:szCs w:val="22"/>
          <w:highlight w:val="yellow"/>
        </w:rPr>
        <w:t>Our</w:t>
      </w:r>
      <w:r w:rsidRPr="00DA0103">
        <w:rPr>
          <w:sz w:val="22"/>
          <w:szCs w:val="22"/>
          <w:highlight w:val="yellow"/>
        </w:rPr>
        <w:t xml:space="preserve"> facilit</w:t>
      </w:r>
      <w:r w:rsidRPr="00DA0103">
        <w:rPr>
          <w:sz w:val="22"/>
          <w:szCs w:val="22"/>
          <w:highlight w:val="yellow"/>
        </w:rPr>
        <w:t>y(</w:t>
      </w:r>
      <w:proofErr w:type="spellStart"/>
      <w:r w:rsidRPr="00DA0103">
        <w:rPr>
          <w:sz w:val="22"/>
          <w:szCs w:val="22"/>
          <w:highlight w:val="yellow"/>
        </w:rPr>
        <w:t>ies</w:t>
      </w:r>
      <w:proofErr w:type="spellEnd"/>
      <w:r w:rsidRPr="00DA0103">
        <w:rPr>
          <w:sz w:val="22"/>
          <w:szCs w:val="22"/>
          <w:highlight w:val="yellow"/>
        </w:rPr>
        <w:t>)</w:t>
      </w:r>
      <w:r w:rsidRPr="00DA0103">
        <w:rPr>
          <w:sz w:val="22"/>
          <w:szCs w:val="22"/>
          <w:highlight w:val="yellow"/>
        </w:rPr>
        <w:t xml:space="preserve"> refer to aquatic training centers in Colorado ranging from privately owned facilities, to community aquatic centers, High Schools, Universities, and selected other facilities that put their focus on teaching water safety, swim lessons, to competitive swim training for youth and adults</w:t>
      </w:r>
      <w:r w:rsidRPr="00DA0103">
        <w:rPr>
          <w:sz w:val="22"/>
          <w:szCs w:val="22"/>
        </w:rPr>
        <w:t xml:space="preserve">.  </w:t>
      </w:r>
    </w:p>
    <w:p w:rsidR="00DA0103" w:rsidRPr="00DA0103" w:rsidRDefault="00DA0103" w:rsidP="00DA0103">
      <w:pPr>
        <w:rPr>
          <w:sz w:val="22"/>
          <w:szCs w:val="22"/>
        </w:rPr>
      </w:pPr>
    </w:p>
    <w:p w:rsidR="00DA0103" w:rsidRPr="00DA0103" w:rsidRDefault="00DA0103" w:rsidP="00DA0103">
      <w:pPr>
        <w:rPr>
          <w:sz w:val="22"/>
          <w:szCs w:val="22"/>
        </w:rPr>
      </w:pPr>
      <w:r w:rsidRPr="00DA0103">
        <w:rPr>
          <w:sz w:val="22"/>
          <w:szCs w:val="22"/>
        </w:rPr>
        <w:t>We greatly appreciate</w:t>
      </w:r>
      <w:bookmarkStart w:id="0" w:name="_GoBack"/>
      <w:r w:rsidRPr="00DA0103">
        <w:rPr>
          <w:sz w:val="22"/>
          <w:szCs w:val="22"/>
        </w:rPr>
        <w:t xml:space="preserve"> the thoughtful approach and leadership you and your administration have taken regarding this coronaviru</w:t>
      </w:r>
      <w:bookmarkEnd w:id="0"/>
      <w:r w:rsidRPr="00DA0103">
        <w:rPr>
          <w:sz w:val="22"/>
          <w:szCs w:val="22"/>
        </w:rPr>
        <w:t xml:space="preserve">s pandemic.  We also want to offer that we have followed the lead you have provided and the insight your administration has put forward for all of us to stay safe in this challenging time.  </w:t>
      </w:r>
      <w:r w:rsidRPr="00DA0103">
        <w:rPr>
          <w:sz w:val="22"/>
          <w:szCs w:val="22"/>
          <w:highlight w:val="yellow"/>
        </w:rPr>
        <w:t>INSERT TEAM NAME</w:t>
      </w:r>
      <w:r w:rsidRPr="00DA0103">
        <w:rPr>
          <w:sz w:val="22"/>
          <w:szCs w:val="22"/>
        </w:rPr>
        <w:t xml:space="preserve"> leadership has focused on keeping our membership healthy and the business interests (Teams) in the best shape possible both Physically and Fiscally, using our best virtual methods over the course of the past few months.  Good decisions on your part and ours have saved so many lives and preserved the livelihoods of many as well.  </w:t>
      </w:r>
    </w:p>
    <w:p w:rsidR="00DA0103" w:rsidRPr="00DA0103" w:rsidRDefault="00DA0103" w:rsidP="00DA0103">
      <w:pPr>
        <w:rPr>
          <w:sz w:val="22"/>
          <w:szCs w:val="22"/>
        </w:rPr>
      </w:pPr>
    </w:p>
    <w:p w:rsidR="00DA0103" w:rsidRPr="00DA0103" w:rsidRDefault="00DA0103" w:rsidP="00DA0103">
      <w:pPr>
        <w:rPr>
          <w:sz w:val="22"/>
          <w:szCs w:val="22"/>
        </w:rPr>
      </w:pPr>
      <w:r w:rsidRPr="00DA0103">
        <w:rPr>
          <w:sz w:val="22"/>
          <w:szCs w:val="22"/>
        </w:rPr>
        <w:t>USA Swimming, it’s affiliate Colorado Swimming Inc., the Athletes, Coaches and Teams, and all our employees believe that we can safely return to the pools today, following all social distancing rules and without negatively impacting the “Next” normal life for all Coloradans.</w:t>
      </w:r>
    </w:p>
    <w:p w:rsidR="00DA0103" w:rsidRPr="00DA0103" w:rsidRDefault="00DA0103" w:rsidP="00DA0103">
      <w:pPr>
        <w:rPr>
          <w:sz w:val="22"/>
          <w:szCs w:val="22"/>
        </w:rPr>
      </w:pPr>
    </w:p>
    <w:p w:rsidR="00DA0103" w:rsidRPr="00DA0103" w:rsidRDefault="00DA0103" w:rsidP="00DA0103">
      <w:pPr>
        <w:rPr>
          <w:sz w:val="22"/>
          <w:szCs w:val="22"/>
        </w:rPr>
      </w:pPr>
      <w:r w:rsidRPr="00DA0103">
        <w:rPr>
          <w:sz w:val="22"/>
          <w:szCs w:val="22"/>
        </w:rPr>
        <w:t>We offer the following scientific along with practical considerations for our request:</w:t>
      </w:r>
    </w:p>
    <w:p w:rsidR="00DA0103" w:rsidRPr="00DA0103" w:rsidRDefault="00DA0103" w:rsidP="00DA0103">
      <w:pPr>
        <w:rPr>
          <w:sz w:val="22"/>
          <w:szCs w:val="22"/>
        </w:rPr>
      </w:pPr>
    </w:p>
    <w:p w:rsidR="00DA0103" w:rsidRPr="00DA0103" w:rsidRDefault="00DA0103" w:rsidP="00DA0103">
      <w:pPr>
        <w:pStyle w:val="ListParagraph"/>
        <w:numPr>
          <w:ilvl w:val="0"/>
          <w:numId w:val="1"/>
        </w:numPr>
        <w:rPr>
          <w:sz w:val="22"/>
          <w:szCs w:val="22"/>
        </w:rPr>
      </w:pPr>
      <w:r w:rsidRPr="00DA0103">
        <w:rPr>
          <w:sz w:val="22"/>
          <w:szCs w:val="22"/>
        </w:rPr>
        <w:t>The National Institute for Health and Center for Disease Control have shared that in properly maintained Chlorinated facilities, the virus cannot spread.</w:t>
      </w:r>
    </w:p>
    <w:p w:rsidR="00DA0103" w:rsidRPr="00DA0103" w:rsidRDefault="00DA0103" w:rsidP="00DA0103">
      <w:pPr>
        <w:pStyle w:val="ListParagraph"/>
        <w:numPr>
          <w:ilvl w:val="0"/>
          <w:numId w:val="1"/>
        </w:numPr>
        <w:rPr>
          <w:sz w:val="22"/>
          <w:szCs w:val="22"/>
        </w:rPr>
      </w:pPr>
      <w:r w:rsidRPr="00DA0103">
        <w:rPr>
          <w:sz w:val="22"/>
          <w:szCs w:val="22"/>
        </w:rPr>
        <w:t>Temperature based studies of the virus indicate that it will not live outside for very long and with Chlorinated conditions, it may be even less time.</w:t>
      </w:r>
    </w:p>
    <w:p w:rsidR="00DA0103" w:rsidRPr="00DA0103" w:rsidRDefault="00DA0103" w:rsidP="00DA0103">
      <w:pPr>
        <w:pStyle w:val="ListParagraph"/>
        <w:numPr>
          <w:ilvl w:val="0"/>
          <w:numId w:val="1"/>
        </w:numPr>
        <w:rPr>
          <w:sz w:val="22"/>
          <w:szCs w:val="22"/>
        </w:rPr>
      </w:pPr>
      <w:r w:rsidRPr="00DA0103">
        <w:rPr>
          <w:sz w:val="22"/>
          <w:szCs w:val="22"/>
        </w:rPr>
        <w:lastRenderedPageBreak/>
        <w:t>Swim training and Water safety training is most often a solo (sport) activity.  This supports social distancing in facilities with proper planning and a reduced capacity of 25-50% of currently listed capacities at these facilities.</w:t>
      </w:r>
    </w:p>
    <w:p w:rsidR="00DA0103" w:rsidRPr="00DA0103" w:rsidRDefault="00DA0103" w:rsidP="00DA0103">
      <w:pPr>
        <w:pStyle w:val="ListParagraph"/>
        <w:numPr>
          <w:ilvl w:val="0"/>
          <w:numId w:val="1"/>
        </w:numPr>
        <w:rPr>
          <w:sz w:val="22"/>
          <w:szCs w:val="22"/>
        </w:rPr>
      </w:pPr>
      <w:r w:rsidRPr="00DA0103">
        <w:rPr>
          <w:sz w:val="22"/>
          <w:szCs w:val="22"/>
        </w:rPr>
        <w:t>We</w:t>
      </w:r>
      <w:r w:rsidRPr="00DA0103">
        <w:rPr>
          <w:sz w:val="22"/>
          <w:szCs w:val="22"/>
        </w:rPr>
        <w:t xml:space="preserve"> would return in reduced training group sizes to meet the new safe capacity levels as outlined by your safety mandates.</w:t>
      </w:r>
    </w:p>
    <w:p w:rsidR="00DA0103" w:rsidRPr="00DA0103" w:rsidRDefault="00DA0103" w:rsidP="00DA0103">
      <w:pPr>
        <w:pStyle w:val="ListParagraph"/>
        <w:numPr>
          <w:ilvl w:val="0"/>
          <w:numId w:val="1"/>
        </w:numPr>
        <w:rPr>
          <w:sz w:val="22"/>
          <w:szCs w:val="22"/>
        </w:rPr>
      </w:pPr>
      <w:r w:rsidRPr="00DA0103">
        <w:rPr>
          <w:sz w:val="22"/>
          <w:szCs w:val="22"/>
        </w:rPr>
        <w:t>Equipment does not need to be shared by athletes.  They all have their own training equipment aiding in creating a safe environment for the athletes.</w:t>
      </w:r>
    </w:p>
    <w:p w:rsidR="00DA0103" w:rsidRPr="00DA0103" w:rsidRDefault="00DA0103" w:rsidP="00DA0103">
      <w:pPr>
        <w:pStyle w:val="ListParagraph"/>
        <w:numPr>
          <w:ilvl w:val="0"/>
          <w:numId w:val="1"/>
        </w:numPr>
        <w:rPr>
          <w:sz w:val="22"/>
          <w:szCs w:val="22"/>
        </w:rPr>
      </w:pPr>
      <w:r w:rsidRPr="00DA0103">
        <w:rPr>
          <w:sz w:val="22"/>
          <w:szCs w:val="22"/>
        </w:rPr>
        <w:t>Coaches and instructors will enforce social distancing rules and all planned health rules as per state health recommendations.</w:t>
      </w:r>
    </w:p>
    <w:p w:rsidR="00DA0103" w:rsidRPr="00DA0103" w:rsidRDefault="00DA0103" w:rsidP="00DA0103">
      <w:pPr>
        <w:pStyle w:val="ListParagraph"/>
        <w:numPr>
          <w:ilvl w:val="0"/>
          <w:numId w:val="1"/>
        </w:numPr>
        <w:rPr>
          <w:sz w:val="22"/>
          <w:szCs w:val="22"/>
        </w:rPr>
      </w:pPr>
      <w:r w:rsidRPr="00DA0103">
        <w:rPr>
          <w:sz w:val="22"/>
          <w:szCs w:val="22"/>
        </w:rPr>
        <w:t>Coaches will also where all proper protective equipment while also social distancing themselves from their athletes to maintain proper protective conditions.</w:t>
      </w:r>
    </w:p>
    <w:p w:rsidR="00DA0103" w:rsidRPr="00DA0103" w:rsidRDefault="00DA0103" w:rsidP="00DA0103">
      <w:pPr>
        <w:pStyle w:val="ListParagraph"/>
        <w:numPr>
          <w:ilvl w:val="0"/>
          <w:numId w:val="1"/>
        </w:numPr>
        <w:rPr>
          <w:sz w:val="22"/>
          <w:szCs w:val="22"/>
        </w:rPr>
      </w:pPr>
      <w:r w:rsidRPr="00DA0103">
        <w:rPr>
          <w:sz w:val="22"/>
          <w:szCs w:val="22"/>
        </w:rPr>
        <w:t>Coach to Swimmer ratios as established by Public Health guidelines will ensure proper social distancing conditions as well.</w:t>
      </w:r>
    </w:p>
    <w:p w:rsidR="00DA0103" w:rsidRPr="00DA0103" w:rsidRDefault="00DA0103" w:rsidP="00DA0103">
      <w:pPr>
        <w:pStyle w:val="ListParagraph"/>
        <w:numPr>
          <w:ilvl w:val="0"/>
          <w:numId w:val="1"/>
        </w:numPr>
        <w:rPr>
          <w:sz w:val="22"/>
          <w:szCs w:val="22"/>
        </w:rPr>
      </w:pPr>
      <w:r w:rsidRPr="00DA0103">
        <w:rPr>
          <w:sz w:val="22"/>
          <w:szCs w:val="22"/>
        </w:rPr>
        <w:t>In General, most pool facilities have multiple egress points so they can maintain separate paths into and out of the facility supporting the concept of physical distancing.</w:t>
      </w:r>
    </w:p>
    <w:p w:rsidR="00DA0103" w:rsidRPr="00DA0103" w:rsidRDefault="00DA0103" w:rsidP="00DA0103">
      <w:pPr>
        <w:pStyle w:val="ListParagraph"/>
        <w:numPr>
          <w:ilvl w:val="0"/>
          <w:numId w:val="1"/>
        </w:numPr>
        <w:rPr>
          <w:sz w:val="22"/>
          <w:szCs w:val="22"/>
        </w:rPr>
      </w:pPr>
      <w:r w:rsidRPr="00DA0103">
        <w:rPr>
          <w:sz w:val="22"/>
          <w:szCs w:val="22"/>
        </w:rPr>
        <w:t>Strict restroom use guidelines will be in place to allow only one athlete to use a facility at a time, allowing for proper surface disinfection after each use.</w:t>
      </w:r>
    </w:p>
    <w:p w:rsidR="00DA0103" w:rsidRPr="00DA0103" w:rsidRDefault="00DA0103" w:rsidP="00DA0103">
      <w:pPr>
        <w:rPr>
          <w:sz w:val="22"/>
          <w:szCs w:val="22"/>
        </w:rPr>
      </w:pPr>
    </w:p>
    <w:p w:rsidR="00DA0103" w:rsidRPr="00DA0103" w:rsidRDefault="00DA0103" w:rsidP="00DA0103">
      <w:pPr>
        <w:rPr>
          <w:sz w:val="22"/>
          <w:szCs w:val="22"/>
        </w:rPr>
      </w:pPr>
      <w:r w:rsidRPr="00DA0103">
        <w:rPr>
          <w:sz w:val="22"/>
          <w:szCs w:val="22"/>
        </w:rPr>
        <w:t xml:space="preserve">Leadership and the members of </w:t>
      </w:r>
      <w:r w:rsidRPr="00DA0103">
        <w:rPr>
          <w:sz w:val="22"/>
          <w:szCs w:val="22"/>
          <w:highlight w:val="yellow"/>
        </w:rPr>
        <w:t>INSERT TEAM NAME</w:t>
      </w:r>
      <w:r w:rsidRPr="00DA0103">
        <w:rPr>
          <w:sz w:val="22"/>
          <w:szCs w:val="22"/>
        </w:rPr>
        <w:t xml:space="preserve"> truly believe that pools across this great state can be opened now for Lap swimming and by supervised groups of our membership in a safe manner.  Moving to reopen these facilities in this phase of Colorado’s reopening, will allow for an even grander sense of community and will support your commitment to a safe, ordered, and business centric reopening.  </w:t>
      </w:r>
    </w:p>
    <w:p w:rsidR="00DA0103" w:rsidRPr="00DA0103" w:rsidRDefault="00DA0103" w:rsidP="00DA0103">
      <w:pPr>
        <w:rPr>
          <w:sz w:val="22"/>
          <w:szCs w:val="22"/>
        </w:rPr>
      </w:pPr>
    </w:p>
    <w:p w:rsidR="00DA0103" w:rsidRPr="00DA0103" w:rsidRDefault="00DA0103" w:rsidP="00DA0103">
      <w:pPr>
        <w:rPr>
          <w:sz w:val="22"/>
          <w:szCs w:val="22"/>
        </w:rPr>
      </w:pPr>
      <w:r w:rsidRPr="00DA0103">
        <w:rPr>
          <w:sz w:val="22"/>
          <w:szCs w:val="22"/>
        </w:rPr>
        <w:t>Attached (or linked) you will find a comprehensive re-opening plan of action put together by USA Swimming that supports proper education, planning, and execution of moving back to training for all our athletes while doing so in a planned, safe model for water sport and water safety for all Coloradans.</w:t>
      </w:r>
    </w:p>
    <w:p w:rsidR="00DA0103" w:rsidRPr="00DA0103" w:rsidRDefault="00DA0103" w:rsidP="00DA0103">
      <w:pPr>
        <w:rPr>
          <w:sz w:val="22"/>
          <w:szCs w:val="22"/>
        </w:rPr>
      </w:pPr>
    </w:p>
    <w:p w:rsidR="00DA0103" w:rsidRPr="00DA0103" w:rsidRDefault="00DA0103" w:rsidP="00DA0103">
      <w:pPr>
        <w:rPr>
          <w:sz w:val="22"/>
          <w:szCs w:val="22"/>
        </w:rPr>
      </w:pPr>
      <w:r w:rsidRPr="00DA0103">
        <w:rPr>
          <w:sz w:val="22"/>
          <w:szCs w:val="22"/>
          <w:highlight w:val="yellow"/>
        </w:rPr>
        <w:t>INSERT TEAM NAME</w:t>
      </w:r>
      <w:r w:rsidRPr="00DA0103">
        <w:rPr>
          <w:sz w:val="22"/>
          <w:szCs w:val="22"/>
        </w:rPr>
        <w:t>, its leaders, who represent</w:t>
      </w:r>
      <w:r w:rsidRPr="00DA0103">
        <w:rPr>
          <w:sz w:val="22"/>
          <w:szCs w:val="22"/>
        </w:rPr>
        <w:t xml:space="preserve"> a</w:t>
      </w:r>
      <w:r w:rsidRPr="00DA0103">
        <w:rPr>
          <w:sz w:val="22"/>
          <w:szCs w:val="22"/>
        </w:rPr>
        <w:t xml:space="preserve"> small business in your communit</w:t>
      </w:r>
      <w:r w:rsidRPr="00DA0103">
        <w:rPr>
          <w:sz w:val="22"/>
          <w:szCs w:val="22"/>
        </w:rPr>
        <w:t>y</w:t>
      </w:r>
      <w:r w:rsidRPr="00DA0103">
        <w:rPr>
          <w:sz w:val="22"/>
          <w:szCs w:val="22"/>
        </w:rPr>
        <w:t xml:space="preserve"> along with all our young athletes and future athletes respectfully request the allowance for pools to open and lap swimming, along with competitive swim practice to resume during this Phase of Colorado’s Re-opening Plans.</w:t>
      </w:r>
    </w:p>
    <w:p w:rsidR="00DA0103" w:rsidRPr="00DA0103" w:rsidRDefault="00DA0103" w:rsidP="00DA0103">
      <w:pPr>
        <w:rPr>
          <w:sz w:val="22"/>
          <w:szCs w:val="22"/>
        </w:rPr>
      </w:pPr>
    </w:p>
    <w:p w:rsidR="00DA0103" w:rsidRPr="00DA0103" w:rsidRDefault="00DA0103" w:rsidP="00DA0103">
      <w:pPr>
        <w:rPr>
          <w:sz w:val="22"/>
          <w:szCs w:val="22"/>
        </w:rPr>
      </w:pPr>
      <w:r w:rsidRPr="00DA0103">
        <w:rPr>
          <w:sz w:val="22"/>
          <w:szCs w:val="22"/>
        </w:rPr>
        <w:t>Respectfully,</w:t>
      </w:r>
    </w:p>
    <w:p w:rsidR="00DA0103" w:rsidRPr="00DA0103" w:rsidRDefault="00DA0103" w:rsidP="00DA0103">
      <w:pPr>
        <w:rPr>
          <w:sz w:val="22"/>
          <w:szCs w:val="22"/>
        </w:rPr>
      </w:pPr>
    </w:p>
    <w:p w:rsidR="00DA0103" w:rsidRPr="00DA0103" w:rsidRDefault="00DA0103" w:rsidP="00DA0103">
      <w:pPr>
        <w:rPr>
          <w:sz w:val="22"/>
          <w:szCs w:val="22"/>
        </w:rPr>
      </w:pPr>
    </w:p>
    <w:p w:rsidR="00001285" w:rsidRPr="00DA0103" w:rsidRDefault="00001285" w:rsidP="00DA0103">
      <w:pPr>
        <w:rPr>
          <w:sz w:val="22"/>
          <w:szCs w:val="22"/>
        </w:rPr>
      </w:pPr>
    </w:p>
    <w:sectPr w:rsidR="00001285" w:rsidRPr="00DA0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87802"/>
    <w:multiLevelType w:val="hybridMultilevel"/>
    <w:tmpl w:val="9188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03"/>
    <w:rsid w:val="00001285"/>
    <w:rsid w:val="00DA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E8E3"/>
  <w15:chartTrackingRefBased/>
  <w15:docId w15:val="{5A02EE4C-08C6-4F19-AA01-C5358AB3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10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103"/>
    <w:pPr>
      <w:spacing w:after="0" w:line="240" w:lineRule="auto"/>
      <w:ind w:left="720"/>
      <w:contextualSpacing/>
    </w:pPr>
    <w:rPr>
      <w:rFonts w:asciiTheme="minorHAnsi" w:eastAsiaTheme="minorEastAsia" w:hAnsiTheme="minorHAnsi" w:cstheme="minorBidi"/>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 Swim Office</dc:creator>
  <cp:keywords/>
  <dc:description/>
  <cp:lastModifiedBy>CSI Swim Office</cp:lastModifiedBy>
  <cp:revision>1</cp:revision>
  <dcterms:created xsi:type="dcterms:W3CDTF">2020-05-22T15:33:00Z</dcterms:created>
  <dcterms:modified xsi:type="dcterms:W3CDTF">2020-05-22T15:43:00Z</dcterms:modified>
</cp:coreProperties>
</file>