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15833" w14:textId="709BC123" w:rsidR="00CB642C" w:rsidRPr="009F3D1D" w:rsidRDefault="008C1B2C" w:rsidP="00A445FF">
      <w:pPr>
        <w:pStyle w:val="Heading1"/>
        <w:spacing w:line="240" w:lineRule="auto"/>
        <w:ind w:left="1275" w:right="1417"/>
      </w:pPr>
      <w:r w:rsidRPr="009F3D1D">
        <w:t>2022</w:t>
      </w:r>
      <w:r w:rsidR="00CB642C" w:rsidRPr="009F3D1D">
        <w:t xml:space="preserve"> </w:t>
      </w:r>
      <w:r w:rsidR="009511B9" w:rsidRPr="009F3D1D">
        <w:t xml:space="preserve">CA/NV </w:t>
      </w:r>
      <w:r w:rsidR="0024443F" w:rsidRPr="009F3D1D">
        <w:t>Speedo Sectionals</w:t>
      </w:r>
    </w:p>
    <w:p w14:paraId="4104D31A" w14:textId="701D8775" w:rsidR="00CB642C" w:rsidRPr="009F3D1D" w:rsidRDefault="008C1B2C" w:rsidP="00A445FF">
      <w:pPr>
        <w:pStyle w:val="Heading1"/>
        <w:spacing w:line="240" w:lineRule="auto"/>
        <w:ind w:left="1275" w:right="1417"/>
      </w:pPr>
      <w:r w:rsidRPr="009F3D1D">
        <w:t>Santa Clarita, CA</w:t>
      </w:r>
    </w:p>
    <w:p w14:paraId="32CCFA99" w14:textId="652A4CE1" w:rsidR="00417623" w:rsidRDefault="008C1B2C" w:rsidP="00A445FF">
      <w:pPr>
        <w:pStyle w:val="Heading1"/>
        <w:spacing w:line="240" w:lineRule="auto"/>
        <w:ind w:left="1275" w:right="1417"/>
      </w:pPr>
      <w:r w:rsidRPr="009F3D1D">
        <w:t>JULY 21-24, 2022</w:t>
      </w:r>
    </w:p>
    <w:p w14:paraId="22D43BAA" w14:textId="289F4B78" w:rsidR="0057322A" w:rsidRPr="0057322A" w:rsidRDefault="0057322A" w:rsidP="00A445FF">
      <w:pPr>
        <w:pStyle w:val="Heading1"/>
        <w:spacing w:line="240" w:lineRule="auto"/>
        <w:ind w:left="1275" w:right="1417"/>
        <w:rPr>
          <w:sz w:val="24"/>
          <w:szCs w:val="24"/>
        </w:rPr>
      </w:pPr>
      <w:r w:rsidRPr="0057322A">
        <w:rPr>
          <w:sz w:val="24"/>
          <w:szCs w:val="24"/>
        </w:rPr>
        <w:t>(updated</w:t>
      </w:r>
      <w:r>
        <w:rPr>
          <w:sz w:val="24"/>
          <w:szCs w:val="24"/>
        </w:rPr>
        <w:t xml:space="preserve"> </w:t>
      </w:r>
      <w:r w:rsidRPr="0057322A">
        <w:rPr>
          <w:sz w:val="24"/>
          <w:szCs w:val="24"/>
        </w:rPr>
        <w:t>qualifying time period</w:t>
      </w:r>
      <w:r>
        <w:rPr>
          <w:sz w:val="24"/>
          <w:szCs w:val="24"/>
        </w:rPr>
        <w:t xml:space="preserve"> - 6/5/2022</w:t>
      </w:r>
      <w:r w:rsidRPr="0057322A">
        <w:rPr>
          <w:sz w:val="24"/>
          <w:szCs w:val="24"/>
        </w:rPr>
        <w:t xml:space="preserve"> )</w:t>
      </w:r>
    </w:p>
    <w:p w14:paraId="09D10867" w14:textId="7B10AE48" w:rsidR="00E1038C" w:rsidRDefault="00F4176D" w:rsidP="00A445FF">
      <w:pPr>
        <w:pStyle w:val="Heading1"/>
        <w:spacing w:line="240" w:lineRule="auto"/>
        <w:ind w:left="1275" w:right="1417"/>
        <w:rPr>
          <w:noProof/>
        </w:rPr>
      </w:pPr>
      <w:r w:rsidRPr="000B15B0">
        <w:rPr>
          <w:noProof/>
        </w:rPr>
        <w:drawing>
          <wp:anchor distT="0" distB="0" distL="114300" distR="114300" simplePos="0" relativeHeight="251664896" behindDoc="0" locked="0" layoutInCell="1" allowOverlap="1" wp14:anchorId="696BBE72" wp14:editId="16578637">
            <wp:simplePos x="0" y="0"/>
            <wp:positionH relativeFrom="margin">
              <wp:align>center</wp:align>
            </wp:positionH>
            <wp:positionV relativeFrom="paragraph">
              <wp:posOffset>304165</wp:posOffset>
            </wp:positionV>
            <wp:extent cx="3331210" cy="2367280"/>
            <wp:effectExtent l="0" t="0" r="254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rotWithShape="1">
                    <a:blip r:embed="rId9"/>
                    <a:srcRect b="18821"/>
                    <a:stretch/>
                  </pic:blipFill>
                  <pic:spPr bwMode="auto">
                    <a:xfrm>
                      <a:off x="0" y="0"/>
                      <a:ext cx="3331210" cy="236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3CA128" w14:textId="77777777" w:rsidR="00F4176D" w:rsidRDefault="00F4176D">
      <w:pPr>
        <w:spacing w:before="1"/>
        <w:ind w:left="1426" w:right="1417"/>
        <w:jc w:val="center"/>
        <w:rPr>
          <w:rFonts w:ascii="Times New Roman"/>
          <w:sz w:val="40"/>
        </w:rPr>
      </w:pPr>
    </w:p>
    <w:p w14:paraId="1758BDAF" w14:textId="7CEDFBC0" w:rsidR="000B654B" w:rsidRDefault="0024443F">
      <w:pPr>
        <w:spacing w:before="1"/>
        <w:ind w:left="1426" w:right="1417"/>
        <w:jc w:val="center"/>
        <w:rPr>
          <w:rFonts w:ascii="Times New Roman"/>
          <w:sz w:val="40"/>
        </w:rPr>
      </w:pPr>
      <w:r>
        <w:rPr>
          <w:rFonts w:ascii="Times New Roman"/>
          <w:sz w:val="40"/>
        </w:rPr>
        <w:t>Open to All CA, CC, PC, SI, SN teams</w:t>
      </w:r>
      <w:r w:rsidR="00C5257E">
        <w:rPr>
          <w:rFonts w:ascii="Times New Roman"/>
          <w:sz w:val="40"/>
        </w:rPr>
        <w:t xml:space="preserve"> </w:t>
      </w:r>
    </w:p>
    <w:p w14:paraId="650420D7" w14:textId="6D16B872" w:rsidR="00680FAC" w:rsidRPr="008721BF" w:rsidRDefault="00680FAC" w:rsidP="00680FAC">
      <w:pPr>
        <w:spacing w:before="1"/>
        <w:ind w:left="1426" w:right="1417"/>
        <w:jc w:val="center"/>
        <w:rPr>
          <w:rFonts w:ascii="Times New Roman"/>
          <w:color w:val="000000" w:themeColor="text1"/>
          <w:sz w:val="40"/>
        </w:rPr>
      </w:pPr>
      <w:r w:rsidRPr="008721BF">
        <w:rPr>
          <w:rFonts w:ascii="Times New Roman"/>
          <w:b/>
          <w:bCs/>
          <w:i/>
          <w:iCs/>
          <w:color w:val="000000" w:themeColor="text1"/>
          <w:sz w:val="28"/>
          <w:szCs w:val="28"/>
        </w:rPr>
        <w:t>Limited to 700 swimmers that includes up to 200 out of section swimmers</w:t>
      </w:r>
    </w:p>
    <w:p w14:paraId="50DFE3B8" w14:textId="77777777" w:rsidR="00510DEC" w:rsidRPr="00893414" w:rsidRDefault="00510DEC">
      <w:pPr>
        <w:spacing w:before="1"/>
        <w:ind w:left="1426" w:right="1417"/>
        <w:jc w:val="center"/>
        <w:rPr>
          <w:rFonts w:ascii="Times New Roman"/>
          <w:sz w:val="40"/>
        </w:rPr>
      </w:pPr>
    </w:p>
    <w:p w14:paraId="4271ABDB" w14:textId="4D6A4304" w:rsidR="000B654B" w:rsidRPr="00893414" w:rsidRDefault="000B654B">
      <w:pPr>
        <w:pStyle w:val="BodyText"/>
        <w:rPr>
          <w:rFonts w:ascii="Times New Roman"/>
          <w:sz w:val="20"/>
        </w:rPr>
      </w:pPr>
    </w:p>
    <w:p w14:paraId="1B63DAC4" w14:textId="77777777" w:rsidR="000B654B" w:rsidRPr="00893414" w:rsidRDefault="0024443F">
      <w:pPr>
        <w:ind w:left="1426" w:right="1416"/>
        <w:jc w:val="center"/>
        <w:rPr>
          <w:rFonts w:ascii="Times New Roman"/>
          <w:sz w:val="40"/>
          <w:szCs w:val="40"/>
        </w:rPr>
      </w:pPr>
      <w:r w:rsidRPr="00893414">
        <w:rPr>
          <w:rFonts w:ascii="Times New Roman"/>
          <w:bCs/>
          <w:sz w:val="40"/>
          <w:szCs w:val="40"/>
        </w:rPr>
        <w:t>Location</w:t>
      </w:r>
      <w:r w:rsidRPr="00893414">
        <w:rPr>
          <w:rFonts w:ascii="Times New Roman"/>
          <w:sz w:val="40"/>
          <w:szCs w:val="40"/>
        </w:rPr>
        <w:t>:</w:t>
      </w:r>
    </w:p>
    <w:p w14:paraId="7F6F72E2" w14:textId="42788042" w:rsidR="00C5257E" w:rsidRPr="00893414" w:rsidRDefault="008C1B2C" w:rsidP="00923496">
      <w:pPr>
        <w:spacing w:line="458" w:lineRule="exact"/>
        <w:ind w:left="1426" w:right="1417"/>
        <w:jc w:val="center"/>
        <w:rPr>
          <w:rFonts w:ascii="Times New Roman"/>
          <w:b/>
          <w:sz w:val="36"/>
          <w:szCs w:val="36"/>
        </w:rPr>
      </w:pPr>
      <w:r w:rsidRPr="00893414">
        <w:rPr>
          <w:rFonts w:ascii="Times New Roman"/>
          <w:b/>
          <w:sz w:val="36"/>
          <w:szCs w:val="36"/>
        </w:rPr>
        <w:t>Santa Clarita Aquatic Center</w:t>
      </w:r>
    </w:p>
    <w:p w14:paraId="23DD4CCE" w14:textId="2FA72B8D" w:rsidR="008C1B2C" w:rsidRPr="00893414" w:rsidRDefault="008C1B2C" w:rsidP="00923496">
      <w:pPr>
        <w:spacing w:line="458" w:lineRule="exact"/>
        <w:ind w:left="1426" w:right="1417"/>
        <w:jc w:val="center"/>
        <w:rPr>
          <w:rStyle w:val="lrzxr"/>
          <w:rFonts w:ascii="Times New Roman" w:hAnsi="Times New Roman" w:cs="Times New Roman"/>
          <w:sz w:val="32"/>
          <w:szCs w:val="32"/>
        </w:rPr>
      </w:pPr>
      <w:r w:rsidRPr="00893414">
        <w:rPr>
          <w:rStyle w:val="lrzxr"/>
          <w:rFonts w:ascii="Times New Roman" w:hAnsi="Times New Roman" w:cs="Times New Roman"/>
          <w:sz w:val="32"/>
          <w:szCs w:val="32"/>
        </w:rPr>
        <w:t>20850 Centre Pointe Parkway,</w:t>
      </w:r>
    </w:p>
    <w:p w14:paraId="3B3E847C" w14:textId="4218DC4A" w:rsidR="008C1B2C" w:rsidRPr="00893414" w:rsidRDefault="008C1B2C" w:rsidP="00923496">
      <w:pPr>
        <w:spacing w:line="458" w:lineRule="exact"/>
        <w:ind w:left="1426" w:right="1417"/>
        <w:jc w:val="center"/>
        <w:rPr>
          <w:rStyle w:val="lrzxr"/>
          <w:rFonts w:ascii="Times New Roman" w:hAnsi="Times New Roman" w:cs="Times New Roman"/>
          <w:sz w:val="32"/>
          <w:szCs w:val="32"/>
        </w:rPr>
      </w:pPr>
      <w:r w:rsidRPr="00893414">
        <w:rPr>
          <w:rStyle w:val="lrzxr"/>
          <w:rFonts w:ascii="Times New Roman" w:hAnsi="Times New Roman" w:cs="Times New Roman"/>
          <w:sz w:val="32"/>
          <w:szCs w:val="32"/>
        </w:rPr>
        <w:t>Santa Clarita, CA 91350</w:t>
      </w:r>
    </w:p>
    <w:p w14:paraId="03D42924" w14:textId="057F4B11" w:rsidR="000B654B" w:rsidRPr="00893414" w:rsidRDefault="00923496" w:rsidP="00923496">
      <w:pPr>
        <w:spacing w:line="458" w:lineRule="exact"/>
        <w:ind w:left="1426" w:right="1417"/>
        <w:jc w:val="center"/>
        <w:rPr>
          <w:rFonts w:ascii="Times New Roman"/>
          <w:sz w:val="40"/>
          <w:szCs w:val="40"/>
        </w:rPr>
      </w:pPr>
      <w:r w:rsidRPr="00893414">
        <w:rPr>
          <w:rFonts w:ascii="Times New Roman"/>
          <w:sz w:val="40"/>
          <w:szCs w:val="40"/>
        </w:rPr>
        <w:br/>
      </w:r>
      <w:r w:rsidR="0024443F" w:rsidRPr="00893414">
        <w:rPr>
          <w:rFonts w:ascii="Times New Roman"/>
          <w:sz w:val="40"/>
          <w:szCs w:val="40"/>
        </w:rPr>
        <w:t>Sponsored By:</w:t>
      </w:r>
    </w:p>
    <w:p w14:paraId="7D3B0245" w14:textId="02812293" w:rsidR="000B654B" w:rsidRPr="00893414" w:rsidRDefault="0024443F">
      <w:pPr>
        <w:spacing w:line="468" w:lineRule="exact"/>
        <w:ind w:left="390" w:right="381"/>
        <w:jc w:val="center"/>
        <w:rPr>
          <w:b/>
          <w:sz w:val="36"/>
          <w:szCs w:val="36"/>
        </w:rPr>
      </w:pPr>
      <w:r w:rsidRPr="00893414">
        <w:rPr>
          <w:b/>
          <w:sz w:val="36"/>
          <w:szCs w:val="36"/>
        </w:rPr>
        <w:t xml:space="preserve">USA Swimming &amp; </w:t>
      </w:r>
      <w:r w:rsidR="008C1B2C" w:rsidRPr="00893414">
        <w:rPr>
          <w:b/>
          <w:sz w:val="36"/>
          <w:szCs w:val="36"/>
        </w:rPr>
        <w:t>Southern California Swimming</w:t>
      </w:r>
    </w:p>
    <w:p w14:paraId="523FBC05" w14:textId="5E774F0B" w:rsidR="000B654B" w:rsidRPr="000C2489" w:rsidRDefault="0024443F" w:rsidP="000C2489">
      <w:pPr>
        <w:spacing w:before="61" w:line="459" w:lineRule="exact"/>
        <w:ind w:left="1426" w:right="1417"/>
        <w:jc w:val="center"/>
        <w:rPr>
          <w:rFonts w:ascii="Times New Roman"/>
          <w:sz w:val="40"/>
          <w:szCs w:val="40"/>
        </w:rPr>
      </w:pPr>
      <w:r w:rsidRPr="00893414">
        <w:rPr>
          <w:rFonts w:ascii="Times New Roman"/>
          <w:sz w:val="40"/>
          <w:szCs w:val="40"/>
        </w:rPr>
        <w:t>Hosted By:</w:t>
      </w:r>
      <w:r w:rsidR="000C2489" w:rsidRPr="00893414">
        <w:rPr>
          <w:rFonts w:ascii="Times New Roman"/>
          <w:sz w:val="40"/>
          <w:szCs w:val="40"/>
        </w:rPr>
        <w:br/>
      </w:r>
      <w:r w:rsidR="008C1B2C" w:rsidRPr="00893414">
        <w:rPr>
          <w:b/>
          <w:sz w:val="36"/>
          <w:szCs w:val="36"/>
        </w:rPr>
        <w:t>Canyons Aquatic Club</w:t>
      </w:r>
    </w:p>
    <w:p w14:paraId="092930CD" w14:textId="77777777" w:rsidR="00F4176D" w:rsidRDefault="00F4176D">
      <w:pPr>
        <w:rPr>
          <w:b/>
          <w:sz w:val="31"/>
        </w:rPr>
      </w:pPr>
      <w:r>
        <w:rPr>
          <w:b/>
          <w:sz w:val="31"/>
        </w:rPr>
        <w:br w:type="page"/>
      </w:r>
    </w:p>
    <w:p w14:paraId="0EB1E582" w14:textId="29F27D0F" w:rsidR="00CB642C" w:rsidRDefault="00332C31" w:rsidP="00CB642C">
      <w:pPr>
        <w:spacing w:line="247" w:lineRule="auto"/>
        <w:ind w:left="1859" w:right="1849" w:firstLine="1"/>
        <w:jc w:val="center"/>
        <w:rPr>
          <w:b/>
          <w:sz w:val="31"/>
        </w:rPr>
      </w:pPr>
      <w:r w:rsidRPr="00D674FA">
        <w:rPr>
          <w:b/>
          <w:sz w:val="31"/>
        </w:rPr>
        <w:lastRenderedPageBreak/>
        <w:t>2022</w:t>
      </w:r>
      <w:r w:rsidR="00CB642C" w:rsidRPr="00D674FA">
        <w:rPr>
          <w:b/>
          <w:sz w:val="31"/>
        </w:rPr>
        <w:t xml:space="preserve"> C</w:t>
      </w:r>
      <w:r w:rsidR="00CB642C">
        <w:rPr>
          <w:b/>
          <w:sz w:val="31"/>
        </w:rPr>
        <w:t xml:space="preserve">A/NV Speedo </w:t>
      </w:r>
      <w:r w:rsidR="0024443F">
        <w:rPr>
          <w:b/>
          <w:sz w:val="31"/>
        </w:rPr>
        <w:t>Sectionals</w:t>
      </w:r>
    </w:p>
    <w:p w14:paraId="721CDBC3" w14:textId="7E04F4BB" w:rsidR="000B654B" w:rsidRPr="008F67FA" w:rsidRDefault="008C1B2C" w:rsidP="00CB642C">
      <w:pPr>
        <w:spacing w:line="247" w:lineRule="auto"/>
        <w:ind w:left="1859" w:right="1849" w:firstLine="1"/>
        <w:jc w:val="center"/>
        <w:rPr>
          <w:b/>
          <w:sz w:val="31"/>
        </w:rPr>
      </w:pPr>
      <w:r w:rsidRPr="008F67FA">
        <w:rPr>
          <w:b/>
          <w:sz w:val="31"/>
        </w:rPr>
        <w:t>Santa Clarita, CA</w:t>
      </w:r>
    </w:p>
    <w:p w14:paraId="10C0D76D" w14:textId="191B52FF" w:rsidR="008E525C" w:rsidRPr="008F67FA" w:rsidRDefault="008E525C" w:rsidP="008E525C">
      <w:pPr>
        <w:spacing w:before="258"/>
        <w:ind w:left="104"/>
      </w:pPr>
      <w:r w:rsidRPr="008F67FA">
        <w:rPr>
          <w:b/>
          <w:w w:val="105"/>
        </w:rPr>
        <w:t xml:space="preserve">SANCTIONED BY: </w:t>
      </w:r>
      <w:r w:rsidR="008C1B2C" w:rsidRPr="008F67FA">
        <w:rPr>
          <w:w w:val="105"/>
        </w:rPr>
        <w:t>Southern California Swimming</w:t>
      </w:r>
      <w:r w:rsidRPr="008F67FA">
        <w:rPr>
          <w:w w:val="105"/>
        </w:rPr>
        <w:t>/USA SWIMMING</w:t>
      </w:r>
    </w:p>
    <w:p w14:paraId="51153468" w14:textId="76B4D6C5" w:rsidR="008E525C" w:rsidRPr="008F67FA" w:rsidRDefault="008E525C" w:rsidP="008E525C">
      <w:pPr>
        <w:spacing w:before="9" w:line="252" w:lineRule="auto"/>
        <w:ind w:left="104" w:right="2553"/>
      </w:pPr>
      <w:r w:rsidRPr="008F67FA">
        <w:rPr>
          <w:b/>
          <w:w w:val="105"/>
        </w:rPr>
        <w:t xml:space="preserve">SANCTION #: </w:t>
      </w:r>
      <w:r w:rsidR="004E41D5">
        <w:rPr>
          <w:b/>
          <w:w w:val="105"/>
        </w:rPr>
        <w:t>S22-127</w:t>
      </w:r>
      <w:r w:rsidRPr="008F67FA">
        <w:rPr>
          <w:b/>
          <w:w w:val="105"/>
        </w:rPr>
        <w:br/>
        <w:t xml:space="preserve">HOSTED BY: </w:t>
      </w:r>
      <w:r w:rsidR="008C1B2C" w:rsidRPr="008F67FA">
        <w:rPr>
          <w:w w:val="105"/>
        </w:rPr>
        <w:t>Canyons Aquatic Club</w:t>
      </w:r>
    </w:p>
    <w:p w14:paraId="35886262" w14:textId="07E2890F" w:rsidR="008E525C" w:rsidRPr="008F67FA" w:rsidRDefault="008E525C" w:rsidP="008E525C">
      <w:pPr>
        <w:tabs>
          <w:tab w:val="left" w:pos="6584"/>
        </w:tabs>
        <w:spacing w:line="273" w:lineRule="exact"/>
        <w:ind w:left="104"/>
        <w:rPr>
          <w:b/>
        </w:rPr>
      </w:pPr>
      <w:r w:rsidRPr="008F67FA">
        <w:rPr>
          <w:b/>
        </w:rPr>
        <w:t>DATES</w:t>
      </w:r>
      <w:r w:rsidRPr="008F67FA">
        <w:rPr>
          <w:b/>
          <w:spacing w:val="22"/>
        </w:rPr>
        <w:t xml:space="preserve"> </w:t>
      </w:r>
      <w:r w:rsidRPr="008F67FA">
        <w:rPr>
          <w:b/>
        </w:rPr>
        <w:t>OF</w:t>
      </w:r>
      <w:r w:rsidRPr="008F67FA">
        <w:rPr>
          <w:b/>
          <w:spacing w:val="23"/>
        </w:rPr>
        <w:t xml:space="preserve"> </w:t>
      </w:r>
      <w:r w:rsidRPr="008F67FA">
        <w:rPr>
          <w:b/>
        </w:rPr>
        <w:t>MEET:</w:t>
      </w:r>
      <w:r w:rsidRPr="008F67FA">
        <w:rPr>
          <w:b/>
          <w:spacing w:val="22"/>
        </w:rPr>
        <w:t xml:space="preserve"> </w:t>
      </w:r>
      <w:r w:rsidR="00D35928" w:rsidRPr="008F67FA">
        <w:rPr>
          <w:b/>
          <w:spacing w:val="22"/>
        </w:rPr>
        <w:t>July 21-24, 2022</w:t>
      </w:r>
    </w:p>
    <w:p w14:paraId="255B0473" w14:textId="29F5C285" w:rsidR="00463F5D" w:rsidRDefault="008E525C" w:rsidP="008E525C">
      <w:pPr>
        <w:spacing w:before="2"/>
        <w:ind w:left="104"/>
      </w:pPr>
      <w:r w:rsidRPr="00D674FA">
        <w:rPr>
          <w:b/>
        </w:rPr>
        <w:t xml:space="preserve">MEET REFEREE: </w:t>
      </w:r>
      <w:r w:rsidR="00863B1E">
        <w:rPr>
          <w:b/>
        </w:rPr>
        <w:tab/>
      </w:r>
      <w:r w:rsidR="0069290B" w:rsidRPr="00D674FA">
        <w:t xml:space="preserve">Lisa Vetterlein </w:t>
      </w:r>
      <w:r w:rsidR="008F67FA" w:rsidRPr="00D674FA">
        <w:tab/>
      </w:r>
      <w:hyperlink r:id="rId10" w:history="1">
        <w:r w:rsidR="00463F5D" w:rsidRPr="008E6A15">
          <w:rPr>
            <w:rStyle w:val="Hyperlink"/>
          </w:rPr>
          <w:t>lisa.vetterlein@gmail.com</w:t>
        </w:r>
      </w:hyperlink>
    </w:p>
    <w:p w14:paraId="1B8F98C9" w14:textId="742B4694" w:rsidR="008E525C" w:rsidRPr="00463F5D" w:rsidRDefault="00463F5D" w:rsidP="00463F5D">
      <w:pPr>
        <w:ind w:left="104" w:right="1204"/>
        <w:rPr>
          <w:bCs/>
        </w:rPr>
      </w:pPr>
      <w:r w:rsidRPr="00D674FA">
        <w:rPr>
          <w:b/>
        </w:rPr>
        <w:t xml:space="preserve">ADMIN REFEREE: </w:t>
      </w:r>
      <w:r>
        <w:rPr>
          <w:b/>
        </w:rPr>
        <w:tab/>
      </w:r>
      <w:r w:rsidRPr="00D674FA">
        <w:rPr>
          <w:bCs/>
        </w:rPr>
        <w:t>Tim Husson</w:t>
      </w:r>
      <w:r w:rsidRPr="00D674FA">
        <w:rPr>
          <w:bCs/>
        </w:rPr>
        <w:tab/>
        <w:t>tim.husson@gmail.com</w:t>
      </w:r>
      <w:r w:rsidR="00C5257E" w:rsidRPr="00D674FA">
        <w:t xml:space="preserve"> </w:t>
      </w:r>
      <w:r w:rsidR="008E525C" w:rsidRPr="00D674FA">
        <w:rPr>
          <w:b/>
        </w:rPr>
        <w:t xml:space="preserve"> </w:t>
      </w:r>
    </w:p>
    <w:p w14:paraId="189B9E1E" w14:textId="3B3F9B38" w:rsidR="00863B1E" w:rsidRDefault="008E525C" w:rsidP="008E525C">
      <w:pPr>
        <w:ind w:left="104" w:right="1204"/>
      </w:pPr>
      <w:r w:rsidRPr="00D674FA">
        <w:rPr>
          <w:b/>
        </w:rPr>
        <w:t>MEET DIRECTOR</w:t>
      </w:r>
      <w:r w:rsidR="00463F5D">
        <w:rPr>
          <w:b/>
        </w:rPr>
        <w:t>S</w:t>
      </w:r>
      <w:r w:rsidRPr="00D674FA">
        <w:rPr>
          <w:b/>
        </w:rPr>
        <w:t xml:space="preserve">: </w:t>
      </w:r>
      <w:r w:rsidR="00863B1E">
        <w:rPr>
          <w:b/>
        </w:rPr>
        <w:tab/>
      </w:r>
      <w:r w:rsidR="001608D3" w:rsidRPr="00D674FA">
        <w:t>Sean Kakumu</w:t>
      </w:r>
      <w:r w:rsidR="00863B1E">
        <w:tab/>
      </w:r>
      <w:r w:rsidR="00236E45">
        <w:t>seank@canyons.org</w:t>
      </w:r>
      <w:r w:rsidR="001608D3" w:rsidRPr="00D674FA">
        <w:t xml:space="preserve">  </w:t>
      </w:r>
    </w:p>
    <w:p w14:paraId="73F093AE" w14:textId="477EE004" w:rsidR="00C5257E" w:rsidRPr="00D674FA" w:rsidRDefault="001608D3" w:rsidP="00863B1E">
      <w:pPr>
        <w:ind w:left="1544" w:right="1204" w:firstLine="616"/>
        <w:rPr>
          <w:b/>
        </w:rPr>
      </w:pPr>
      <w:r w:rsidRPr="00D674FA">
        <w:t>Scott Blietz</w:t>
      </w:r>
      <w:r w:rsidR="00863B1E">
        <w:tab/>
      </w:r>
      <w:r w:rsidR="00236E45">
        <w:t>scottb@canyons.org</w:t>
      </w:r>
    </w:p>
    <w:p w14:paraId="736B4832" w14:textId="5C5CC11C" w:rsidR="008E525C" w:rsidRPr="00D674FA" w:rsidRDefault="008E525C" w:rsidP="008E525C">
      <w:pPr>
        <w:ind w:left="104"/>
        <w:rPr>
          <w:bCs/>
        </w:rPr>
      </w:pPr>
      <w:r w:rsidRPr="00D674FA">
        <w:rPr>
          <w:b/>
        </w:rPr>
        <w:t xml:space="preserve">OPEN TO: </w:t>
      </w:r>
      <w:r w:rsidRPr="00D674FA">
        <w:rPr>
          <w:bCs/>
        </w:rPr>
        <w:t>CA, CC, PC, SI, SN athletes</w:t>
      </w:r>
      <w:r w:rsidR="00D674FA">
        <w:rPr>
          <w:bCs/>
        </w:rPr>
        <w:t xml:space="preserve"> and up to 200 out of section swimmers</w:t>
      </w:r>
    </w:p>
    <w:p w14:paraId="75BD9FC5" w14:textId="2D180396" w:rsidR="008E525C" w:rsidRPr="00D674FA" w:rsidRDefault="008E525C" w:rsidP="008E525C">
      <w:pPr>
        <w:spacing w:line="280" w:lineRule="exact"/>
        <w:ind w:left="104"/>
        <w:rPr>
          <w:bCs/>
        </w:rPr>
      </w:pPr>
      <w:r w:rsidRPr="00D674FA">
        <w:rPr>
          <w:b/>
        </w:rPr>
        <w:t xml:space="preserve">ENTRIES CLOSE: </w:t>
      </w:r>
      <w:r w:rsidR="00C5257E" w:rsidRPr="00D674FA">
        <w:rPr>
          <w:bCs/>
        </w:rPr>
        <w:t xml:space="preserve">Wednesday </w:t>
      </w:r>
      <w:r w:rsidR="000825D4" w:rsidRPr="00D674FA">
        <w:rPr>
          <w:bCs/>
        </w:rPr>
        <w:t>July 13, 2022</w:t>
      </w:r>
      <w:r w:rsidR="002349BE" w:rsidRPr="00D674FA">
        <w:rPr>
          <w:bCs/>
        </w:rPr>
        <w:t xml:space="preserve"> </w:t>
      </w:r>
      <w:r w:rsidRPr="00D674FA">
        <w:rPr>
          <w:bCs/>
        </w:rPr>
        <w:t>@ 11:59</w:t>
      </w:r>
      <w:r w:rsidR="00015F43">
        <w:rPr>
          <w:bCs/>
        </w:rPr>
        <w:t>PM</w:t>
      </w:r>
      <w:r w:rsidRPr="00D674FA">
        <w:rPr>
          <w:bCs/>
        </w:rPr>
        <w:t>.</w:t>
      </w:r>
      <w:r w:rsidR="008F67FA" w:rsidRPr="00D674FA">
        <w:rPr>
          <w:bCs/>
        </w:rPr>
        <w:t xml:space="preserve"> </w:t>
      </w:r>
    </w:p>
    <w:p w14:paraId="06A74148" w14:textId="77777777" w:rsidR="008E525C" w:rsidRDefault="008E525C" w:rsidP="008E525C">
      <w:pPr>
        <w:tabs>
          <w:tab w:val="left" w:pos="6584"/>
        </w:tabs>
        <w:spacing w:line="273" w:lineRule="exact"/>
        <w:ind w:left="104"/>
        <w:rPr>
          <w:b/>
        </w:rPr>
      </w:pPr>
    </w:p>
    <w:p w14:paraId="59800C3F" w14:textId="77777777" w:rsidR="008E525C" w:rsidRDefault="008E525C" w:rsidP="008E525C">
      <w:pPr>
        <w:tabs>
          <w:tab w:val="left" w:pos="6584"/>
        </w:tabs>
        <w:spacing w:line="273" w:lineRule="exact"/>
        <w:ind w:left="104"/>
        <w:jc w:val="center"/>
        <w:rPr>
          <w:b/>
        </w:rPr>
      </w:pPr>
      <w:r>
        <w:rPr>
          <w:b/>
        </w:rPr>
        <w:t>MEET SCHEDULE SUMMARY</w:t>
      </w:r>
    </w:p>
    <w:p w14:paraId="2062A35B" w14:textId="77777777" w:rsidR="008E525C" w:rsidRPr="00633708" w:rsidRDefault="008E525C" w:rsidP="008E525C">
      <w:pPr>
        <w:tabs>
          <w:tab w:val="left" w:pos="6584"/>
        </w:tabs>
        <w:spacing w:line="273" w:lineRule="exact"/>
        <w:ind w:left="104"/>
        <w:jc w:val="center"/>
        <w:rPr>
          <w:b/>
        </w:rPr>
      </w:pPr>
    </w:p>
    <w:tbl>
      <w:tblPr>
        <w:tblStyle w:val="TableGrid0"/>
        <w:tblW w:w="8977" w:type="dxa"/>
        <w:tblInd w:w="139" w:type="dxa"/>
        <w:tblCellMar>
          <w:top w:w="33" w:type="dxa"/>
          <w:left w:w="94" w:type="dxa"/>
          <w:right w:w="211" w:type="dxa"/>
        </w:tblCellMar>
        <w:tblLook w:val="04A0" w:firstRow="1" w:lastRow="0" w:firstColumn="1" w:lastColumn="0" w:noHBand="0" w:noVBand="1"/>
      </w:tblPr>
      <w:tblGrid>
        <w:gridCol w:w="3008"/>
        <w:gridCol w:w="2842"/>
        <w:gridCol w:w="3127"/>
      </w:tblGrid>
      <w:tr w:rsidR="00D674FA" w:rsidRPr="00D674FA" w14:paraId="193FB41D" w14:textId="77777777" w:rsidTr="00C5257E">
        <w:trPr>
          <w:trHeight w:val="271"/>
        </w:trPr>
        <w:tc>
          <w:tcPr>
            <w:tcW w:w="3008" w:type="dxa"/>
            <w:tcBorders>
              <w:top w:val="single" w:sz="2" w:space="0" w:color="000000"/>
              <w:left w:val="single" w:sz="2" w:space="0" w:color="000000"/>
              <w:bottom w:val="single" w:sz="2" w:space="0" w:color="000000"/>
              <w:right w:val="single" w:sz="2" w:space="0" w:color="000000"/>
            </w:tcBorders>
          </w:tcPr>
          <w:p w14:paraId="0321A511" w14:textId="77777777" w:rsidR="008E525C" w:rsidRPr="00D674FA" w:rsidRDefault="008E525C" w:rsidP="00C5257E">
            <w:pPr>
              <w:jc w:val="center"/>
              <w:rPr>
                <w:b/>
                <w:bCs/>
              </w:rPr>
            </w:pPr>
            <w:r w:rsidRPr="00D674FA">
              <w:rPr>
                <w:b/>
                <w:bCs/>
              </w:rPr>
              <w:t>MEETING SCHEDULE</w:t>
            </w:r>
          </w:p>
        </w:tc>
        <w:tc>
          <w:tcPr>
            <w:tcW w:w="5969" w:type="dxa"/>
            <w:gridSpan w:val="2"/>
            <w:tcBorders>
              <w:top w:val="single" w:sz="2" w:space="0" w:color="000000"/>
              <w:left w:val="single" w:sz="2" w:space="0" w:color="000000"/>
              <w:bottom w:val="single" w:sz="2" w:space="0" w:color="000000"/>
              <w:right w:val="single" w:sz="2" w:space="0" w:color="000000"/>
            </w:tcBorders>
          </w:tcPr>
          <w:p w14:paraId="3CC629D5" w14:textId="77777777" w:rsidR="008E525C" w:rsidRPr="00D674FA" w:rsidRDefault="008E525C" w:rsidP="00C5257E"/>
        </w:tc>
      </w:tr>
      <w:tr w:rsidR="00D674FA" w:rsidRPr="00D674FA" w14:paraId="6F59A5E4" w14:textId="77777777" w:rsidTr="00C5257E">
        <w:trPr>
          <w:trHeight w:val="266"/>
        </w:trPr>
        <w:tc>
          <w:tcPr>
            <w:tcW w:w="3008" w:type="dxa"/>
            <w:tcBorders>
              <w:top w:val="single" w:sz="2" w:space="0" w:color="000000"/>
              <w:left w:val="single" w:sz="2" w:space="0" w:color="000000"/>
              <w:bottom w:val="single" w:sz="2" w:space="0" w:color="000000"/>
              <w:right w:val="single" w:sz="2" w:space="0" w:color="000000"/>
            </w:tcBorders>
          </w:tcPr>
          <w:p w14:paraId="3BED7DF3" w14:textId="26A048A1" w:rsidR="008E525C" w:rsidRPr="00D674FA" w:rsidRDefault="00D674FA" w:rsidP="00C5257E">
            <w:pPr>
              <w:ind w:left="13"/>
            </w:pPr>
            <w:r>
              <w:t>General</w:t>
            </w:r>
            <w:r w:rsidRPr="00D674FA">
              <w:t xml:space="preserve"> </w:t>
            </w:r>
            <w:r w:rsidR="008E525C" w:rsidRPr="00D674FA">
              <w:t>Meeting</w:t>
            </w:r>
          </w:p>
        </w:tc>
        <w:tc>
          <w:tcPr>
            <w:tcW w:w="5969" w:type="dxa"/>
            <w:gridSpan w:val="2"/>
            <w:tcBorders>
              <w:top w:val="single" w:sz="2" w:space="0" w:color="000000"/>
              <w:left w:val="single" w:sz="2" w:space="0" w:color="000000"/>
              <w:bottom w:val="single" w:sz="2" w:space="0" w:color="000000"/>
              <w:right w:val="single" w:sz="2" w:space="0" w:color="000000"/>
            </w:tcBorders>
          </w:tcPr>
          <w:p w14:paraId="21059CB6" w14:textId="4CA73098" w:rsidR="008E525C" w:rsidRPr="00D674FA" w:rsidRDefault="00784D61" w:rsidP="0074063D">
            <w:r>
              <w:t>Wednesday</w:t>
            </w:r>
            <w:r w:rsidR="00250C36" w:rsidRPr="00D674FA">
              <w:t xml:space="preserve">, July </w:t>
            </w:r>
            <w:r>
              <w:t>20</w:t>
            </w:r>
            <w:r w:rsidR="00250C36" w:rsidRPr="00D674FA">
              <w:t>, 2022</w:t>
            </w:r>
            <w:r w:rsidR="005146C9">
              <w:t xml:space="preserve"> at</w:t>
            </w:r>
            <w:r w:rsidR="00250C36" w:rsidRPr="00D674FA">
              <w:t xml:space="preserve"> 7:00PM</w:t>
            </w:r>
            <w:r w:rsidR="006863F9" w:rsidRPr="00D674FA">
              <w:t xml:space="preserve"> via zoom</w:t>
            </w:r>
          </w:p>
        </w:tc>
      </w:tr>
      <w:tr w:rsidR="00D674FA" w:rsidRPr="00D674FA" w14:paraId="35CB381F" w14:textId="77777777" w:rsidTr="00C5257E">
        <w:trPr>
          <w:trHeight w:val="259"/>
        </w:trPr>
        <w:tc>
          <w:tcPr>
            <w:tcW w:w="3008" w:type="dxa"/>
            <w:tcBorders>
              <w:top w:val="single" w:sz="2" w:space="0" w:color="000000"/>
              <w:left w:val="single" w:sz="2" w:space="0" w:color="000000"/>
              <w:bottom w:val="single" w:sz="2" w:space="0" w:color="000000"/>
              <w:right w:val="single" w:sz="2" w:space="0" w:color="000000"/>
            </w:tcBorders>
          </w:tcPr>
          <w:p w14:paraId="5D3E095F" w14:textId="77777777" w:rsidR="008E525C" w:rsidRPr="00D674FA" w:rsidRDefault="008E525C" w:rsidP="00C5257E">
            <w:pPr>
              <w:ind w:left="13"/>
            </w:pPr>
            <w:r w:rsidRPr="00D674FA">
              <w:t>Officials Meetings</w:t>
            </w:r>
          </w:p>
        </w:tc>
        <w:tc>
          <w:tcPr>
            <w:tcW w:w="5969" w:type="dxa"/>
            <w:gridSpan w:val="2"/>
            <w:tcBorders>
              <w:top w:val="single" w:sz="2" w:space="0" w:color="000000"/>
              <w:left w:val="single" w:sz="2" w:space="0" w:color="000000"/>
              <w:bottom w:val="single" w:sz="2" w:space="0" w:color="000000"/>
              <w:right w:val="single" w:sz="2" w:space="0" w:color="000000"/>
            </w:tcBorders>
          </w:tcPr>
          <w:p w14:paraId="2FFA70EE" w14:textId="5E891CFC" w:rsidR="008E525C" w:rsidRPr="00D674FA" w:rsidRDefault="00780112" w:rsidP="00C5257E">
            <w:pPr>
              <w:ind w:left="14"/>
            </w:pPr>
            <w:r w:rsidRPr="00D674FA">
              <w:t>1 hour prior to be start of each session</w:t>
            </w:r>
            <w:r w:rsidR="007E3777" w:rsidRPr="00D674FA">
              <w:t xml:space="preserve"> </w:t>
            </w:r>
          </w:p>
        </w:tc>
      </w:tr>
      <w:tr w:rsidR="00D674FA" w:rsidRPr="00D674FA" w14:paraId="076FE462" w14:textId="77777777" w:rsidTr="00C5257E">
        <w:trPr>
          <w:trHeight w:val="215"/>
        </w:trPr>
        <w:tc>
          <w:tcPr>
            <w:tcW w:w="3008" w:type="dxa"/>
            <w:tcBorders>
              <w:top w:val="single" w:sz="2" w:space="0" w:color="000000"/>
              <w:left w:val="single" w:sz="2" w:space="0" w:color="000000"/>
              <w:bottom w:val="single" w:sz="2" w:space="0" w:color="000000"/>
              <w:right w:val="single" w:sz="2" w:space="0" w:color="000000"/>
            </w:tcBorders>
          </w:tcPr>
          <w:p w14:paraId="5034D90C" w14:textId="1BD486FE" w:rsidR="008E525C" w:rsidRPr="00D674FA" w:rsidRDefault="008E525C" w:rsidP="00C5257E">
            <w:pPr>
              <w:ind w:left="8"/>
              <w:jc w:val="center"/>
              <w:rPr>
                <w:b/>
                <w:bCs/>
              </w:rPr>
            </w:pPr>
            <w:r w:rsidRPr="00D674FA">
              <w:rPr>
                <w:b/>
                <w:bCs/>
              </w:rPr>
              <w:t>COMPETITION SCHEDULE</w:t>
            </w:r>
            <w:r w:rsidR="00C5257E" w:rsidRPr="00D674FA">
              <w:rPr>
                <w:b/>
                <w:bCs/>
              </w:rPr>
              <w:t xml:space="preserve"> </w:t>
            </w:r>
          </w:p>
        </w:tc>
        <w:tc>
          <w:tcPr>
            <w:tcW w:w="2842" w:type="dxa"/>
            <w:tcBorders>
              <w:top w:val="single" w:sz="2" w:space="0" w:color="000000"/>
              <w:left w:val="single" w:sz="2" w:space="0" w:color="000000"/>
              <w:bottom w:val="single" w:sz="2" w:space="0" w:color="000000"/>
              <w:right w:val="single" w:sz="2" w:space="0" w:color="000000"/>
            </w:tcBorders>
          </w:tcPr>
          <w:p w14:paraId="16778EC2" w14:textId="77777777" w:rsidR="008E525C" w:rsidRPr="00D674FA" w:rsidRDefault="008E525C" w:rsidP="00C5257E">
            <w:pPr>
              <w:ind w:left="19"/>
              <w:jc w:val="center"/>
              <w:rPr>
                <w:b/>
                <w:bCs/>
              </w:rPr>
            </w:pPr>
            <w:r w:rsidRPr="00D674FA">
              <w:rPr>
                <w:b/>
                <w:bCs/>
              </w:rPr>
              <w:t>PRELIMINARIES</w:t>
            </w:r>
          </w:p>
        </w:tc>
        <w:tc>
          <w:tcPr>
            <w:tcW w:w="3127" w:type="dxa"/>
            <w:tcBorders>
              <w:top w:val="single" w:sz="2" w:space="0" w:color="000000"/>
              <w:left w:val="single" w:sz="2" w:space="0" w:color="000000"/>
              <w:bottom w:val="single" w:sz="2" w:space="0" w:color="000000"/>
              <w:right w:val="single" w:sz="2" w:space="0" w:color="000000"/>
            </w:tcBorders>
          </w:tcPr>
          <w:p w14:paraId="03AC6373" w14:textId="77777777" w:rsidR="008E525C" w:rsidRPr="00D674FA" w:rsidRDefault="008E525C" w:rsidP="00C5257E">
            <w:pPr>
              <w:ind w:left="14"/>
              <w:jc w:val="center"/>
              <w:rPr>
                <w:b/>
                <w:bCs/>
              </w:rPr>
            </w:pPr>
            <w:r w:rsidRPr="00D674FA">
              <w:rPr>
                <w:b/>
                <w:bCs/>
              </w:rPr>
              <w:t>FINALS</w:t>
            </w:r>
          </w:p>
        </w:tc>
      </w:tr>
      <w:tr w:rsidR="00D674FA" w:rsidRPr="00D674FA" w14:paraId="133E688B" w14:textId="77777777" w:rsidTr="00803281">
        <w:trPr>
          <w:trHeight w:val="457"/>
        </w:trPr>
        <w:tc>
          <w:tcPr>
            <w:tcW w:w="3008" w:type="dxa"/>
            <w:tcBorders>
              <w:top w:val="single" w:sz="2" w:space="0" w:color="000000"/>
              <w:left w:val="single" w:sz="2" w:space="0" w:color="000000"/>
              <w:bottom w:val="single" w:sz="2" w:space="0" w:color="000000"/>
              <w:right w:val="single" w:sz="2" w:space="0" w:color="000000"/>
            </w:tcBorders>
          </w:tcPr>
          <w:p w14:paraId="3CC43621" w14:textId="31BABCB3" w:rsidR="00BA1773" w:rsidRDefault="00C014E4" w:rsidP="00D674FA">
            <w:pPr>
              <w:ind w:left="14" w:right="288"/>
              <w:rPr>
                <w:vertAlign w:val="superscript"/>
              </w:rPr>
            </w:pPr>
            <w:r w:rsidRPr="00D674FA">
              <w:t>Thursday,</w:t>
            </w:r>
            <w:r w:rsidR="00D674FA" w:rsidRPr="00D674FA">
              <w:t xml:space="preserve"> July21</w:t>
            </w:r>
            <w:r w:rsidR="00D674FA" w:rsidRPr="00D674FA">
              <w:rPr>
                <w:vertAlign w:val="superscript"/>
              </w:rPr>
              <w:t>st</w:t>
            </w:r>
          </w:p>
          <w:p w14:paraId="63DC6471" w14:textId="65784D50" w:rsidR="00D674FA" w:rsidRPr="00D674FA" w:rsidRDefault="0088472D" w:rsidP="00D674FA">
            <w:pPr>
              <w:ind w:left="14" w:right="288"/>
            </w:pPr>
            <w:r w:rsidRPr="00D674FA">
              <w:t xml:space="preserve">Friday, </w:t>
            </w:r>
            <w:r w:rsidR="00D674FA" w:rsidRPr="00D674FA">
              <w:t>July 22</w:t>
            </w:r>
            <w:r w:rsidR="00D674FA" w:rsidRPr="00D674FA">
              <w:rPr>
                <w:vertAlign w:val="superscript"/>
              </w:rPr>
              <w:t>nd</w:t>
            </w:r>
            <w:r w:rsidR="00D674FA" w:rsidRPr="00D674FA">
              <w:t xml:space="preserve"> </w:t>
            </w:r>
          </w:p>
          <w:p w14:paraId="6A994084" w14:textId="10F1F862" w:rsidR="008E525C" w:rsidRPr="00D674FA" w:rsidRDefault="008E525C" w:rsidP="00C5257E">
            <w:pPr>
              <w:ind w:left="14" w:right="288"/>
              <w:jc w:val="both"/>
            </w:pPr>
            <w:r w:rsidRPr="00D674FA">
              <w:t>Saturday</w:t>
            </w:r>
            <w:r w:rsidR="00D674FA" w:rsidRPr="00D674FA">
              <w:t>, July 23</w:t>
            </w:r>
            <w:r w:rsidR="00D674FA" w:rsidRPr="00D674FA">
              <w:rPr>
                <w:vertAlign w:val="superscript"/>
              </w:rPr>
              <w:t>rd</w:t>
            </w:r>
            <w:r w:rsidR="00D674FA" w:rsidRPr="00D674FA">
              <w:t xml:space="preserve"> </w:t>
            </w:r>
            <w:r w:rsidRPr="00D674FA">
              <w:t xml:space="preserve"> </w:t>
            </w:r>
          </w:p>
        </w:tc>
        <w:tc>
          <w:tcPr>
            <w:tcW w:w="2842" w:type="dxa"/>
            <w:tcBorders>
              <w:top w:val="single" w:sz="2" w:space="0" w:color="000000"/>
              <w:left w:val="single" w:sz="2" w:space="0" w:color="000000"/>
              <w:bottom w:val="single" w:sz="2" w:space="0" w:color="000000"/>
              <w:right w:val="single" w:sz="2" w:space="0" w:color="000000"/>
            </w:tcBorders>
          </w:tcPr>
          <w:p w14:paraId="144CFBA5" w14:textId="614E6960" w:rsidR="008E525C" w:rsidRPr="00D674FA" w:rsidRDefault="008E525C" w:rsidP="00781999">
            <w:pPr>
              <w:ind w:left="10"/>
            </w:pPr>
            <w:r w:rsidRPr="00D674FA">
              <w:t xml:space="preserve">Warm-up: </w:t>
            </w:r>
            <w:r w:rsidRPr="00D674FA">
              <w:rPr>
                <w:noProof/>
              </w:rPr>
              <w:t>7:00</w:t>
            </w:r>
            <w:r w:rsidR="00781999" w:rsidRPr="00D674FA">
              <w:rPr>
                <w:noProof/>
              </w:rPr>
              <w:t>–</w:t>
            </w:r>
            <w:r w:rsidRPr="00D674FA">
              <w:rPr>
                <w:noProof/>
              </w:rPr>
              <w:t>8:50</w:t>
            </w:r>
            <w:r w:rsidR="00803281" w:rsidRPr="00D674FA">
              <w:rPr>
                <w:noProof/>
              </w:rPr>
              <w:t xml:space="preserve">AM </w:t>
            </w:r>
            <w:r w:rsidRPr="00D674FA">
              <w:rPr>
                <w:noProof/>
              </w:rPr>
              <w:t>Competition</w:t>
            </w:r>
            <w:r w:rsidRPr="00D674FA">
              <w:t>: 9:00</w:t>
            </w:r>
            <w:r w:rsidR="00803281" w:rsidRPr="00D674FA">
              <w:t>AM</w:t>
            </w:r>
          </w:p>
        </w:tc>
        <w:tc>
          <w:tcPr>
            <w:tcW w:w="3127" w:type="dxa"/>
            <w:tcBorders>
              <w:top w:val="single" w:sz="2" w:space="0" w:color="000000"/>
              <w:left w:val="single" w:sz="2" w:space="0" w:color="000000"/>
              <w:bottom w:val="single" w:sz="2" w:space="0" w:color="000000"/>
              <w:right w:val="single" w:sz="2" w:space="0" w:color="000000"/>
            </w:tcBorders>
          </w:tcPr>
          <w:p w14:paraId="294E3DB0" w14:textId="16A6191A" w:rsidR="00803281" w:rsidRPr="00D674FA" w:rsidRDefault="00803281" w:rsidP="00803281">
            <w:pPr>
              <w:ind w:left="10" w:hanging="5"/>
              <w:jc w:val="both"/>
            </w:pPr>
            <w:r w:rsidRPr="00D674FA">
              <w:t>Warm-up: 3:30 – 4:50PM</w:t>
            </w:r>
          </w:p>
          <w:p w14:paraId="685EADCC" w14:textId="2C746EF1" w:rsidR="008E525C" w:rsidRPr="00D674FA" w:rsidRDefault="00803281" w:rsidP="00803281">
            <w:pPr>
              <w:ind w:left="10" w:hanging="5"/>
              <w:jc w:val="both"/>
            </w:pPr>
            <w:r w:rsidRPr="00D674FA">
              <w:t>Competition: 5:00PM</w:t>
            </w:r>
          </w:p>
        </w:tc>
      </w:tr>
      <w:tr w:rsidR="00D674FA" w:rsidRPr="00D674FA" w14:paraId="7AACBD57" w14:textId="77777777" w:rsidTr="00C5257E">
        <w:trPr>
          <w:trHeight w:val="457"/>
        </w:trPr>
        <w:tc>
          <w:tcPr>
            <w:tcW w:w="3008" w:type="dxa"/>
            <w:tcBorders>
              <w:top w:val="single" w:sz="2" w:space="0" w:color="000000"/>
              <w:left w:val="single" w:sz="2" w:space="0" w:color="000000"/>
              <w:bottom w:val="single" w:sz="2" w:space="0" w:color="000000"/>
              <w:right w:val="single" w:sz="2" w:space="0" w:color="000000"/>
            </w:tcBorders>
          </w:tcPr>
          <w:p w14:paraId="5C3D5285" w14:textId="66812F8B" w:rsidR="008E525C" w:rsidRPr="00D674FA" w:rsidRDefault="008E525C" w:rsidP="00D674FA">
            <w:pPr>
              <w:ind w:left="8" w:right="742"/>
              <w:jc w:val="both"/>
            </w:pPr>
            <w:r w:rsidRPr="00D674FA">
              <w:t>Sunday</w:t>
            </w:r>
            <w:r w:rsidR="00D674FA">
              <w:t xml:space="preserve">, July </w:t>
            </w:r>
            <w:r w:rsidR="007F73AD" w:rsidRPr="00D674FA">
              <w:t>2</w:t>
            </w:r>
            <w:r w:rsidR="007F73AD">
              <w:t>4th</w:t>
            </w:r>
          </w:p>
        </w:tc>
        <w:tc>
          <w:tcPr>
            <w:tcW w:w="2842" w:type="dxa"/>
            <w:tcBorders>
              <w:top w:val="single" w:sz="2" w:space="0" w:color="000000"/>
              <w:left w:val="single" w:sz="2" w:space="0" w:color="000000"/>
              <w:bottom w:val="single" w:sz="2" w:space="0" w:color="000000"/>
              <w:right w:val="single" w:sz="2" w:space="0" w:color="000000"/>
            </w:tcBorders>
          </w:tcPr>
          <w:p w14:paraId="33243CA9" w14:textId="2CD5665E" w:rsidR="008E525C" w:rsidRPr="00D674FA" w:rsidRDefault="001376EB" w:rsidP="00C5257E">
            <w:pPr>
              <w:ind w:left="10"/>
            </w:pPr>
            <w:r w:rsidRPr="00D674FA">
              <w:t xml:space="preserve">Warm-up: </w:t>
            </w:r>
            <w:r w:rsidRPr="00D674FA">
              <w:rPr>
                <w:noProof/>
              </w:rPr>
              <w:t>7:00–8:50AM Competition</w:t>
            </w:r>
            <w:r w:rsidRPr="00D674FA">
              <w:t>: 9:00AM</w:t>
            </w:r>
          </w:p>
        </w:tc>
        <w:tc>
          <w:tcPr>
            <w:tcW w:w="3127" w:type="dxa"/>
            <w:tcBorders>
              <w:top w:val="single" w:sz="2" w:space="0" w:color="000000"/>
              <w:left w:val="single" w:sz="2" w:space="0" w:color="000000"/>
              <w:bottom w:val="single" w:sz="2" w:space="0" w:color="000000"/>
              <w:right w:val="single" w:sz="2" w:space="0" w:color="000000"/>
            </w:tcBorders>
          </w:tcPr>
          <w:p w14:paraId="1037FA5C" w14:textId="6FAA5902" w:rsidR="008E525C" w:rsidRPr="00D674FA" w:rsidRDefault="008E525C" w:rsidP="00C5257E">
            <w:pPr>
              <w:ind w:left="10" w:hanging="5"/>
              <w:jc w:val="both"/>
            </w:pPr>
            <w:r w:rsidRPr="00D674FA">
              <w:t>Warm-up: 2:30</w:t>
            </w:r>
            <w:r w:rsidR="00803281" w:rsidRPr="00D674FA">
              <w:t>PM</w:t>
            </w:r>
            <w:r w:rsidRPr="00D674FA">
              <w:t xml:space="preserve"> – 3:50</w:t>
            </w:r>
            <w:r w:rsidR="00803281" w:rsidRPr="00D674FA">
              <w:t>PM</w:t>
            </w:r>
          </w:p>
          <w:p w14:paraId="4E8C6287" w14:textId="065C822B" w:rsidR="008E525C" w:rsidRPr="00D674FA" w:rsidRDefault="008E525C" w:rsidP="00C5257E">
            <w:pPr>
              <w:ind w:left="10" w:hanging="5"/>
              <w:jc w:val="both"/>
            </w:pPr>
            <w:r w:rsidRPr="00D674FA">
              <w:t>Competition: 4:00</w:t>
            </w:r>
            <w:r w:rsidR="00803281" w:rsidRPr="00D674FA">
              <w:t>PM</w:t>
            </w:r>
          </w:p>
        </w:tc>
      </w:tr>
    </w:tbl>
    <w:p w14:paraId="6228F676" w14:textId="77777777" w:rsidR="00781999" w:rsidRDefault="00781999">
      <w:pPr>
        <w:spacing w:line="280" w:lineRule="exact"/>
        <w:ind w:left="104"/>
        <w:rPr>
          <w:b/>
        </w:rPr>
      </w:pPr>
    </w:p>
    <w:p w14:paraId="054C2E7B" w14:textId="77777777" w:rsidR="0080034B" w:rsidRDefault="0080034B">
      <w:pPr>
        <w:spacing w:line="280" w:lineRule="exact"/>
        <w:ind w:left="104"/>
        <w:rPr>
          <w:b/>
          <w:highlight w:val="yellow"/>
        </w:rPr>
      </w:pPr>
    </w:p>
    <w:p w14:paraId="54A65CFC" w14:textId="29B61C96" w:rsidR="00BF153D" w:rsidRPr="00D674FA" w:rsidRDefault="00792D7C" w:rsidP="00BF153D">
      <w:pPr>
        <w:widowControl/>
        <w:adjustRightInd w:val="0"/>
        <w:rPr>
          <w:rFonts w:asciiTheme="majorHAnsi" w:eastAsiaTheme="minorHAnsi" w:hAnsiTheme="majorHAnsi" w:cstheme="minorHAnsi"/>
        </w:rPr>
      </w:pPr>
      <w:r w:rsidRPr="00D674FA">
        <w:rPr>
          <w:rFonts w:asciiTheme="majorHAnsi" w:eastAsiaTheme="minorHAnsi" w:hAnsiTheme="majorHAnsi" w:cstheme="minorHAnsi"/>
          <w:b/>
          <w:bCs/>
        </w:rPr>
        <w:t>FORMAT</w:t>
      </w:r>
      <w:r w:rsidR="00BF153D" w:rsidRPr="00D674FA">
        <w:rPr>
          <w:rFonts w:asciiTheme="majorHAnsi" w:eastAsiaTheme="minorHAnsi" w:hAnsiTheme="majorHAnsi" w:cstheme="minorHAnsi"/>
          <w:b/>
          <w:bCs/>
        </w:rPr>
        <w:t>:</w:t>
      </w:r>
      <w:r w:rsidR="00BF153D" w:rsidRPr="00D674FA">
        <w:rPr>
          <w:rFonts w:asciiTheme="majorHAnsi" w:eastAsiaTheme="minorHAnsi" w:hAnsiTheme="majorHAnsi" w:cstheme="minorHAnsi"/>
        </w:rPr>
        <w:t xml:space="preserve"> This meet will be conducted in LCM. All individual events except the 800/1500 freestyles will be conducted on a Preliminaries and Finals basis. At the Meet Referee’s discretion, preliminary sessions may be conducted in flights or double ended. If either flighting or double ending is deemed necessary, information will be disseminated at or before the </w:t>
      </w:r>
      <w:r w:rsidR="00D674FA">
        <w:rPr>
          <w:rFonts w:asciiTheme="majorHAnsi" w:eastAsiaTheme="minorHAnsi" w:hAnsiTheme="majorHAnsi" w:cstheme="minorHAnsi"/>
        </w:rPr>
        <w:t>General</w:t>
      </w:r>
      <w:r w:rsidR="00BF153D" w:rsidRPr="00D674FA">
        <w:rPr>
          <w:rFonts w:asciiTheme="majorHAnsi" w:eastAsiaTheme="minorHAnsi" w:hAnsiTheme="majorHAnsi" w:cstheme="minorHAnsi"/>
        </w:rPr>
        <w:t xml:space="preserve"> Meeting. The top three heats of swimmers from preliminaries will advance to A, B, and C heats in the Finals.</w:t>
      </w:r>
      <w:r w:rsidR="00D674FA">
        <w:rPr>
          <w:rFonts w:asciiTheme="majorHAnsi" w:eastAsiaTheme="minorHAnsi" w:hAnsiTheme="majorHAnsi" w:cstheme="minorHAnsi"/>
        </w:rPr>
        <w:t xml:space="preserve"> (C Heat is limited to athletes 18&amp;under ONLY)</w:t>
      </w:r>
      <w:r w:rsidR="00BF153D" w:rsidRPr="00D674FA">
        <w:rPr>
          <w:rFonts w:asciiTheme="majorHAnsi" w:eastAsiaTheme="minorHAnsi" w:hAnsiTheme="majorHAnsi" w:cstheme="minorHAnsi"/>
        </w:rPr>
        <w:t xml:space="preserve"> </w:t>
      </w:r>
    </w:p>
    <w:p w14:paraId="58A1A7B4" w14:textId="77777777" w:rsidR="00482E4C" w:rsidRPr="00FE2D68" w:rsidRDefault="00482E4C" w:rsidP="00482E4C">
      <w:pPr>
        <w:spacing w:before="2"/>
        <w:ind w:left="104"/>
        <w:rPr>
          <w:b/>
        </w:rPr>
      </w:pPr>
    </w:p>
    <w:p w14:paraId="5155F975" w14:textId="5525795E" w:rsidR="000B654B" w:rsidRPr="003F1213" w:rsidRDefault="0024443F">
      <w:pPr>
        <w:pStyle w:val="BodyText"/>
        <w:spacing w:before="2"/>
        <w:ind w:left="104"/>
        <w:rPr>
          <w:sz w:val="22"/>
          <w:szCs w:val="22"/>
        </w:rPr>
      </w:pPr>
      <w:r w:rsidRPr="003F1213">
        <w:rPr>
          <w:b/>
          <w:sz w:val="22"/>
          <w:szCs w:val="22"/>
          <w:u w:val="single"/>
        </w:rPr>
        <w:t>POOL</w:t>
      </w:r>
      <w:r w:rsidRPr="003F1213">
        <w:rPr>
          <w:b/>
          <w:sz w:val="22"/>
          <w:szCs w:val="22"/>
        </w:rPr>
        <w:t xml:space="preserve">: </w:t>
      </w:r>
      <w:r w:rsidR="008C1B2C" w:rsidRPr="003F1213">
        <w:rPr>
          <w:sz w:val="22"/>
          <w:szCs w:val="22"/>
        </w:rPr>
        <w:t>SANTA CLARITA AQUATIC CENTER, 20850 CENTRE POINTE PARKWAY, SANTA CLARITA, CA 91350</w:t>
      </w:r>
    </w:p>
    <w:p w14:paraId="19ADF0E7" w14:textId="40FF9B05" w:rsidR="00215F07" w:rsidRPr="003F1213" w:rsidRDefault="00215F07">
      <w:pPr>
        <w:pStyle w:val="BodyText"/>
        <w:spacing w:before="2"/>
        <w:ind w:left="104"/>
        <w:rPr>
          <w:sz w:val="22"/>
          <w:szCs w:val="22"/>
        </w:rPr>
      </w:pPr>
    </w:p>
    <w:p w14:paraId="28EAE523" w14:textId="0430498F" w:rsidR="00215F07" w:rsidRPr="003F1213" w:rsidRDefault="00215F07" w:rsidP="00215F07">
      <w:pPr>
        <w:pStyle w:val="BodyText"/>
        <w:spacing w:before="2"/>
        <w:ind w:left="104"/>
        <w:rPr>
          <w:bCs/>
          <w:sz w:val="22"/>
          <w:szCs w:val="22"/>
        </w:rPr>
      </w:pPr>
      <w:r w:rsidRPr="003F1213">
        <w:rPr>
          <w:b/>
          <w:bCs/>
          <w:sz w:val="22"/>
          <w:szCs w:val="22"/>
          <w:u w:val="single"/>
        </w:rPr>
        <w:t>DIRECTIONS:</w:t>
      </w:r>
      <w:r w:rsidRPr="003F1213">
        <w:rPr>
          <w:b/>
          <w:bCs/>
          <w:sz w:val="22"/>
          <w:szCs w:val="22"/>
        </w:rPr>
        <w:t xml:space="preserve"> </w:t>
      </w:r>
      <w:r w:rsidRPr="003F1213">
        <w:rPr>
          <w:bCs/>
          <w:sz w:val="22"/>
          <w:szCs w:val="22"/>
        </w:rPr>
        <w:t xml:space="preserve">14 FWY NORTH: Take GOLDEN VALLEY exit. Left on GOLDEN VALLEY. Right on CENTRE POINTE PARKWAY. Right into second driveway. From 14 FWY SOUTH: Take GOLDEN VALLEY exit. Right on GOLDEN VALLEY. Right on CENTRE POINTE PARKWAY. Right into second driveway. </w:t>
      </w:r>
    </w:p>
    <w:p w14:paraId="6A4FF144" w14:textId="77777777" w:rsidR="000B654B" w:rsidRPr="003F1213" w:rsidRDefault="000B654B">
      <w:pPr>
        <w:pStyle w:val="BodyText"/>
        <w:spacing w:before="10"/>
        <w:rPr>
          <w:sz w:val="22"/>
          <w:szCs w:val="22"/>
        </w:rPr>
      </w:pPr>
    </w:p>
    <w:p w14:paraId="7B715F19" w14:textId="020A048D" w:rsidR="000B654B" w:rsidRPr="00FE2D68" w:rsidRDefault="0024443F" w:rsidP="00E7710D">
      <w:pPr>
        <w:pStyle w:val="BodyText"/>
        <w:ind w:left="104" w:right="122"/>
        <w:rPr>
          <w:sz w:val="22"/>
          <w:szCs w:val="22"/>
        </w:rPr>
      </w:pPr>
      <w:r w:rsidRPr="003F1213">
        <w:rPr>
          <w:b/>
          <w:sz w:val="22"/>
          <w:szCs w:val="22"/>
          <w:u w:val="single"/>
        </w:rPr>
        <w:t>COURSE</w:t>
      </w:r>
      <w:r w:rsidRPr="003F1213">
        <w:rPr>
          <w:b/>
          <w:sz w:val="22"/>
          <w:szCs w:val="22"/>
        </w:rPr>
        <w:t xml:space="preserve">: </w:t>
      </w:r>
      <w:r w:rsidR="00215F07" w:rsidRPr="00D674FA">
        <w:rPr>
          <w:bCs/>
          <w:sz w:val="22"/>
          <w:szCs w:val="22"/>
        </w:rPr>
        <w:t xml:space="preserve">The Santa Clarita Aquatic Center competition pool is an outdoor 50 meter </w:t>
      </w:r>
      <w:r w:rsidR="003D459F" w:rsidRPr="00D674FA">
        <w:rPr>
          <w:bCs/>
          <w:sz w:val="22"/>
          <w:szCs w:val="22"/>
        </w:rPr>
        <w:t xml:space="preserve">x 25 yard </w:t>
      </w:r>
      <w:r w:rsidR="00215F07" w:rsidRPr="00D674FA">
        <w:rPr>
          <w:bCs/>
          <w:sz w:val="22"/>
          <w:szCs w:val="22"/>
        </w:rPr>
        <w:t>(8 lane) pool. A separate 25</w:t>
      </w:r>
      <w:r w:rsidR="003D459F" w:rsidRPr="00D674FA">
        <w:rPr>
          <w:bCs/>
          <w:sz w:val="22"/>
          <w:szCs w:val="22"/>
        </w:rPr>
        <w:t xml:space="preserve"> </w:t>
      </w:r>
      <w:r w:rsidR="00215F07" w:rsidRPr="00D674FA">
        <w:rPr>
          <w:bCs/>
          <w:sz w:val="22"/>
          <w:szCs w:val="22"/>
        </w:rPr>
        <w:t xml:space="preserve">meter pool </w:t>
      </w:r>
      <w:r w:rsidR="003D459F" w:rsidRPr="00D674FA">
        <w:rPr>
          <w:bCs/>
          <w:sz w:val="22"/>
          <w:szCs w:val="22"/>
        </w:rPr>
        <w:t>is available</w:t>
      </w:r>
      <w:r w:rsidR="00510C8A" w:rsidRPr="00D674FA">
        <w:rPr>
          <w:bCs/>
          <w:sz w:val="22"/>
          <w:szCs w:val="22"/>
        </w:rPr>
        <w:t xml:space="preserve"> </w:t>
      </w:r>
      <w:r w:rsidR="00FE03FB">
        <w:rPr>
          <w:bCs/>
          <w:sz w:val="22"/>
          <w:szCs w:val="22"/>
        </w:rPr>
        <w:t>throughout the competition. The c</w:t>
      </w:r>
      <w:r w:rsidR="00215F07" w:rsidRPr="003F1213">
        <w:rPr>
          <w:bCs/>
          <w:sz w:val="22"/>
          <w:szCs w:val="22"/>
        </w:rPr>
        <w:t>ompetition course ha</w:t>
      </w:r>
      <w:r w:rsidR="00FE03FB">
        <w:rPr>
          <w:bCs/>
          <w:sz w:val="22"/>
          <w:szCs w:val="22"/>
        </w:rPr>
        <w:t>s</w:t>
      </w:r>
      <w:r w:rsidR="00215F07" w:rsidRPr="003F1213">
        <w:rPr>
          <w:bCs/>
          <w:sz w:val="22"/>
          <w:szCs w:val="22"/>
        </w:rPr>
        <w:t xml:space="preserve"> been certified in accordance with 104.22.2(C). Pool depth at start and turn end is 7’6”. Daktronics timing system with video scoreboard. Track start and Finis backstroke wedges on all starting blocks.</w:t>
      </w:r>
    </w:p>
    <w:p w14:paraId="780C18A8" w14:textId="58A9A010" w:rsidR="000B654B" w:rsidRPr="00FE2D68" w:rsidRDefault="0024443F" w:rsidP="00FB623C">
      <w:pPr>
        <w:pStyle w:val="BodyText"/>
        <w:spacing w:before="190"/>
        <w:ind w:left="104" w:right="127"/>
        <w:rPr>
          <w:sz w:val="22"/>
          <w:szCs w:val="22"/>
        </w:rPr>
      </w:pPr>
      <w:r w:rsidRPr="00FE2D68">
        <w:rPr>
          <w:b/>
          <w:sz w:val="22"/>
          <w:szCs w:val="22"/>
          <w:u w:val="single"/>
        </w:rPr>
        <w:t>ELIGIBILITY</w:t>
      </w:r>
      <w:r w:rsidRPr="00FE2D68">
        <w:rPr>
          <w:b/>
          <w:sz w:val="22"/>
          <w:szCs w:val="22"/>
        </w:rPr>
        <w:t xml:space="preserve">: </w:t>
      </w:r>
      <w:r w:rsidRPr="00FE2D68">
        <w:rPr>
          <w:sz w:val="22"/>
          <w:szCs w:val="22"/>
        </w:rPr>
        <w:t>Open to athletes in Central California,</w:t>
      </w:r>
      <w:r w:rsidR="008E525C">
        <w:rPr>
          <w:sz w:val="22"/>
          <w:szCs w:val="22"/>
        </w:rPr>
        <w:t xml:space="preserve"> </w:t>
      </w:r>
      <w:r w:rsidRPr="00FE2D68">
        <w:rPr>
          <w:sz w:val="22"/>
          <w:szCs w:val="22"/>
        </w:rPr>
        <w:t xml:space="preserve">Pacific, Southern California, San </w:t>
      </w:r>
      <w:r w:rsidRPr="00FE2D68">
        <w:rPr>
          <w:sz w:val="22"/>
          <w:szCs w:val="22"/>
        </w:rPr>
        <w:lastRenderedPageBreak/>
        <w:t>Diego/Imperial</w:t>
      </w:r>
      <w:r w:rsidR="00691EE2">
        <w:rPr>
          <w:sz w:val="22"/>
          <w:szCs w:val="22"/>
        </w:rPr>
        <w:t>,</w:t>
      </w:r>
      <w:r w:rsidRPr="00FE2D68">
        <w:rPr>
          <w:sz w:val="22"/>
          <w:szCs w:val="22"/>
        </w:rPr>
        <w:t xml:space="preserve"> and Sierra Nevada Swimming </w:t>
      </w:r>
      <w:r w:rsidR="00D674FA">
        <w:rPr>
          <w:sz w:val="22"/>
          <w:szCs w:val="22"/>
        </w:rPr>
        <w:t xml:space="preserve">and up to 200 out of section swimmers </w:t>
      </w:r>
      <w:r w:rsidRPr="00FE2D68">
        <w:rPr>
          <w:sz w:val="22"/>
          <w:szCs w:val="22"/>
        </w:rPr>
        <w:t xml:space="preserve">who </w:t>
      </w:r>
      <w:r w:rsidRPr="00B33C68">
        <w:rPr>
          <w:sz w:val="22"/>
          <w:szCs w:val="22"/>
        </w:rPr>
        <w:t xml:space="preserve">hold </w:t>
      </w:r>
      <w:r w:rsidR="008C1B2C" w:rsidRPr="00B33C68">
        <w:rPr>
          <w:b/>
          <w:i/>
          <w:sz w:val="22"/>
          <w:szCs w:val="22"/>
        </w:rPr>
        <w:t>2022</w:t>
      </w:r>
      <w:r w:rsidRPr="00B33C68">
        <w:rPr>
          <w:b/>
          <w:i/>
          <w:sz w:val="22"/>
          <w:szCs w:val="22"/>
        </w:rPr>
        <w:t xml:space="preserve"> USA Swimming membership</w:t>
      </w:r>
      <w:r w:rsidRPr="00B33C68">
        <w:rPr>
          <w:sz w:val="22"/>
          <w:szCs w:val="22"/>
        </w:rPr>
        <w:t xml:space="preserve">. Entries accepted by OME </w:t>
      </w:r>
      <w:r w:rsidRPr="00B33C68">
        <w:rPr>
          <w:b/>
          <w:sz w:val="22"/>
          <w:szCs w:val="22"/>
        </w:rPr>
        <w:t>ONLY</w:t>
      </w:r>
      <w:r w:rsidRPr="00B33C68">
        <w:rPr>
          <w:sz w:val="22"/>
          <w:szCs w:val="22"/>
        </w:rPr>
        <w:t>. Relay-only swimmers MUST be included in the team electronic entry file. Please designate unattached swimmers ‘UN’.</w:t>
      </w:r>
      <w:r w:rsidR="00691EE2" w:rsidRPr="00B33C68">
        <w:rPr>
          <w:sz w:val="22"/>
          <w:szCs w:val="22"/>
        </w:rPr>
        <w:t xml:space="preserve">  </w:t>
      </w:r>
      <w:r w:rsidRPr="00B33C68">
        <w:rPr>
          <w:sz w:val="22"/>
          <w:szCs w:val="22"/>
        </w:rPr>
        <w:t>All TEAMS mus</w:t>
      </w:r>
      <w:r w:rsidR="00691EE2" w:rsidRPr="00B33C68">
        <w:rPr>
          <w:sz w:val="22"/>
          <w:szCs w:val="22"/>
        </w:rPr>
        <w:t>t</w:t>
      </w:r>
      <w:r w:rsidR="00FB623C" w:rsidRPr="00B33C68">
        <w:rPr>
          <w:sz w:val="22"/>
          <w:szCs w:val="22"/>
        </w:rPr>
        <w:t xml:space="preserve"> </w:t>
      </w:r>
      <w:r w:rsidRPr="00B33C68">
        <w:rPr>
          <w:sz w:val="22"/>
          <w:szCs w:val="22"/>
        </w:rPr>
        <w:t xml:space="preserve">be </w:t>
      </w:r>
      <w:r w:rsidR="008C1B2C" w:rsidRPr="00B33C68">
        <w:rPr>
          <w:sz w:val="22"/>
          <w:szCs w:val="22"/>
        </w:rPr>
        <w:t>2022</w:t>
      </w:r>
      <w:r w:rsidRPr="00B33C68">
        <w:rPr>
          <w:sz w:val="22"/>
          <w:szCs w:val="22"/>
        </w:rPr>
        <w:t xml:space="preserve"> registered and have </w:t>
      </w:r>
      <w:r w:rsidR="008C1B2C" w:rsidRPr="00B33C68">
        <w:rPr>
          <w:sz w:val="22"/>
          <w:szCs w:val="22"/>
        </w:rPr>
        <w:t>2022</w:t>
      </w:r>
      <w:r w:rsidRPr="00B33C68">
        <w:rPr>
          <w:sz w:val="22"/>
          <w:szCs w:val="22"/>
        </w:rPr>
        <w:t xml:space="preserve"> approved team charters. On deck registration is NOT permitted. If an entering team is not </w:t>
      </w:r>
      <w:r w:rsidR="00215F07" w:rsidRPr="00B33C68">
        <w:rPr>
          <w:sz w:val="22"/>
          <w:szCs w:val="22"/>
        </w:rPr>
        <w:t>2022</w:t>
      </w:r>
      <w:r w:rsidRPr="00B33C68">
        <w:rPr>
          <w:sz w:val="22"/>
          <w:szCs w:val="22"/>
        </w:rPr>
        <w:t xml:space="preserve"> registered, all swimmers must swim as unattached “UN” at this meet and may not compete in relays</w:t>
      </w:r>
      <w:r w:rsidR="00A955C8" w:rsidRPr="00B33C68">
        <w:rPr>
          <w:sz w:val="22"/>
          <w:szCs w:val="22"/>
        </w:rPr>
        <w:t>.</w:t>
      </w:r>
    </w:p>
    <w:p w14:paraId="3F17812D" w14:textId="77777777" w:rsidR="000B654B" w:rsidRPr="00FE2D68" w:rsidRDefault="000B654B">
      <w:pPr>
        <w:pStyle w:val="BodyText"/>
        <w:spacing w:before="9"/>
        <w:rPr>
          <w:sz w:val="22"/>
          <w:szCs w:val="22"/>
        </w:rPr>
      </w:pPr>
    </w:p>
    <w:p w14:paraId="0F1CB12C" w14:textId="77777777" w:rsidR="008E525C" w:rsidRDefault="008E525C" w:rsidP="008E525C">
      <w:pPr>
        <w:pStyle w:val="BodyText"/>
        <w:spacing w:before="1"/>
        <w:ind w:left="104" w:right="122"/>
        <w:jc w:val="both"/>
        <w:rPr>
          <w:b/>
          <w:sz w:val="22"/>
          <w:szCs w:val="22"/>
        </w:rPr>
      </w:pPr>
      <w:r w:rsidRPr="00FE2D68">
        <w:rPr>
          <w:b/>
          <w:sz w:val="22"/>
          <w:szCs w:val="22"/>
          <w:u w:val="single"/>
        </w:rPr>
        <w:t>QUALIFYING TIMES</w:t>
      </w:r>
      <w:r w:rsidRPr="00FE2D68">
        <w:rPr>
          <w:b/>
          <w:sz w:val="22"/>
          <w:szCs w:val="22"/>
        </w:rPr>
        <w:t xml:space="preserve">: </w:t>
      </w:r>
    </w:p>
    <w:p w14:paraId="5AC58B0C" w14:textId="77777777" w:rsidR="008E525C" w:rsidRDefault="008E525C" w:rsidP="008E525C">
      <w:pPr>
        <w:pStyle w:val="BodyText"/>
        <w:spacing w:before="1"/>
        <w:ind w:left="104" w:right="122"/>
        <w:jc w:val="both"/>
        <w:rPr>
          <w:b/>
          <w:sz w:val="22"/>
          <w:szCs w:val="22"/>
        </w:rPr>
      </w:pPr>
    </w:p>
    <w:p w14:paraId="67742FB0" w14:textId="0744EB15" w:rsidR="008E525C" w:rsidRPr="00D674FA" w:rsidRDefault="008E525C" w:rsidP="008E525C">
      <w:pPr>
        <w:pStyle w:val="BodyText"/>
        <w:spacing w:before="1"/>
        <w:ind w:left="716" w:right="122" w:hanging="612"/>
        <w:jc w:val="both"/>
        <w:rPr>
          <w:sz w:val="22"/>
          <w:szCs w:val="22"/>
        </w:rPr>
      </w:pPr>
      <w:r w:rsidRPr="00CC3B71">
        <w:rPr>
          <w:bCs/>
          <w:sz w:val="22"/>
          <w:szCs w:val="22"/>
        </w:rPr>
        <w:t>1.</w:t>
      </w:r>
      <w:r>
        <w:rPr>
          <w:b/>
          <w:sz w:val="22"/>
          <w:szCs w:val="22"/>
        </w:rPr>
        <w:tab/>
      </w:r>
      <w:r w:rsidRPr="00234ED4">
        <w:rPr>
          <w:sz w:val="22"/>
          <w:szCs w:val="22"/>
        </w:rPr>
        <w:t xml:space="preserve">Qualifying times must be achieved </w:t>
      </w:r>
      <w:r w:rsidR="00234ED4" w:rsidRPr="00234ED4">
        <w:rPr>
          <w:sz w:val="22"/>
          <w:szCs w:val="22"/>
        </w:rPr>
        <w:t>from</w:t>
      </w:r>
      <w:r w:rsidR="0080034B" w:rsidRPr="00234ED4">
        <w:rPr>
          <w:sz w:val="22"/>
          <w:szCs w:val="22"/>
        </w:rPr>
        <w:t xml:space="preserve"> </w:t>
      </w:r>
      <w:r w:rsidR="007E3777" w:rsidRPr="00234ED4">
        <w:rPr>
          <w:sz w:val="22"/>
          <w:szCs w:val="22"/>
        </w:rPr>
        <w:t>9/1/202</w:t>
      </w:r>
      <w:r w:rsidR="00B2299A" w:rsidRPr="00234ED4">
        <w:rPr>
          <w:sz w:val="22"/>
          <w:szCs w:val="22"/>
        </w:rPr>
        <w:t>0</w:t>
      </w:r>
      <w:r w:rsidR="007E3777" w:rsidRPr="00234ED4">
        <w:rPr>
          <w:sz w:val="22"/>
          <w:szCs w:val="22"/>
        </w:rPr>
        <w:t xml:space="preserve"> </w:t>
      </w:r>
      <w:r w:rsidR="00234ED4">
        <w:rPr>
          <w:sz w:val="22"/>
          <w:szCs w:val="22"/>
        </w:rPr>
        <w:t xml:space="preserve">to 7/10/22. </w:t>
      </w:r>
      <w:bookmarkStart w:id="0" w:name="_GoBack"/>
      <w:bookmarkEnd w:id="0"/>
      <w:r w:rsidR="00FD1664" w:rsidRPr="00D674FA">
        <w:rPr>
          <w:b/>
          <w:sz w:val="22"/>
          <w:szCs w:val="22"/>
        </w:rPr>
        <w:t xml:space="preserve"> </w:t>
      </w:r>
    </w:p>
    <w:p w14:paraId="6F565517" w14:textId="77777777" w:rsidR="008E525C" w:rsidRPr="00CC726C" w:rsidRDefault="008E525C" w:rsidP="008E525C">
      <w:pPr>
        <w:pStyle w:val="BodyText"/>
        <w:spacing w:before="1"/>
        <w:ind w:left="716" w:right="122" w:hanging="612"/>
        <w:jc w:val="both"/>
        <w:rPr>
          <w:color w:val="FF0000"/>
          <w:sz w:val="22"/>
          <w:szCs w:val="22"/>
        </w:rPr>
      </w:pPr>
    </w:p>
    <w:p w14:paraId="5E0B519C" w14:textId="221BA778" w:rsidR="008E525C" w:rsidRPr="00DE4EA9" w:rsidRDefault="008E525C" w:rsidP="007F278B">
      <w:pPr>
        <w:pStyle w:val="BodyText"/>
        <w:spacing w:before="1"/>
        <w:ind w:left="716" w:right="122" w:hanging="612"/>
        <w:jc w:val="both"/>
        <w:rPr>
          <w:sz w:val="22"/>
          <w:szCs w:val="22"/>
        </w:rPr>
      </w:pPr>
      <w:r>
        <w:rPr>
          <w:sz w:val="22"/>
          <w:szCs w:val="22"/>
        </w:rPr>
        <w:t>2.</w:t>
      </w:r>
      <w:r>
        <w:rPr>
          <w:sz w:val="22"/>
          <w:szCs w:val="22"/>
        </w:rPr>
        <w:tab/>
      </w:r>
      <w:r w:rsidR="007F278B" w:rsidRPr="00DE4EA9">
        <w:rPr>
          <w:sz w:val="22"/>
          <w:szCs w:val="22"/>
        </w:rPr>
        <w:t xml:space="preserve">Long Course Meter (LCM) qualifying times will be seeded first followed Short Course Yard (SCY), Bonus LCM, </w:t>
      </w:r>
      <w:r w:rsidR="00F426FD">
        <w:rPr>
          <w:sz w:val="22"/>
          <w:szCs w:val="22"/>
        </w:rPr>
        <w:t>and</w:t>
      </w:r>
      <w:r w:rsidR="00182E92">
        <w:rPr>
          <w:sz w:val="22"/>
          <w:szCs w:val="22"/>
        </w:rPr>
        <w:t xml:space="preserve"> </w:t>
      </w:r>
      <w:r w:rsidR="007F278B" w:rsidRPr="00DE4EA9">
        <w:rPr>
          <w:sz w:val="22"/>
          <w:szCs w:val="22"/>
        </w:rPr>
        <w:t>Bonus SCY.</w:t>
      </w:r>
    </w:p>
    <w:p w14:paraId="7346AA0E" w14:textId="77777777" w:rsidR="008E525C" w:rsidRDefault="008E525C" w:rsidP="008E525C">
      <w:pPr>
        <w:pStyle w:val="BodyText"/>
        <w:spacing w:before="1"/>
        <w:ind w:left="716" w:right="122" w:hanging="612"/>
        <w:jc w:val="both"/>
        <w:rPr>
          <w:sz w:val="22"/>
          <w:szCs w:val="22"/>
        </w:rPr>
      </w:pPr>
    </w:p>
    <w:p w14:paraId="78F6D9DD" w14:textId="77777777" w:rsidR="008E525C" w:rsidRDefault="008E525C" w:rsidP="008E525C">
      <w:pPr>
        <w:pStyle w:val="BodyText"/>
        <w:spacing w:before="1"/>
        <w:ind w:left="716" w:right="122" w:hanging="612"/>
        <w:jc w:val="both"/>
        <w:rPr>
          <w:sz w:val="22"/>
          <w:szCs w:val="22"/>
        </w:rPr>
      </w:pPr>
      <w:r>
        <w:rPr>
          <w:sz w:val="22"/>
          <w:szCs w:val="22"/>
        </w:rPr>
        <w:t>3.</w:t>
      </w:r>
      <w:r>
        <w:rPr>
          <w:sz w:val="22"/>
          <w:szCs w:val="22"/>
        </w:rPr>
        <w:tab/>
      </w:r>
      <w:r w:rsidRPr="00FE2D68">
        <w:rPr>
          <w:sz w:val="22"/>
          <w:szCs w:val="22"/>
        </w:rPr>
        <w:t xml:space="preserve">Athletes may compete in no more than </w:t>
      </w:r>
      <w:r w:rsidRPr="006D4B64">
        <w:rPr>
          <w:b/>
          <w:bCs/>
          <w:sz w:val="22"/>
          <w:szCs w:val="22"/>
        </w:rPr>
        <w:t>six (6)</w:t>
      </w:r>
      <w:r w:rsidRPr="00FE2D68">
        <w:rPr>
          <w:sz w:val="22"/>
          <w:szCs w:val="22"/>
        </w:rPr>
        <w:t xml:space="preserve"> individual events</w:t>
      </w:r>
      <w:r>
        <w:rPr>
          <w:sz w:val="22"/>
          <w:szCs w:val="22"/>
        </w:rPr>
        <w:t>.</w:t>
      </w:r>
      <w:r w:rsidRPr="00FE2D68">
        <w:rPr>
          <w:sz w:val="22"/>
          <w:szCs w:val="22"/>
        </w:rPr>
        <w:t xml:space="preserve"> </w:t>
      </w:r>
    </w:p>
    <w:p w14:paraId="3110DA03" w14:textId="77777777" w:rsidR="008E525C" w:rsidRDefault="008E525C" w:rsidP="008E525C">
      <w:pPr>
        <w:pStyle w:val="BodyText"/>
        <w:spacing w:before="1"/>
        <w:ind w:left="716" w:right="122" w:hanging="612"/>
        <w:jc w:val="both"/>
        <w:rPr>
          <w:sz w:val="22"/>
          <w:szCs w:val="22"/>
        </w:rPr>
      </w:pPr>
    </w:p>
    <w:p w14:paraId="6E888020" w14:textId="77777777" w:rsidR="008E525C" w:rsidRDefault="008E525C" w:rsidP="008E525C">
      <w:pPr>
        <w:pStyle w:val="BodyText"/>
        <w:spacing w:before="1"/>
        <w:ind w:left="716" w:right="122" w:hanging="612"/>
        <w:jc w:val="both"/>
        <w:rPr>
          <w:sz w:val="22"/>
          <w:szCs w:val="22"/>
        </w:rPr>
      </w:pPr>
      <w:r>
        <w:rPr>
          <w:sz w:val="22"/>
          <w:szCs w:val="22"/>
        </w:rPr>
        <w:t>4.</w:t>
      </w:r>
      <w:r>
        <w:rPr>
          <w:sz w:val="22"/>
          <w:szCs w:val="22"/>
        </w:rPr>
        <w:tab/>
        <w:t xml:space="preserve">Athletes </w:t>
      </w:r>
      <w:r w:rsidRPr="00FE2D68">
        <w:rPr>
          <w:sz w:val="22"/>
          <w:szCs w:val="22"/>
        </w:rPr>
        <w:t xml:space="preserve">may compete in no more than </w:t>
      </w:r>
      <w:r w:rsidRPr="006D4B64">
        <w:rPr>
          <w:b/>
          <w:bCs/>
          <w:sz w:val="22"/>
          <w:szCs w:val="22"/>
        </w:rPr>
        <w:t>three (3)</w:t>
      </w:r>
      <w:r w:rsidRPr="00FE2D68">
        <w:rPr>
          <w:sz w:val="22"/>
          <w:szCs w:val="22"/>
        </w:rPr>
        <w:t xml:space="preserve"> individual events </w:t>
      </w:r>
      <w:r w:rsidRPr="006D4B64">
        <w:rPr>
          <w:b/>
          <w:bCs/>
          <w:sz w:val="22"/>
          <w:szCs w:val="22"/>
        </w:rPr>
        <w:t>per day.</w:t>
      </w:r>
      <w:r w:rsidRPr="00FE2D68">
        <w:rPr>
          <w:sz w:val="22"/>
          <w:szCs w:val="22"/>
        </w:rPr>
        <w:t xml:space="preserve"> </w:t>
      </w:r>
    </w:p>
    <w:p w14:paraId="05A84011" w14:textId="77777777" w:rsidR="008E525C" w:rsidRDefault="008E525C" w:rsidP="008E525C">
      <w:pPr>
        <w:pStyle w:val="BodyText"/>
        <w:spacing w:before="1"/>
        <w:ind w:left="716" w:right="122" w:hanging="612"/>
        <w:jc w:val="both"/>
        <w:rPr>
          <w:sz w:val="22"/>
          <w:szCs w:val="22"/>
        </w:rPr>
      </w:pPr>
    </w:p>
    <w:p w14:paraId="22AE8A25" w14:textId="77777777" w:rsidR="008E525C" w:rsidRDefault="008E525C" w:rsidP="008E525C">
      <w:pPr>
        <w:pStyle w:val="BodyText"/>
        <w:spacing w:before="1"/>
        <w:ind w:left="716" w:right="122" w:hanging="612"/>
        <w:jc w:val="both"/>
        <w:rPr>
          <w:sz w:val="22"/>
          <w:szCs w:val="22"/>
        </w:rPr>
      </w:pPr>
      <w:r>
        <w:rPr>
          <w:sz w:val="22"/>
          <w:szCs w:val="22"/>
        </w:rPr>
        <w:t>5.</w:t>
      </w:r>
      <w:r>
        <w:rPr>
          <w:sz w:val="22"/>
          <w:szCs w:val="22"/>
        </w:rPr>
        <w:tab/>
      </w:r>
      <w:r w:rsidRPr="00FE2D68">
        <w:rPr>
          <w:sz w:val="22"/>
          <w:szCs w:val="22"/>
        </w:rPr>
        <w:t>A</w:t>
      </w:r>
      <w:r>
        <w:rPr>
          <w:sz w:val="22"/>
          <w:szCs w:val="22"/>
        </w:rPr>
        <w:t>n athlete</w:t>
      </w:r>
      <w:r w:rsidRPr="00FE2D68">
        <w:rPr>
          <w:sz w:val="22"/>
          <w:szCs w:val="22"/>
        </w:rPr>
        <w:t xml:space="preserve"> with 5 or fewer qualifying times may enter </w:t>
      </w:r>
      <w:r w:rsidRPr="006D4B64">
        <w:rPr>
          <w:b/>
          <w:bCs/>
          <w:sz w:val="22"/>
          <w:szCs w:val="22"/>
        </w:rPr>
        <w:t>one (1) additional bonus event</w:t>
      </w:r>
      <w:r w:rsidRPr="00FE2D68">
        <w:rPr>
          <w:sz w:val="22"/>
          <w:szCs w:val="22"/>
        </w:rPr>
        <w:t xml:space="preserve"> (labeled “B” on entry), </w:t>
      </w:r>
      <w:r>
        <w:rPr>
          <w:sz w:val="22"/>
          <w:szCs w:val="22"/>
        </w:rPr>
        <w:t>if</w:t>
      </w:r>
      <w:r w:rsidRPr="00FE2D68">
        <w:rPr>
          <w:sz w:val="22"/>
          <w:szCs w:val="22"/>
        </w:rPr>
        <w:t xml:space="preserve"> he/she has achieved the listed bonus time standard. </w:t>
      </w:r>
    </w:p>
    <w:p w14:paraId="1CF6693D" w14:textId="77777777" w:rsidR="008E525C" w:rsidRDefault="008E525C" w:rsidP="008E525C">
      <w:pPr>
        <w:pStyle w:val="BodyText"/>
        <w:spacing w:before="1"/>
        <w:ind w:left="104" w:right="122"/>
        <w:jc w:val="both"/>
        <w:rPr>
          <w:sz w:val="22"/>
          <w:szCs w:val="22"/>
        </w:rPr>
      </w:pPr>
    </w:p>
    <w:p w14:paraId="342FFAB0" w14:textId="77777777" w:rsidR="008E525C" w:rsidRPr="00FE2D68" w:rsidRDefault="008E525C" w:rsidP="008E525C">
      <w:pPr>
        <w:pStyle w:val="BodyText"/>
        <w:spacing w:before="1"/>
        <w:ind w:left="716" w:right="122" w:hanging="612"/>
        <w:jc w:val="both"/>
        <w:rPr>
          <w:sz w:val="22"/>
          <w:szCs w:val="22"/>
        </w:rPr>
      </w:pPr>
      <w:r>
        <w:rPr>
          <w:sz w:val="22"/>
          <w:szCs w:val="22"/>
        </w:rPr>
        <w:t>6.</w:t>
      </w:r>
      <w:r>
        <w:rPr>
          <w:sz w:val="22"/>
          <w:szCs w:val="22"/>
        </w:rPr>
        <w:tab/>
      </w:r>
      <w:r w:rsidRPr="00FE2D68">
        <w:rPr>
          <w:sz w:val="22"/>
          <w:szCs w:val="22"/>
        </w:rPr>
        <w:t xml:space="preserve">If a qualifying time is achieved in an event that the athlete has currently entered as </w:t>
      </w:r>
      <w:r>
        <w:rPr>
          <w:sz w:val="22"/>
          <w:szCs w:val="22"/>
        </w:rPr>
        <w:t xml:space="preserve">a </w:t>
      </w:r>
      <w:r w:rsidRPr="00FE2D68">
        <w:rPr>
          <w:sz w:val="22"/>
          <w:szCs w:val="22"/>
        </w:rPr>
        <w:t xml:space="preserve">bonus event, he/she can use the qualifying time to enter that event and </w:t>
      </w:r>
      <w:r>
        <w:rPr>
          <w:sz w:val="22"/>
          <w:szCs w:val="22"/>
        </w:rPr>
        <w:t xml:space="preserve">then </w:t>
      </w:r>
      <w:r w:rsidRPr="00FE2D68">
        <w:rPr>
          <w:sz w:val="22"/>
          <w:szCs w:val="22"/>
        </w:rPr>
        <w:t>add an additional bonus event, as long as he/she has five (5) or fewer total qualifying events.</w:t>
      </w:r>
      <w:r>
        <w:rPr>
          <w:sz w:val="22"/>
          <w:szCs w:val="22"/>
        </w:rPr>
        <w:t xml:space="preserve">  </w:t>
      </w:r>
    </w:p>
    <w:p w14:paraId="10EAED11" w14:textId="77777777" w:rsidR="008E525C" w:rsidRDefault="008E525C">
      <w:pPr>
        <w:pStyle w:val="BodyText"/>
        <w:spacing w:line="237" w:lineRule="auto"/>
        <w:ind w:left="104" w:right="837"/>
        <w:rPr>
          <w:b/>
          <w:sz w:val="22"/>
          <w:szCs w:val="22"/>
          <w:u w:val="single"/>
        </w:rPr>
      </w:pPr>
    </w:p>
    <w:p w14:paraId="1FA8BADE" w14:textId="658A88FE" w:rsidR="000B654B" w:rsidRPr="00D674FA" w:rsidRDefault="00F947ED">
      <w:pPr>
        <w:pStyle w:val="BodyText"/>
        <w:spacing w:line="237" w:lineRule="auto"/>
        <w:ind w:left="104" w:right="837"/>
        <w:rPr>
          <w:sz w:val="22"/>
          <w:szCs w:val="22"/>
        </w:rPr>
      </w:pPr>
      <w:r>
        <w:rPr>
          <w:b/>
          <w:sz w:val="22"/>
          <w:szCs w:val="22"/>
          <w:u w:val="single"/>
        </w:rPr>
        <w:t xml:space="preserve">GENERAL </w:t>
      </w:r>
      <w:r w:rsidR="0024443F" w:rsidRPr="00D674FA">
        <w:rPr>
          <w:b/>
          <w:sz w:val="22"/>
          <w:szCs w:val="22"/>
          <w:u w:val="single"/>
        </w:rPr>
        <w:t>MEETING</w:t>
      </w:r>
      <w:r w:rsidR="0080034B" w:rsidRPr="00D674FA">
        <w:rPr>
          <w:b/>
          <w:sz w:val="22"/>
          <w:szCs w:val="22"/>
          <w:u w:val="single"/>
        </w:rPr>
        <w:t xml:space="preserve"> INFORMATION</w:t>
      </w:r>
      <w:r w:rsidR="00447479" w:rsidRPr="00D674FA">
        <w:rPr>
          <w:b/>
          <w:sz w:val="22"/>
          <w:szCs w:val="22"/>
          <w:u w:val="single"/>
        </w:rPr>
        <w:t xml:space="preserve"> (</w:t>
      </w:r>
      <w:r w:rsidR="00814F93" w:rsidRPr="00D674FA">
        <w:rPr>
          <w:b/>
          <w:sz w:val="22"/>
          <w:szCs w:val="22"/>
          <w:u w:val="single"/>
        </w:rPr>
        <w:t xml:space="preserve">via </w:t>
      </w:r>
      <w:r w:rsidR="00447479" w:rsidRPr="00D674FA">
        <w:rPr>
          <w:b/>
          <w:sz w:val="22"/>
          <w:szCs w:val="22"/>
          <w:u w:val="single"/>
        </w:rPr>
        <w:t>ZOOM)</w:t>
      </w:r>
      <w:r w:rsidR="0024443F" w:rsidRPr="00D674FA">
        <w:rPr>
          <w:b/>
          <w:sz w:val="22"/>
          <w:szCs w:val="22"/>
        </w:rPr>
        <w:t xml:space="preserve">: </w:t>
      </w:r>
      <w:r w:rsidR="0080034B" w:rsidRPr="008B7D12">
        <w:rPr>
          <w:bCs/>
          <w:sz w:val="22"/>
          <w:szCs w:val="22"/>
        </w:rPr>
        <w:t>TIME</w:t>
      </w:r>
      <w:r w:rsidR="006D4B64" w:rsidRPr="008B7D12">
        <w:rPr>
          <w:bCs/>
          <w:sz w:val="22"/>
          <w:szCs w:val="22"/>
        </w:rPr>
        <w:t xml:space="preserve"> </w:t>
      </w:r>
      <w:r w:rsidR="0072442A" w:rsidRPr="008B7D12">
        <w:rPr>
          <w:bCs/>
          <w:sz w:val="22"/>
          <w:szCs w:val="22"/>
        </w:rPr>
        <w:t>7:00</w:t>
      </w:r>
      <w:r w:rsidR="00447479" w:rsidRPr="008B7D12">
        <w:rPr>
          <w:bCs/>
          <w:sz w:val="22"/>
          <w:szCs w:val="22"/>
        </w:rPr>
        <w:t>P</w:t>
      </w:r>
      <w:r w:rsidR="00814F93" w:rsidRPr="008B7D12">
        <w:rPr>
          <w:bCs/>
          <w:sz w:val="22"/>
          <w:szCs w:val="22"/>
        </w:rPr>
        <w:t xml:space="preserve">M PST on </w:t>
      </w:r>
      <w:r w:rsidR="00215F07" w:rsidRPr="008B7D12">
        <w:rPr>
          <w:bCs/>
          <w:sz w:val="22"/>
          <w:szCs w:val="22"/>
        </w:rPr>
        <w:t xml:space="preserve">JULY, </w:t>
      </w:r>
      <w:r w:rsidR="00F42D58" w:rsidRPr="008B7D12">
        <w:rPr>
          <w:bCs/>
          <w:sz w:val="22"/>
          <w:szCs w:val="22"/>
        </w:rPr>
        <w:t>20</w:t>
      </w:r>
      <w:r w:rsidR="00215F07" w:rsidRPr="008B7D12">
        <w:rPr>
          <w:bCs/>
          <w:sz w:val="22"/>
          <w:szCs w:val="22"/>
        </w:rPr>
        <w:t>, 2022</w:t>
      </w:r>
      <w:r w:rsidR="00814F93" w:rsidRPr="008B7D12">
        <w:rPr>
          <w:bCs/>
          <w:sz w:val="22"/>
          <w:szCs w:val="22"/>
        </w:rPr>
        <w:t>.</w:t>
      </w:r>
      <w:r w:rsidR="00447479" w:rsidRPr="008B7D12">
        <w:rPr>
          <w:bCs/>
          <w:sz w:val="22"/>
          <w:szCs w:val="22"/>
        </w:rPr>
        <w:t xml:space="preserve">  A Zoom </w:t>
      </w:r>
      <w:r w:rsidR="00814F93" w:rsidRPr="008B7D12">
        <w:rPr>
          <w:bCs/>
          <w:sz w:val="22"/>
          <w:szCs w:val="22"/>
        </w:rPr>
        <w:t>l</w:t>
      </w:r>
      <w:r w:rsidR="00447479" w:rsidRPr="008B7D12">
        <w:rPr>
          <w:bCs/>
          <w:sz w:val="22"/>
          <w:szCs w:val="22"/>
        </w:rPr>
        <w:t>ink will be shared to the email address of the listed Head Coach.</w:t>
      </w:r>
      <w:r w:rsidR="0024443F" w:rsidRPr="004674A3">
        <w:rPr>
          <w:bCs/>
          <w:sz w:val="22"/>
          <w:szCs w:val="22"/>
        </w:rPr>
        <w:t xml:space="preserve"> </w:t>
      </w:r>
      <w:r w:rsidR="00814F93" w:rsidRPr="004674A3">
        <w:rPr>
          <w:bCs/>
          <w:sz w:val="22"/>
          <w:szCs w:val="22"/>
        </w:rPr>
        <w:t xml:space="preserve"> </w:t>
      </w:r>
      <w:r w:rsidR="0024443F" w:rsidRPr="004674A3">
        <w:rPr>
          <w:bCs/>
          <w:sz w:val="22"/>
          <w:szCs w:val="22"/>
        </w:rPr>
        <w:t>A</w:t>
      </w:r>
      <w:r w:rsidR="0024443F" w:rsidRPr="00D674FA">
        <w:rPr>
          <w:sz w:val="22"/>
          <w:szCs w:val="22"/>
        </w:rPr>
        <w:t xml:space="preserve"> representative from each team must attend.</w:t>
      </w:r>
    </w:p>
    <w:p w14:paraId="27159836" w14:textId="77777777" w:rsidR="000B654B" w:rsidRPr="00FE2D68" w:rsidRDefault="000B654B">
      <w:pPr>
        <w:pStyle w:val="BodyText"/>
        <w:spacing w:before="11"/>
        <w:rPr>
          <w:sz w:val="22"/>
          <w:szCs w:val="22"/>
        </w:rPr>
      </w:pPr>
    </w:p>
    <w:p w14:paraId="064649AF" w14:textId="77777777" w:rsidR="008E525C" w:rsidRPr="00227154" w:rsidRDefault="008E525C" w:rsidP="008B7D12">
      <w:pPr>
        <w:pStyle w:val="Heading2"/>
        <w:ind w:right="1417"/>
        <w:jc w:val="center"/>
        <w:rPr>
          <w:sz w:val="22"/>
          <w:szCs w:val="22"/>
        </w:rPr>
      </w:pPr>
      <w:r w:rsidRPr="00227154">
        <w:rPr>
          <w:sz w:val="22"/>
          <w:szCs w:val="22"/>
        </w:rPr>
        <w:t>ENTRY INTO THE MEET</w:t>
      </w:r>
    </w:p>
    <w:p w14:paraId="51857A25" w14:textId="77777777" w:rsidR="008E525C" w:rsidRPr="00FE2D68" w:rsidRDefault="008E525C" w:rsidP="008E525C">
      <w:pPr>
        <w:pStyle w:val="BodyText"/>
        <w:spacing w:before="6"/>
        <w:jc w:val="both"/>
        <w:rPr>
          <w:b/>
          <w:sz w:val="22"/>
          <w:szCs w:val="22"/>
        </w:rPr>
      </w:pPr>
    </w:p>
    <w:p w14:paraId="08ABB76D" w14:textId="08D03AF0" w:rsidR="008E525C" w:rsidRPr="00FE2D68" w:rsidRDefault="008E525C" w:rsidP="008E525C">
      <w:pPr>
        <w:spacing w:line="237" w:lineRule="auto"/>
        <w:ind w:left="104" w:right="169"/>
        <w:jc w:val="both"/>
      </w:pPr>
      <w:r w:rsidRPr="00FE2D68">
        <w:rPr>
          <w:b/>
          <w:u w:val="single"/>
        </w:rPr>
        <w:t>ENTRY</w:t>
      </w:r>
      <w:r w:rsidRPr="00274A9B">
        <w:rPr>
          <w:bCs/>
        </w:rPr>
        <w:t>: All entries must be submitted and received electronically via USA Swimming OME.</w:t>
      </w:r>
      <w:r w:rsidRPr="00FE2D68">
        <w:rPr>
          <w:b/>
        </w:rPr>
        <w:t xml:space="preserve"> OME is the ONLY method of entry</w:t>
      </w:r>
      <w:r w:rsidRPr="00FE2D68">
        <w:t>.</w:t>
      </w:r>
      <w:r>
        <w:t xml:space="preserve"> </w:t>
      </w:r>
      <w:r w:rsidRPr="00FF23CE">
        <w:t>Meet entry times must be designated '</w:t>
      </w:r>
      <w:r w:rsidR="008252DC">
        <w:t>L</w:t>
      </w:r>
      <w:r w:rsidRPr="00FF23CE">
        <w:t xml:space="preserve">' </w:t>
      </w:r>
      <w:r w:rsidR="008252DC">
        <w:t xml:space="preserve">for </w:t>
      </w:r>
      <w:r w:rsidR="008252DC" w:rsidRPr="00FF23CE">
        <w:t>long course meters</w:t>
      </w:r>
      <w:r w:rsidR="008252DC">
        <w:t>,</w:t>
      </w:r>
      <w:r w:rsidR="008252DC" w:rsidRPr="00FF23CE">
        <w:t xml:space="preserve"> </w:t>
      </w:r>
      <w:r w:rsidR="008252DC">
        <w:t xml:space="preserve"> ‘Y’</w:t>
      </w:r>
      <w:r w:rsidR="008252DC" w:rsidRPr="00FF23CE">
        <w:t xml:space="preserve"> </w:t>
      </w:r>
      <w:r w:rsidRPr="00FF23CE">
        <w:t xml:space="preserve">for </w:t>
      </w:r>
      <w:r w:rsidR="008252DC">
        <w:t xml:space="preserve">short course </w:t>
      </w:r>
      <w:r w:rsidRPr="00FF23CE">
        <w:t>yards</w:t>
      </w:r>
      <w:r w:rsidR="008252DC">
        <w:t>.</w:t>
      </w:r>
    </w:p>
    <w:p w14:paraId="3EA87A8F" w14:textId="77777777" w:rsidR="008E525C" w:rsidRPr="00FE2D68" w:rsidRDefault="008E525C" w:rsidP="008E525C">
      <w:pPr>
        <w:pStyle w:val="BodyText"/>
        <w:spacing w:before="11"/>
        <w:jc w:val="both"/>
        <w:rPr>
          <w:sz w:val="22"/>
          <w:szCs w:val="22"/>
        </w:rPr>
      </w:pPr>
    </w:p>
    <w:p w14:paraId="60728EFF" w14:textId="77777777" w:rsidR="008E525C" w:rsidRDefault="008E525C" w:rsidP="008E525C">
      <w:pPr>
        <w:ind w:left="104" w:right="224"/>
        <w:jc w:val="both"/>
        <w:rPr>
          <w:b/>
        </w:rPr>
      </w:pPr>
      <w:r w:rsidRPr="00FE2D68">
        <w:rPr>
          <w:b/>
          <w:u w:val="single"/>
        </w:rPr>
        <w:t>ENTRY FEES</w:t>
      </w:r>
      <w:r w:rsidRPr="00FE2D68">
        <w:rPr>
          <w:b/>
        </w:rPr>
        <w:t xml:space="preserve">: </w:t>
      </w:r>
    </w:p>
    <w:p w14:paraId="25E4BEAE" w14:textId="77777777" w:rsidR="008E525C" w:rsidRDefault="008E525C" w:rsidP="008E525C">
      <w:pPr>
        <w:ind w:right="224"/>
        <w:jc w:val="both"/>
        <w:rPr>
          <w:b/>
        </w:rPr>
      </w:pPr>
    </w:p>
    <w:p w14:paraId="66EF5A69" w14:textId="21954A36" w:rsidR="00747A61" w:rsidRPr="00A57755" w:rsidRDefault="00747A61" w:rsidP="00A57755">
      <w:pPr>
        <w:pStyle w:val="ListParagraph"/>
        <w:numPr>
          <w:ilvl w:val="0"/>
          <w:numId w:val="9"/>
        </w:numPr>
        <w:tabs>
          <w:tab w:val="left" w:pos="90"/>
        </w:tabs>
        <w:ind w:right="224"/>
        <w:jc w:val="both"/>
      </w:pPr>
      <w:r w:rsidRPr="00A57755">
        <w:t xml:space="preserve">Athlete Surcharge: </w:t>
      </w:r>
      <w:r w:rsidRPr="00A57755">
        <w:tab/>
        <w:t xml:space="preserve">$20 (plus </w:t>
      </w:r>
      <w:r w:rsidR="00A57755">
        <w:t>$2</w:t>
      </w:r>
      <w:r w:rsidRPr="00A57755">
        <w:t xml:space="preserve"> / athlete for OME)</w:t>
      </w:r>
    </w:p>
    <w:p w14:paraId="5BDA5D2A" w14:textId="6687D238" w:rsidR="00747A61" w:rsidRDefault="00747A61" w:rsidP="00A57755">
      <w:pPr>
        <w:pStyle w:val="ListParagraph"/>
        <w:numPr>
          <w:ilvl w:val="0"/>
          <w:numId w:val="9"/>
        </w:numPr>
        <w:tabs>
          <w:tab w:val="left" w:pos="90"/>
        </w:tabs>
        <w:ind w:right="224"/>
        <w:jc w:val="both"/>
      </w:pPr>
      <w:r>
        <w:t xml:space="preserve">Individual Event:  </w:t>
      </w:r>
      <w:r>
        <w:tab/>
      </w:r>
      <w:r w:rsidR="008E525C" w:rsidRPr="00FE2D68">
        <w:t>$1</w:t>
      </w:r>
      <w:r w:rsidR="008E525C">
        <w:t>4</w:t>
      </w:r>
      <w:r w:rsidR="008E525C" w:rsidRPr="00FE2D68">
        <w:t xml:space="preserve"> </w:t>
      </w:r>
    </w:p>
    <w:p w14:paraId="5373DE38" w14:textId="20B60F49" w:rsidR="008E525C" w:rsidRDefault="00747A61" w:rsidP="00A57755">
      <w:pPr>
        <w:pStyle w:val="ListParagraph"/>
        <w:numPr>
          <w:ilvl w:val="0"/>
          <w:numId w:val="9"/>
        </w:numPr>
        <w:tabs>
          <w:tab w:val="left" w:pos="90"/>
        </w:tabs>
        <w:ind w:right="224"/>
        <w:jc w:val="both"/>
      </w:pPr>
      <w:r>
        <w:t xml:space="preserve">Relays:   </w:t>
      </w:r>
      <w:r w:rsidR="00A57755">
        <w:tab/>
      </w:r>
      <w:r w:rsidR="00A57755">
        <w:tab/>
      </w:r>
      <w:r>
        <w:t xml:space="preserve">$32 </w:t>
      </w:r>
    </w:p>
    <w:p w14:paraId="1F20EF59" w14:textId="77777777" w:rsidR="008E525C" w:rsidRDefault="008E525C" w:rsidP="008E525C">
      <w:pPr>
        <w:tabs>
          <w:tab w:val="left" w:pos="90"/>
        </w:tabs>
        <w:ind w:left="714" w:right="224" w:hanging="624"/>
        <w:jc w:val="both"/>
      </w:pPr>
    </w:p>
    <w:p w14:paraId="3CF853E6" w14:textId="77777777" w:rsidR="00AE2A4B" w:rsidRDefault="008E525C" w:rsidP="00A2723C">
      <w:pPr>
        <w:spacing w:before="225"/>
        <w:ind w:right="96"/>
        <w:jc w:val="both"/>
      </w:pPr>
      <w:r w:rsidRPr="00747A61">
        <w:rPr>
          <w:b/>
          <w:u w:val="single"/>
        </w:rPr>
        <w:t>ENTRIES CLOSE</w:t>
      </w:r>
      <w:r w:rsidRPr="00747A61">
        <w:rPr>
          <w:b/>
        </w:rPr>
        <w:t xml:space="preserve">: </w:t>
      </w:r>
      <w:r w:rsidRPr="00747A61">
        <w:rPr>
          <w:b/>
          <w:bCs/>
        </w:rPr>
        <w:t>OME entries will close on Wednesday</w:t>
      </w:r>
      <w:r w:rsidR="0080034B" w:rsidRPr="00747A61">
        <w:rPr>
          <w:b/>
          <w:bCs/>
        </w:rPr>
        <w:t xml:space="preserve"> </w:t>
      </w:r>
      <w:r w:rsidR="0025567E" w:rsidRPr="00747A61">
        <w:rPr>
          <w:b/>
          <w:bCs/>
        </w:rPr>
        <w:t xml:space="preserve">July 13, 2022 </w:t>
      </w:r>
      <w:bookmarkStart w:id="1" w:name="_Hlk74487749"/>
      <w:r w:rsidRPr="00747A61">
        <w:rPr>
          <w:b/>
          <w:bCs/>
        </w:rPr>
        <w:t>at 11:59PM</w:t>
      </w:r>
      <w:r w:rsidRPr="00747A61">
        <w:t xml:space="preserve">.  </w:t>
      </w:r>
    </w:p>
    <w:p w14:paraId="18FC468D" w14:textId="77777777" w:rsidR="00A355B7" w:rsidRDefault="00A355B7" w:rsidP="00AE2A4B">
      <w:pPr>
        <w:rPr>
          <w:rFonts w:asciiTheme="majorHAnsi" w:eastAsia="Times New Roman" w:hAnsiTheme="majorHAnsi" w:cstheme="minorHAnsi"/>
          <w:color w:val="000000"/>
        </w:rPr>
      </w:pPr>
    </w:p>
    <w:p w14:paraId="2A28FCD6" w14:textId="71327059" w:rsidR="00AE2A4B" w:rsidRPr="00DE67D0" w:rsidRDefault="00A355B7" w:rsidP="00A2723C">
      <w:pPr>
        <w:ind w:left="104"/>
        <w:rPr>
          <w:rFonts w:asciiTheme="majorHAnsi" w:eastAsia="Times New Roman" w:hAnsiTheme="majorHAnsi" w:cstheme="minorHAnsi"/>
        </w:rPr>
      </w:pPr>
      <w:r w:rsidRPr="00A2723C">
        <w:rPr>
          <w:rFonts w:asciiTheme="majorHAnsi" w:eastAsia="Times New Roman" w:hAnsiTheme="majorHAnsi" w:cstheme="minorHAnsi"/>
          <w:b/>
          <w:bCs/>
          <w:color w:val="000000"/>
        </w:rPr>
        <w:t>ENTR</w:t>
      </w:r>
      <w:r w:rsidR="00CD5104">
        <w:rPr>
          <w:rFonts w:asciiTheme="majorHAnsi" w:eastAsia="Times New Roman" w:hAnsiTheme="majorHAnsi" w:cstheme="minorHAnsi"/>
          <w:b/>
          <w:bCs/>
          <w:color w:val="000000"/>
        </w:rPr>
        <w:t>IES AFTER DEADLINE</w:t>
      </w:r>
      <w:r w:rsidRPr="00A2723C">
        <w:rPr>
          <w:rFonts w:asciiTheme="majorHAnsi" w:eastAsia="Times New Roman" w:hAnsiTheme="majorHAnsi" w:cstheme="minorHAnsi"/>
          <w:b/>
          <w:bCs/>
          <w:color w:val="000000"/>
        </w:rPr>
        <w:t>:</w:t>
      </w:r>
      <w:r>
        <w:rPr>
          <w:rFonts w:asciiTheme="majorHAnsi" w:eastAsia="Times New Roman" w:hAnsiTheme="majorHAnsi" w:cstheme="minorHAnsi"/>
          <w:color w:val="000000"/>
        </w:rPr>
        <w:t xml:space="preserve"> </w:t>
      </w:r>
      <w:r w:rsidR="00CD5104">
        <w:rPr>
          <w:rFonts w:asciiTheme="majorHAnsi" w:eastAsia="Times New Roman" w:hAnsiTheme="majorHAnsi" w:cstheme="minorHAnsi"/>
          <w:color w:val="000000"/>
        </w:rPr>
        <w:t>Only s</w:t>
      </w:r>
      <w:r w:rsidR="00AE2A4B" w:rsidRPr="00DE67D0">
        <w:rPr>
          <w:rFonts w:asciiTheme="majorHAnsi" w:eastAsia="Times New Roman" w:hAnsiTheme="majorHAnsi" w:cstheme="minorHAnsi"/>
          <w:color w:val="000000"/>
        </w:rPr>
        <w:t>wims achieving the qualifying time standards for the first time from Monday, July 11, 2022, through Sunday, July 17, 2022</w:t>
      </w:r>
      <w:r w:rsidR="00F25BF2">
        <w:rPr>
          <w:rFonts w:asciiTheme="majorHAnsi" w:eastAsia="Times New Roman" w:hAnsiTheme="majorHAnsi" w:cstheme="minorHAnsi"/>
          <w:color w:val="000000"/>
        </w:rPr>
        <w:t xml:space="preserve"> are allowed and</w:t>
      </w:r>
      <w:r w:rsidR="00AE2A4B" w:rsidRPr="00DE67D0">
        <w:rPr>
          <w:rFonts w:asciiTheme="majorHAnsi" w:eastAsia="Times New Roman" w:hAnsiTheme="majorHAnsi" w:cstheme="minorHAnsi"/>
          <w:color w:val="000000"/>
        </w:rPr>
        <w:t xml:space="preserve"> must be entered through OME. These entries must be submitted no later than 11:59 pm Pacific Time on Sunday, July 17th, 2022, and cannot be used to improve the seed time of a prior entry. Bonus events for new qualifiers must be entered by override using any proven time from the meet's qualifying period. Normal entry fees apply.</w:t>
      </w:r>
    </w:p>
    <w:p w14:paraId="01786C1F" w14:textId="77777777" w:rsidR="00AE2A4B" w:rsidRPr="00747A61" w:rsidRDefault="00AE2A4B" w:rsidP="00AE2A4B">
      <w:pPr>
        <w:spacing w:before="225"/>
        <w:ind w:left="104" w:right="96"/>
        <w:jc w:val="both"/>
      </w:pPr>
    </w:p>
    <w:p w14:paraId="26FADC0D" w14:textId="1B523CEF" w:rsidR="008E525C" w:rsidRPr="00747A61" w:rsidRDefault="008E525C" w:rsidP="00F616A9">
      <w:pPr>
        <w:spacing w:before="225"/>
        <w:ind w:left="104" w:right="96"/>
        <w:jc w:val="both"/>
      </w:pPr>
      <w:r w:rsidRPr="00747A61">
        <w:rPr>
          <w:iCs/>
        </w:rPr>
        <w:t xml:space="preserve">New entry times achieved </w:t>
      </w:r>
      <w:r w:rsidR="0025567E" w:rsidRPr="00747A61">
        <w:rPr>
          <w:iCs/>
        </w:rPr>
        <w:t>after the meet entry close,</w:t>
      </w:r>
      <w:r w:rsidRPr="00747A61">
        <w:rPr>
          <w:iCs/>
        </w:rPr>
        <w:t xml:space="preserve"> </w:t>
      </w:r>
      <w:r w:rsidR="00747A61" w:rsidRPr="00747A61">
        <w:rPr>
          <w:iCs/>
        </w:rPr>
        <w:t xml:space="preserve">must </w:t>
      </w:r>
      <w:r w:rsidRPr="00747A61">
        <w:rPr>
          <w:iCs/>
        </w:rPr>
        <w:t xml:space="preserve">be </w:t>
      </w:r>
      <w:r w:rsidR="0080034B" w:rsidRPr="00747A61">
        <w:rPr>
          <w:iCs/>
        </w:rPr>
        <w:t>entered into OME</w:t>
      </w:r>
      <w:r w:rsidRPr="00747A61">
        <w:rPr>
          <w:iCs/>
        </w:rPr>
        <w:t xml:space="preserve"> no later than</w:t>
      </w:r>
      <w:r w:rsidR="0025567E" w:rsidRPr="00747A61">
        <w:rPr>
          <w:iCs/>
        </w:rPr>
        <w:t xml:space="preserve"> 11:59PM July 17,</w:t>
      </w:r>
      <w:r w:rsidR="0025567E" w:rsidRPr="00747A61">
        <w:t xml:space="preserve"> 2022</w:t>
      </w:r>
      <w:bookmarkEnd w:id="1"/>
      <w:r w:rsidR="0025567E" w:rsidRPr="00747A61">
        <w:t>.</w:t>
      </w:r>
      <w:r w:rsidR="00D24525">
        <w:t xml:space="preserve"> </w:t>
      </w:r>
    </w:p>
    <w:p w14:paraId="00D8A995" w14:textId="77777777" w:rsidR="008E525C" w:rsidRDefault="008E525C" w:rsidP="008E525C">
      <w:pPr>
        <w:pStyle w:val="BodyText"/>
        <w:ind w:left="104" w:right="126"/>
        <w:jc w:val="both"/>
        <w:rPr>
          <w:b/>
          <w:sz w:val="22"/>
          <w:szCs w:val="22"/>
          <w:u w:val="single"/>
        </w:rPr>
      </w:pPr>
    </w:p>
    <w:p w14:paraId="12EE57DA" w14:textId="66E53D29" w:rsidR="008E525C" w:rsidRDefault="008E525C" w:rsidP="008E525C">
      <w:pPr>
        <w:pStyle w:val="BodyText"/>
        <w:ind w:left="104" w:right="126"/>
        <w:jc w:val="both"/>
        <w:rPr>
          <w:sz w:val="22"/>
          <w:szCs w:val="22"/>
        </w:rPr>
      </w:pPr>
      <w:r w:rsidRPr="00FE2D68">
        <w:rPr>
          <w:b/>
          <w:sz w:val="22"/>
          <w:szCs w:val="22"/>
          <w:u w:val="single"/>
        </w:rPr>
        <w:t>PROOF OF TIME</w:t>
      </w:r>
      <w:r w:rsidRPr="00FE2D68">
        <w:rPr>
          <w:b/>
          <w:sz w:val="22"/>
          <w:szCs w:val="22"/>
        </w:rPr>
        <w:t xml:space="preserve">: </w:t>
      </w:r>
      <w:r w:rsidRPr="00FE2D68">
        <w:rPr>
          <w:sz w:val="22"/>
          <w:szCs w:val="22"/>
        </w:rPr>
        <w:t xml:space="preserve">This is a proof of time meet. The meet host will verify all entries against the USA Swimming SWIMS time database. An unverified entry time must be proven by the scratch deadline </w:t>
      </w:r>
      <w:r>
        <w:rPr>
          <w:sz w:val="22"/>
          <w:szCs w:val="22"/>
        </w:rPr>
        <w:t xml:space="preserve">for that event </w:t>
      </w:r>
      <w:r w:rsidRPr="00FE2D68">
        <w:rPr>
          <w:sz w:val="22"/>
          <w:szCs w:val="22"/>
        </w:rPr>
        <w:t xml:space="preserve">or the </w:t>
      </w:r>
      <w:r>
        <w:rPr>
          <w:sz w:val="22"/>
          <w:szCs w:val="22"/>
        </w:rPr>
        <w:t>athlete</w:t>
      </w:r>
      <w:r w:rsidRPr="00FE2D68">
        <w:rPr>
          <w:sz w:val="22"/>
          <w:szCs w:val="22"/>
        </w:rPr>
        <w:t xml:space="preserve">/relay team will be scratched from that event. Only </w:t>
      </w:r>
      <w:r>
        <w:rPr>
          <w:sz w:val="22"/>
          <w:szCs w:val="22"/>
        </w:rPr>
        <w:t>athlete</w:t>
      </w:r>
      <w:r w:rsidRPr="00FE2D68">
        <w:rPr>
          <w:sz w:val="22"/>
          <w:szCs w:val="22"/>
        </w:rPr>
        <w:t xml:space="preserve">s/relay teams with verified times will be seeded. Entry times not proven by the scratch deadline shall be subject to the "Responsibility Clause" in USA Swimming Rules and Regulations (207.8.5A). </w:t>
      </w:r>
      <w:r w:rsidRPr="00FE2D68">
        <w:rPr>
          <w:b/>
          <w:sz w:val="22"/>
          <w:szCs w:val="22"/>
        </w:rPr>
        <w:t xml:space="preserve">NOTE: </w:t>
      </w:r>
      <w:r w:rsidRPr="00FE2D68">
        <w:rPr>
          <w:sz w:val="22"/>
          <w:szCs w:val="22"/>
        </w:rPr>
        <w:t>Proof of Time is required through SWIMS, the national times database, or recognized FINA competitions. Times must be achieved at (a) a USA Swimming sanctioned competition; (b) a USA Swimming observed competition; (c) a USA Swimming approved competition; or (d) a FINA approved competition. Times in this database are not meet entry, only proof of entered time.</w:t>
      </w:r>
    </w:p>
    <w:p w14:paraId="036835D3" w14:textId="77777777" w:rsidR="008E525C" w:rsidRPr="00FE2D68" w:rsidRDefault="008E525C" w:rsidP="008E525C">
      <w:pPr>
        <w:pStyle w:val="BodyText"/>
        <w:ind w:left="104" w:right="126"/>
        <w:jc w:val="both"/>
      </w:pPr>
    </w:p>
    <w:p w14:paraId="1D32DE5A" w14:textId="77777777" w:rsidR="000B654B" w:rsidRPr="00FE2D68" w:rsidRDefault="0024443F">
      <w:pPr>
        <w:pStyle w:val="Heading2"/>
        <w:ind w:left="1426" w:right="1417"/>
        <w:jc w:val="center"/>
        <w:rPr>
          <w:sz w:val="22"/>
          <w:szCs w:val="22"/>
        </w:rPr>
      </w:pPr>
      <w:r w:rsidRPr="00FE2D68">
        <w:rPr>
          <w:sz w:val="22"/>
          <w:szCs w:val="22"/>
        </w:rPr>
        <w:t>RULES AND PROCEDURES</w:t>
      </w:r>
    </w:p>
    <w:p w14:paraId="4388F4AB" w14:textId="77777777" w:rsidR="000B654B" w:rsidRPr="00FE2D68" w:rsidRDefault="000B654B">
      <w:pPr>
        <w:pStyle w:val="BodyText"/>
        <w:spacing w:before="11"/>
        <w:rPr>
          <w:b/>
          <w:sz w:val="22"/>
          <w:szCs w:val="22"/>
        </w:rPr>
      </w:pPr>
    </w:p>
    <w:p w14:paraId="6716E0E2" w14:textId="32616CD6" w:rsidR="00C311E2" w:rsidRDefault="0024443F" w:rsidP="0021515B">
      <w:pPr>
        <w:pStyle w:val="BodyText"/>
        <w:ind w:left="101" w:right="86"/>
        <w:rPr>
          <w:sz w:val="22"/>
          <w:szCs w:val="22"/>
        </w:rPr>
      </w:pPr>
      <w:r w:rsidRPr="00FE2D68">
        <w:rPr>
          <w:b/>
          <w:sz w:val="22"/>
          <w:szCs w:val="22"/>
          <w:u w:val="single"/>
        </w:rPr>
        <w:t>MEET REFEREE</w:t>
      </w:r>
      <w:r w:rsidR="00F02062" w:rsidRPr="00747A61">
        <w:rPr>
          <w:b/>
          <w:sz w:val="22"/>
          <w:szCs w:val="22"/>
        </w:rPr>
        <w:t xml:space="preserve">:  </w:t>
      </w:r>
      <w:r w:rsidR="008C0426" w:rsidRPr="00182E92">
        <w:rPr>
          <w:bCs/>
          <w:sz w:val="22"/>
          <w:szCs w:val="22"/>
        </w:rPr>
        <w:t xml:space="preserve">Lisa Vetterlein  </w:t>
      </w:r>
      <w:hyperlink r:id="rId11" w:history="1">
        <w:r w:rsidR="008C0426" w:rsidRPr="00182E92">
          <w:rPr>
            <w:rStyle w:val="Hyperlink"/>
            <w:bCs/>
            <w:color w:val="auto"/>
            <w:sz w:val="22"/>
            <w:szCs w:val="22"/>
          </w:rPr>
          <w:t>lisa.vetterlein@gmail.com</w:t>
        </w:r>
      </w:hyperlink>
      <w:r w:rsidR="008C0426" w:rsidRPr="00872E1B">
        <w:rPr>
          <w:b/>
          <w:color w:val="FF0000"/>
          <w:sz w:val="22"/>
          <w:szCs w:val="22"/>
        </w:rPr>
        <w:t xml:space="preserve"> </w:t>
      </w:r>
      <w:r w:rsidR="00691EE2" w:rsidRPr="00872E1B">
        <w:rPr>
          <w:color w:val="FF0000"/>
          <w:sz w:val="22"/>
          <w:szCs w:val="22"/>
        </w:rPr>
        <w:t xml:space="preserve">  </w:t>
      </w:r>
      <w:r w:rsidRPr="00FE2D68">
        <w:rPr>
          <w:sz w:val="22"/>
          <w:szCs w:val="22"/>
        </w:rPr>
        <w:t>Any questions regarding the conduct of the meet should</w:t>
      </w:r>
      <w:r w:rsidR="008127E4" w:rsidRPr="00FE2D68">
        <w:rPr>
          <w:sz w:val="22"/>
          <w:szCs w:val="22"/>
        </w:rPr>
        <w:t xml:space="preserve"> be made directly to the Meet Referee</w:t>
      </w:r>
      <w:r w:rsidRPr="00FE2D68">
        <w:rPr>
          <w:sz w:val="22"/>
          <w:szCs w:val="22"/>
        </w:rPr>
        <w:t>.</w:t>
      </w:r>
    </w:p>
    <w:p w14:paraId="2739E7A8" w14:textId="77777777" w:rsidR="0021515B" w:rsidRDefault="0021515B" w:rsidP="0021515B">
      <w:pPr>
        <w:pStyle w:val="BodyText"/>
        <w:ind w:left="101" w:right="86"/>
        <w:rPr>
          <w:b/>
          <w:u w:val="single"/>
        </w:rPr>
      </w:pPr>
    </w:p>
    <w:p w14:paraId="23CC9336" w14:textId="77777777" w:rsidR="008E525C" w:rsidRPr="00182E92" w:rsidRDefault="008E525C" w:rsidP="00286126">
      <w:pPr>
        <w:pStyle w:val="BodyText"/>
        <w:ind w:left="104" w:right="81"/>
        <w:jc w:val="both"/>
        <w:rPr>
          <w:sz w:val="22"/>
          <w:szCs w:val="22"/>
        </w:rPr>
      </w:pPr>
      <w:r>
        <w:rPr>
          <w:b/>
          <w:bCs/>
          <w:sz w:val="22"/>
          <w:szCs w:val="22"/>
          <w:u w:val="single"/>
        </w:rPr>
        <w:t xml:space="preserve">PERSONAL </w:t>
      </w:r>
      <w:r w:rsidRPr="00D42B7A">
        <w:rPr>
          <w:b/>
          <w:bCs/>
          <w:sz w:val="22"/>
          <w:szCs w:val="22"/>
          <w:u w:val="single"/>
        </w:rPr>
        <w:t>RESPONSIBILITY</w:t>
      </w:r>
      <w:r w:rsidRPr="00D42B7A">
        <w:rPr>
          <w:b/>
          <w:bCs/>
          <w:sz w:val="22"/>
          <w:szCs w:val="22"/>
        </w:rPr>
        <w:t>:</w:t>
      </w:r>
      <w:r>
        <w:rPr>
          <w:b/>
          <w:bCs/>
          <w:sz w:val="22"/>
          <w:szCs w:val="22"/>
        </w:rPr>
        <w:t xml:space="preserve">    </w:t>
      </w:r>
      <w:r w:rsidRPr="00182E92">
        <w:rPr>
          <w:sz w:val="22"/>
          <w:szCs w:val="22"/>
        </w:rPr>
        <w:t>Each Athlete and Coach is responsible for understanding the scratch rules and check-in procedures, and for being familiar with the contents of this Meet Announcement and any announcements made at the General Meeting.</w:t>
      </w:r>
    </w:p>
    <w:p w14:paraId="7A38456C" w14:textId="77777777" w:rsidR="008E525C" w:rsidRDefault="008E525C" w:rsidP="008E525C">
      <w:pPr>
        <w:pStyle w:val="BodyText"/>
        <w:ind w:left="104" w:right="81"/>
        <w:jc w:val="both"/>
        <w:rPr>
          <w:b/>
          <w:bCs/>
          <w:sz w:val="22"/>
          <w:szCs w:val="22"/>
        </w:rPr>
      </w:pPr>
    </w:p>
    <w:p w14:paraId="5BCC3306" w14:textId="1759B0A4" w:rsidR="008E525C" w:rsidRPr="00747A61" w:rsidRDefault="008E525C" w:rsidP="00286126">
      <w:pPr>
        <w:spacing w:before="2"/>
        <w:ind w:left="144"/>
        <w:rPr>
          <w:rStyle w:val="markedcontent"/>
          <w:rFonts w:cs="Arial"/>
          <w:szCs w:val="23"/>
        </w:rPr>
      </w:pPr>
      <w:r w:rsidRPr="00747A61">
        <w:rPr>
          <w:b/>
          <w:u w:val="single"/>
        </w:rPr>
        <w:t>RULES</w:t>
      </w:r>
      <w:r w:rsidRPr="00747A61">
        <w:rPr>
          <w:b/>
        </w:rPr>
        <w:t xml:space="preserve">: </w:t>
      </w:r>
      <w:r w:rsidRPr="00747A61">
        <w:t xml:space="preserve">USA Swimming Rules and National Championship rules/procedures will govern the conduct of this meet. </w:t>
      </w:r>
      <w:r w:rsidRPr="00747A61">
        <w:rPr>
          <w:rStyle w:val="markedcontent"/>
          <w:rFonts w:cs="Arial"/>
        </w:rPr>
        <w:t>It is understood and agreed that USA Swimming, the Meet Host(s), Facility Owner(s), and the LSC shall be free from any liabilities or claims for damages arising by reason of injuries to anyone during the conduct of the event. Eligibility and Technical juries consisting of at least one official, one coach, and one athlete will be appointed by the Meet Referee to review protests within their jurisdiction as defined in USA Swimming Rules</w:t>
      </w:r>
      <w:r w:rsidRPr="00747A61">
        <w:rPr>
          <w:rStyle w:val="markedcontent"/>
          <w:rFonts w:cs="Arial"/>
          <w:szCs w:val="23"/>
        </w:rPr>
        <w:t>.</w:t>
      </w:r>
    </w:p>
    <w:p w14:paraId="43CE5182" w14:textId="77777777" w:rsidR="008E525C" w:rsidRDefault="008E525C" w:rsidP="00286126">
      <w:pPr>
        <w:pStyle w:val="BodyText"/>
        <w:ind w:left="144" w:right="205"/>
        <w:jc w:val="both"/>
        <w:rPr>
          <w:sz w:val="22"/>
          <w:szCs w:val="22"/>
        </w:rPr>
      </w:pPr>
    </w:p>
    <w:p w14:paraId="5D19CA62" w14:textId="1670267E" w:rsidR="008E525C" w:rsidRPr="0002588D" w:rsidRDefault="008E525C" w:rsidP="008E525C">
      <w:pPr>
        <w:pStyle w:val="BodyText"/>
        <w:ind w:left="104" w:right="205"/>
        <w:jc w:val="both"/>
        <w:rPr>
          <w:sz w:val="22"/>
          <w:szCs w:val="22"/>
        </w:rPr>
      </w:pPr>
      <w:r w:rsidRPr="00D9354F">
        <w:rPr>
          <w:b/>
          <w:bCs/>
          <w:sz w:val="22"/>
          <w:szCs w:val="22"/>
          <w:u w:val="single"/>
        </w:rPr>
        <w:t>ATHLETE PROTECTION</w:t>
      </w:r>
      <w:r w:rsidRPr="0002588D">
        <w:rPr>
          <w:b/>
          <w:bCs/>
          <w:sz w:val="22"/>
          <w:szCs w:val="22"/>
        </w:rPr>
        <w:t>:</w:t>
      </w:r>
      <w:r>
        <w:rPr>
          <w:b/>
          <w:bCs/>
          <w:sz w:val="22"/>
          <w:szCs w:val="22"/>
        </w:rPr>
        <w:t xml:space="preserve"> </w:t>
      </w:r>
      <w:r w:rsidRPr="0002588D">
        <w:rPr>
          <w:rFonts w:asciiTheme="majorHAnsi" w:hAnsiTheme="majorHAnsi"/>
          <w:sz w:val="22"/>
          <w:szCs w:val="22"/>
        </w:rPr>
        <w:t xml:space="preserve"> </w:t>
      </w:r>
      <w:r w:rsidRPr="0002588D">
        <w:rPr>
          <w:rFonts w:asciiTheme="majorHAnsi" w:hAnsiTheme="majorHAnsi" w:cs="Arial"/>
          <w:sz w:val="22"/>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All 18 and older athletes registered with the club must have completed the Athlete Protection Training. Failing to complete the APT test </w:t>
      </w:r>
      <w:r w:rsidR="00774652">
        <w:rPr>
          <w:rFonts w:asciiTheme="majorHAnsi" w:hAnsiTheme="majorHAnsi" w:cs="Arial"/>
          <w:sz w:val="22"/>
          <w:szCs w:val="22"/>
        </w:rPr>
        <w:t xml:space="preserve">the day before the meet starts will results in the athlete being unable to complete in the meet and / or have their times loaded into SWIMS. </w:t>
      </w:r>
    </w:p>
    <w:p w14:paraId="4175E97E" w14:textId="77777777" w:rsidR="008E525C" w:rsidRPr="00FE2D68" w:rsidRDefault="008E525C" w:rsidP="008E525C">
      <w:pPr>
        <w:pStyle w:val="BodyText"/>
        <w:spacing w:before="3"/>
        <w:jc w:val="both"/>
        <w:rPr>
          <w:sz w:val="22"/>
          <w:szCs w:val="22"/>
        </w:rPr>
      </w:pPr>
    </w:p>
    <w:p w14:paraId="638B6315" w14:textId="77777777" w:rsidR="008E525C" w:rsidRPr="00FE2D68" w:rsidRDefault="008E525C" w:rsidP="008E525C">
      <w:pPr>
        <w:pStyle w:val="BodyText"/>
        <w:ind w:left="104" w:right="110"/>
        <w:jc w:val="both"/>
      </w:pPr>
      <w:r w:rsidRPr="00FE2D68">
        <w:rPr>
          <w:b/>
          <w:sz w:val="22"/>
          <w:szCs w:val="22"/>
          <w:u w:val="single"/>
        </w:rPr>
        <w:t>SWIMWEAR:</w:t>
      </w:r>
      <w:r w:rsidRPr="00FE2D68">
        <w:rPr>
          <w:b/>
          <w:sz w:val="22"/>
          <w:szCs w:val="22"/>
        </w:rPr>
        <w:t xml:space="preserve"> </w:t>
      </w:r>
      <w:r w:rsidRPr="00FE2D68">
        <w:rPr>
          <w:sz w:val="22"/>
          <w:szCs w:val="22"/>
        </w:rPr>
        <w:t xml:space="preserve">Swimwear must conform to USA Swimming </w:t>
      </w:r>
      <w:r>
        <w:rPr>
          <w:sz w:val="22"/>
          <w:szCs w:val="22"/>
        </w:rPr>
        <w:t>R</w:t>
      </w:r>
      <w:r w:rsidRPr="00FE2D68">
        <w:rPr>
          <w:sz w:val="22"/>
          <w:szCs w:val="22"/>
        </w:rPr>
        <w:t xml:space="preserve">ule 102.8. </w:t>
      </w:r>
      <w:r>
        <w:rPr>
          <w:sz w:val="22"/>
          <w:szCs w:val="22"/>
        </w:rPr>
        <w:t xml:space="preserve"> </w:t>
      </w:r>
      <w:r w:rsidRPr="00FE2D68">
        <w:rPr>
          <w:sz w:val="22"/>
          <w:szCs w:val="22"/>
        </w:rPr>
        <w:t>Only swimsuits complying with FINA swimsuit specifications may be worn</w:t>
      </w:r>
      <w:r>
        <w:rPr>
          <w:sz w:val="22"/>
          <w:szCs w:val="22"/>
        </w:rPr>
        <w:t>. USA Swimming Rules prohibit Athletes 12 and under from wearing technical suits.</w:t>
      </w:r>
    </w:p>
    <w:p w14:paraId="75651470" w14:textId="77777777" w:rsidR="008E525C" w:rsidRPr="00FE2D68" w:rsidRDefault="008E525C" w:rsidP="008E525C">
      <w:pPr>
        <w:pStyle w:val="BodyText"/>
        <w:spacing w:before="11"/>
        <w:jc w:val="both"/>
        <w:rPr>
          <w:sz w:val="22"/>
          <w:szCs w:val="22"/>
        </w:rPr>
      </w:pPr>
    </w:p>
    <w:p w14:paraId="41CDF789" w14:textId="4718AAC3" w:rsidR="008E525C" w:rsidRDefault="008E525C" w:rsidP="008E525C">
      <w:pPr>
        <w:pStyle w:val="BodyText"/>
        <w:ind w:left="104" w:right="126"/>
        <w:jc w:val="both"/>
        <w:rPr>
          <w:sz w:val="22"/>
          <w:szCs w:val="22"/>
        </w:rPr>
      </w:pPr>
      <w:r w:rsidRPr="00FE2D68">
        <w:rPr>
          <w:b/>
          <w:sz w:val="22"/>
          <w:szCs w:val="22"/>
          <w:u w:val="single"/>
        </w:rPr>
        <w:t>RACING START CERTIFICATION</w:t>
      </w:r>
      <w:r w:rsidRPr="00FE2D68">
        <w:rPr>
          <w:b/>
          <w:sz w:val="22"/>
          <w:szCs w:val="22"/>
        </w:rPr>
        <w:t xml:space="preserve">: </w:t>
      </w:r>
      <w:r w:rsidRPr="00FE2D68">
        <w:rPr>
          <w:sz w:val="22"/>
          <w:szCs w:val="22"/>
        </w:rPr>
        <w:t xml:space="preserve">Any </w:t>
      </w:r>
      <w:r>
        <w:rPr>
          <w:sz w:val="22"/>
          <w:szCs w:val="22"/>
        </w:rPr>
        <w:t>Athlete</w:t>
      </w:r>
      <w:r w:rsidRPr="00FE2D68">
        <w:rPr>
          <w:sz w:val="22"/>
          <w:szCs w:val="22"/>
        </w:rPr>
        <w:t xml:space="preserve"> entered in the meet must be certified by a USA Swimming member coach as being proficient in performing a racing start, or must start each race from within the water. When unaccompanied by a member coach, it is the responsibility of the </w:t>
      </w:r>
      <w:r>
        <w:rPr>
          <w:sz w:val="22"/>
          <w:szCs w:val="22"/>
        </w:rPr>
        <w:t>athlete</w:t>
      </w:r>
      <w:r w:rsidRPr="00FE2D68">
        <w:rPr>
          <w:sz w:val="22"/>
          <w:szCs w:val="22"/>
        </w:rPr>
        <w:t xml:space="preserve"> or </w:t>
      </w:r>
      <w:r>
        <w:rPr>
          <w:sz w:val="22"/>
          <w:szCs w:val="22"/>
        </w:rPr>
        <w:t>athlete</w:t>
      </w:r>
      <w:r w:rsidRPr="00FE2D68">
        <w:rPr>
          <w:sz w:val="22"/>
          <w:szCs w:val="22"/>
        </w:rPr>
        <w:t>s’ legal guardian to ensure compliance with this requirement.</w:t>
      </w:r>
    </w:p>
    <w:p w14:paraId="185BD714" w14:textId="3CD74B02" w:rsidR="00286126" w:rsidRDefault="00286126" w:rsidP="008E525C">
      <w:pPr>
        <w:pStyle w:val="BodyText"/>
        <w:ind w:left="104" w:right="126"/>
        <w:jc w:val="both"/>
        <w:rPr>
          <w:sz w:val="22"/>
          <w:szCs w:val="22"/>
        </w:rPr>
      </w:pPr>
    </w:p>
    <w:p w14:paraId="159E1D83" w14:textId="77777777" w:rsidR="008E525C" w:rsidRPr="00FE2D68" w:rsidRDefault="008E525C" w:rsidP="008E525C">
      <w:pPr>
        <w:pStyle w:val="Heading2"/>
        <w:ind w:left="0" w:right="96"/>
        <w:jc w:val="both"/>
        <w:rPr>
          <w:sz w:val="22"/>
          <w:szCs w:val="22"/>
          <w:u w:val="single"/>
        </w:rPr>
      </w:pPr>
    </w:p>
    <w:p w14:paraId="6DDEDCCA" w14:textId="77777777" w:rsidR="008E525C" w:rsidRPr="000A0C5E" w:rsidRDefault="008E525C" w:rsidP="008E525C">
      <w:pPr>
        <w:spacing w:before="1"/>
        <w:ind w:right="733"/>
        <w:jc w:val="both"/>
      </w:pPr>
      <w:r w:rsidRPr="000A0C5E">
        <w:rPr>
          <w:b/>
          <w:bCs/>
          <w:u w:val="single"/>
        </w:rPr>
        <w:t>SCRATCH PROCEDURES AND DEADLINES</w:t>
      </w:r>
      <w:r w:rsidRPr="000A0C5E">
        <w:t xml:space="preserve">: </w:t>
      </w:r>
    </w:p>
    <w:p w14:paraId="19C9260C" w14:textId="77777777" w:rsidR="008E525C" w:rsidRPr="000A0C5E" w:rsidRDefault="008E525C" w:rsidP="008E525C">
      <w:pPr>
        <w:spacing w:before="1"/>
        <w:ind w:right="733"/>
        <w:jc w:val="both"/>
      </w:pPr>
    </w:p>
    <w:p w14:paraId="34F9665B" w14:textId="18CF3BC0" w:rsidR="008E525C" w:rsidRDefault="008E525C" w:rsidP="00747A61">
      <w:pPr>
        <w:spacing w:before="1"/>
        <w:ind w:left="720" w:right="110" w:hanging="720"/>
        <w:jc w:val="both"/>
      </w:pPr>
      <w:r w:rsidRPr="000A0C5E">
        <w:lastRenderedPageBreak/>
        <w:t>1.</w:t>
      </w:r>
      <w:r w:rsidRPr="000A0C5E">
        <w:tab/>
        <w:t xml:space="preserve">The USA Swimming National Championship scratch procedure and no-show </w:t>
      </w:r>
      <w:r w:rsidR="002A7BB5">
        <w:t>penalties</w:t>
      </w:r>
      <w:r w:rsidRPr="000A0C5E">
        <w:t xml:space="preserve"> will be used at this meet.</w:t>
      </w:r>
      <w:r w:rsidR="00747A61">
        <w:t xml:space="preserve"> These rules can be found in Rule 207.11.6 in the current Rulebook. </w:t>
      </w:r>
    </w:p>
    <w:p w14:paraId="1CED4203" w14:textId="77777777" w:rsidR="00747A61" w:rsidRPr="000A0C5E" w:rsidRDefault="00747A61" w:rsidP="00747A61">
      <w:pPr>
        <w:spacing w:before="1"/>
        <w:ind w:left="720" w:right="110" w:hanging="720"/>
        <w:jc w:val="both"/>
      </w:pPr>
    </w:p>
    <w:p w14:paraId="5ED88E31" w14:textId="24AB0079" w:rsidR="008E525C" w:rsidRDefault="008E525C" w:rsidP="00461C8B">
      <w:pPr>
        <w:spacing w:before="1"/>
        <w:ind w:left="720" w:right="110" w:hanging="720"/>
      </w:pPr>
      <w:r w:rsidRPr="000A0C5E">
        <w:t>2.</w:t>
      </w:r>
      <w:r w:rsidRPr="000A0C5E">
        <w:tab/>
      </w:r>
      <w:r w:rsidR="00D874F2">
        <w:t>Wednesday</w:t>
      </w:r>
      <w:r w:rsidRPr="000A0C5E">
        <w:t xml:space="preserve"> scratch</w:t>
      </w:r>
      <w:r w:rsidR="00A76D9D">
        <w:t xml:space="preserve"> </w:t>
      </w:r>
      <w:r w:rsidRPr="000A0C5E">
        <w:t>deadline</w:t>
      </w:r>
      <w:r w:rsidR="00A76D9D">
        <w:t xml:space="preserve"> </w:t>
      </w:r>
      <w:r w:rsidR="00D874F2">
        <w:t xml:space="preserve">is 15 minutes post the </w:t>
      </w:r>
      <w:r w:rsidR="00F947ED">
        <w:t xml:space="preserve">General </w:t>
      </w:r>
      <w:r w:rsidR="00D874F2">
        <w:t>Meeting</w:t>
      </w:r>
      <w:r w:rsidR="00847EC0">
        <w:t xml:space="preserve"> </w:t>
      </w:r>
      <w:r w:rsidR="00D24525">
        <w:t xml:space="preserve">via email to </w:t>
      </w:r>
      <w:hyperlink r:id="rId12" w:history="1">
        <w:r w:rsidR="005C3506" w:rsidRPr="003C2264">
          <w:rPr>
            <w:rStyle w:val="Hyperlink"/>
          </w:rPr>
          <w:t>Tim.husson@gmail.com</w:t>
        </w:r>
      </w:hyperlink>
      <w:r w:rsidR="00D874F2">
        <w:t xml:space="preserve">. </w:t>
      </w:r>
      <w:r w:rsidR="00847EC0">
        <w:t xml:space="preserve"> </w:t>
      </w:r>
      <w:r w:rsidR="00847EC0" w:rsidRPr="000A0C5E">
        <w:t xml:space="preserve">Scratches </w:t>
      </w:r>
      <w:r w:rsidR="00847EC0">
        <w:t>for</w:t>
      </w:r>
      <w:r w:rsidR="00847EC0">
        <w:rPr>
          <w:b/>
        </w:rPr>
        <w:t xml:space="preserve"> </w:t>
      </w:r>
      <w:r w:rsidRPr="000A0C5E">
        <w:t>Thursday, Friday, and Saturday</w:t>
      </w:r>
      <w:r w:rsidR="00847EC0">
        <w:t xml:space="preserve">, </w:t>
      </w:r>
      <w:r w:rsidR="00AC3F8A">
        <w:t xml:space="preserve">are </w:t>
      </w:r>
      <w:r w:rsidR="00847EC0">
        <w:t xml:space="preserve">due to </w:t>
      </w:r>
      <w:r w:rsidR="006659C3">
        <w:t xml:space="preserve">the </w:t>
      </w:r>
      <w:r w:rsidR="00847EC0">
        <w:t>Admin Referee by 5</w:t>
      </w:r>
      <w:r w:rsidR="005C3506">
        <w:t>:30PM</w:t>
      </w:r>
      <w:r w:rsidR="006659C3">
        <w:t>,</w:t>
      </w:r>
      <w:r w:rsidR="005C3506">
        <w:t xml:space="preserve"> or 30 minutes after the start of finals) </w:t>
      </w:r>
      <w:r w:rsidRPr="000A0C5E">
        <w:t xml:space="preserve">for the next day’s events. </w:t>
      </w:r>
      <w:r>
        <w:t xml:space="preserve"> </w:t>
      </w:r>
      <w:r w:rsidR="00286126">
        <w:t xml:space="preserve"> </w:t>
      </w:r>
    </w:p>
    <w:p w14:paraId="34D3E58A" w14:textId="77777777" w:rsidR="008E525C" w:rsidRDefault="008E525C" w:rsidP="008E525C">
      <w:pPr>
        <w:spacing w:before="1"/>
        <w:ind w:right="110" w:hanging="720"/>
        <w:jc w:val="both"/>
      </w:pPr>
    </w:p>
    <w:p w14:paraId="0CB78E73" w14:textId="73D8A02A" w:rsidR="00CC4B4F" w:rsidRDefault="008E525C" w:rsidP="0021515B">
      <w:pPr>
        <w:spacing w:before="1"/>
        <w:ind w:left="720" w:right="110" w:hanging="720"/>
        <w:jc w:val="both"/>
      </w:pPr>
      <w:r>
        <w:t>3.</w:t>
      </w:r>
      <w:r>
        <w:tab/>
        <w:t>The scratch deadline for the 2</w:t>
      </w:r>
      <w:r w:rsidR="00286126">
        <w:t>4</w:t>
      </w:r>
      <w:r>
        <w:t xml:space="preserve"> athletes who qualify for each final event is </w:t>
      </w:r>
      <w:r w:rsidRPr="00CC3B71">
        <w:rPr>
          <w:rFonts w:eastAsia="Calibri" w:cstheme="minorHAnsi"/>
        </w:rPr>
        <w:t>30 minutes</w:t>
      </w:r>
      <w:r>
        <w:rPr>
          <w:rFonts w:eastAsia="Calibri" w:cstheme="minorHAnsi"/>
        </w:rPr>
        <w:t xml:space="preserve"> after the</w:t>
      </w:r>
      <w:r w:rsidRPr="00CC3B71">
        <w:rPr>
          <w:rFonts w:eastAsia="Calibri" w:cstheme="minorHAnsi"/>
        </w:rPr>
        <w:t xml:space="preserve"> announcement</w:t>
      </w:r>
      <w:r>
        <w:rPr>
          <w:rFonts w:eastAsia="Calibri" w:cstheme="minorHAnsi"/>
        </w:rPr>
        <w:t>.</w:t>
      </w:r>
      <w:r w:rsidRPr="000A0C5E">
        <w:t xml:space="preserve"> </w:t>
      </w:r>
      <w:r>
        <w:t>An athlete who notifies the Administrative Referee within th</w:t>
      </w:r>
      <w:r w:rsidR="00F151BC">
        <w:t xml:space="preserve">e </w:t>
      </w:r>
      <w:r>
        <w:t>30</w:t>
      </w:r>
      <w:r w:rsidR="00183975">
        <w:t xml:space="preserve"> </w:t>
      </w:r>
      <w:r>
        <w:t xml:space="preserve">minute period that they </w:t>
      </w:r>
      <w:r w:rsidRPr="00703AA1">
        <w:rPr>
          <w:b/>
          <w:bCs/>
        </w:rPr>
        <w:t>may</w:t>
      </w:r>
      <w:r>
        <w:t xml:space="preserve"> scratch that event </w:t>
      </w:r>
      <w:r w:rsidRPr="00703AA1">
        <w:rPr>
          <w:b/>
          <w:bCs/>
        </w:rPr>
        <w:t xml:space="preserve">must </w:t>
      </w:r>
      <w:r>
        <w:t xml:space="preserve">notify the Administrative Referee of their definitive intention within 30 minutes of their last individual preliminary event.  </w:t>
      </w:r>
      <w:r w:rsidRPr="000A0C5E">
        <w:t>A</w:t>
      </w:r>
      <w:r>
        <w:t>n athlete</w:t>
      </w:r>
      <w:r w:rsidRPr="00FE2D68">
        <w:t xml:space="preserve"> who fails to scratch and “no shows” a prelim or timed final event will be removed from all remaining events that day and must positively check in for all subsequent individual events. A</w:t>
      </w:r>
      <w:r>
        <w:t>n athlete</w:t>
      </w:r>
      <w:r w:rsidRPr="00FE2D68">
        <w:t xml:space="preserve"> who fails to scratch and “no shows” a final will be removed from the meet. </w:t>
      </w:r>
      <w:r>
        <w:t xml:space="preserve"> </w:t>
      </w:r>
    </w:p>
    <w:p w14:paraId="32B7A4A4" w14:textId="77777777" w:rsidR="00CC4B4F" w:rsidRDefault="00CC4B4F" w:rsidP="00CC4B4F">
      <w:pPr>
        <w:spacing w:before="1"/>
        <w:ind w:left="720" w:right="110" w:hanging="720"/>
        <w:jc w:val="both"/>
      </w:pPr>
    </w:p>
    <w:p w14:paraId="6047F43C" w14:textId="2E5BA437" w:rsidR="000A37A8" w:rsidRDefault="000A37A8" w:rsidP="00CC4B4F">
      <w:pPr>
        <w:spacing w:before="1"/>
        <w:ind w:left="720" w:right="110" w:hanging="720"/>
        <w:jc w:val="both"/>
      </w:pPr>
      <w:r>
        <w:t>4.</w:t>
      </w:r>
      <w:r>
        <w:tab/>
      </w:r>
      <w:r w:rsidRPr="000A0C5E">
        <w:rPr>
          <w:b/>
          <w:bCs/>
        </w:rPr>
        <w:t>SCRATCH SCHEDULE SUMMARY</w:t>
      </w:r>
      <w:r>
        <w:t>:</w:t>
      </w:r>
    </w:p>
    <w:p w14:paraId="78E5113B" w14:textId="77777777" w:rsidR="000A37A8" w:rsidRDefault="000A37A8" w:rsidP="000A37A8">
      <w:pPr>
        <w:spacing w:before="1"/>
        <w:ind w:right="733"/>
        <w:jc w:val="both"/>
      </w:pPr>
    </w:p>
    <w:tbl>
      <w:tblPr>
        <w:tblStyle w:val="TableGrid0"/>
        <w:tblW w:w="9267" w:type="dxa"/>
        <w:tblInd w:w="0" w:type="dxa"/>
        <w:tblCellMar>
          <w:top w:w="47" w:type="dxa"/>
          <w:left w:w="143" w:type="dxa"/>
          <w:bottom w:w="4" w:type="dxa"/>
          <w:right w:w="379" w:type="dxa"/>
        </w:tblCellMar>
        <w:tblLook w:val="04A0" w:firstRow="1" w:lastRow="0" w:firstColumn="1" w:lastColumn="0" w:noHBand="0" w:noVBand="1"/>
      </w:tblPr>
      <w:tblGrid>
        <w:gridCol w:w="2882"/>
        <w:gridCol w:w="2879"/>
        <w:gridCol w:w="3506"/>
      </w:tblGrid>
      <w:tr w:rsidR="00A86B4A" w:rsidRPr="00A86B4A" w14:paraId="7B08968A" w14:textId="77777777" w:rsidTr="00A86B4A">
        <w:trPr>
          <w:trHeight w:val="448"/>
        </w:trPr>
        <w:tc>
          <w:tcPr>
            <w:tcW w:w="2882" w:type="dxa"/>
            <w:tcBorders>
              <w:top w:val="single" w:sz="2" w:space="0" w:color="000000"/>
              <w:left w:val="single" w:sz="2" w:space="0" w:color="000000"/>
              <w:bottom w:val="single" w:sz="2" w:space="0" w:color="000000"/>
              <w:right w:val="single" w:sz="2" w:space="0" w:color="000000"/>
            </w:tcBorders>
            <w:vAlign w:val="center"/>
          </w:tcPr>
          <w:p w14:paraId="19A83403" w14:textId="77777777" w:rsidR="000A37A8" w:rsidRPr="00A86B4A" w:rsidRDefault="000A37A8" w:rsidP="00C5257E">
            <w:pPr>
              <w:ind w:left="98"/>
              <w:jc w:val="center"/>
              <w:rPr>
                <w:rFonts w:cstheme="minorHAnsi"/>
                <w:b/>
                <w:bCs/>
              </w:rPr>
            </w:pPr>
            <w:bookmarkStart w:id="2" w:name="_Hlk73798900"/>
            <w:r w:rsidRPr="00A86B4A">
              <w:rPr>
                <w:rFonts w:eastAsia="Calibri" w:cstheme="minorHAnsi"/>
                <w:b/>
                <w:bCs/>
              </w:rPr>
              <w:t>EVENTS</w:t>
            </w:r>
          </w:p>
        </w:tc>
        <w:tc>
          <w:tcPr>
            <w:tcW w:w="2879" w:type="dxa"/>
            <w:tcBorders>
              <w:top w:val="single" w:sz="2" w:space="0" w:color="000000"/>
              <w:left w:val="single" w:sz="2" w:space="0" w:color="000000"/>
              <w:bottom w:val="single" w:sz="2" w:space="0" w:color="000000"/>
              <w:right w:val="single" w:sz="2" w:space="0" w:color="000000"/>
            </w:tcBorders>
            <w:vAlign w:val="center"/>
          </w:tcPr>
          <w:p w14:paraId="64E01A73" w14:textId="77777777" w:rsidR="000A37A8" w:rsidRPr="00A86B4A" w:rsidRDefault="000A37A8" w:rsidP="00C5257E">
            <w:pPr>
              <w:ind w:left="230"/>
              <w:rPr>
                <w:rFonts w:cstheme="minorHAnsi"/>
                <w:b/>
                <w:bCs/>
              </w:rPr>
            </w:pPr>
            <w:r w:rsidRPr="00A86B4A">
              <w:rPr>
                <w:rFonts w:eastAsia="Calibri" w:cstheme="minorHAnsi"/>
                <w:b/>
                <w:bCs/>
              </w:rPr>
              <w:t>ACTION REQUIRED</w:t>
            </w:r>
          </w:p>
        </w:tc>
        <w:tc>
          <w:tcPr>
            <w:tcW w:w="3506" w:type="dxa"/>
            <w:tcBorders>
              <w:top w:val="single" w:sz="2" w:space="0" w:color="000000"/>
              <w:left w:val="single" w:sz="2" w:space="0" w:color="000000"/>
              <w:bottom w:val="single" w:sz="2" w:space="0" w:color="000000"/>
              <w:right w:val="single" w:sz="2" w:space="0" w:color="000000"/>
            </w:tcBorders>
            <w:vAlign w:val="center"/>
          </w:tcPr>
          <w:p w14:paraId="046392EF" w14:textId="77777777" w:rsidR="000A37A8" w:rsidRPr="00A86B4A" w:rsidRDefault="000A37A8" w:rsidP="00C5257E">
            <w:pPr>
              <w:ind w:left="226"/>
              <w:jc w:val="center"/>
              <w:rPr>
                <w:rFonts w:cstheme="minorHAnsi"/>
                <w:b/>
                <w:bCs/>
              </w:rPr>
            </w:pPr>
            <w:r w:rsidRPr="00A86B4A">
              <w:rPr>
                <w:rFonts w:eastAsia="Calibri" w:cstheme="minorHAnsi"/>
                <w:b/>
                <w:bCs/>
              </w:rPr>
              <w:t>DEADLINE</w:t>
            </w:r>
          </w:p>
        </w:tc>
      </w:tr>
      <w:tr w:rsidR="00F25BF2" w:rsidRPr="00A86B4A" w14:paraId="2CCB7624" w14:textId="77777777" w:rsidTr="00A86B4A">
        <w:trPr>
          <w:trHeight w:val="287"/>
        </w:trPr>
        <w:tc>
          <w:tcPr>
            <w:tcW w:w="2882" w:type="dxa"/>
            <w:tcBorders>
              <w:top w:val="single" w:sz="2" w:space="0" w:color="000000"/>
              <w:left w:val="single" w:sz="2" w:space="0" w:color="000000"/>
              <w:bottom w:val="single" w:sz="2" w:space="0" w:color="000000"/>
              <w:right w:val="single" w:sz="2" w:space="0" w:color="000000"/>
            </w:tcBorders>
            <w:vAlign w:val="bottom"/>
          </w:tcPr>
          <w:p w14:paraId="3C9C2145" w14:textId="43C1544A" w:rsidR="00F25BF2" w:rsidRPr="00A86B4A" w:rsidRDefault="00F25BF2" w:rsidP="00C5257E">
            <w:pPr>
              <w:ind w:left="83"/>
              <w:jc w:val="center"/>
              <w:rPr>
                <w:rFonts w:eastAsia="Calibri" w:cstheme="minorHAnsi"/>
              </w:rPr>
            </w:pPr>
            <w:r>
              <w:rPr>
                <w:rFonts w:eastAsia="Calibri" w:cstheme="minorHAnsi"/>
              </w:rPr>
              <w:t>Prelim Individual  Events – Thursday</w:t>
            </w:r>
          </w:p>
        </w:tc>
        <w:tc>
          <w:tcPr>
            <w:tcW w:w="2879" w:type="dxa"/>
            <w:tcBorders>
              <w:top w:val="single" w:sz="2" w:space="0" w:color="000000"/>
              <w:left w:val="single" w:sz="2" w:space="0" w:color="000000"/>
              <w:bottom w:val="single" w:sz="2" w:space="0" w:color="000000"/>
              <w:right w:val="single" w:sz="2" w:space="0" w:color="000000"/>
            </w:tcBorders>
            <w:vAlign w:val="bottom"/>
          </w:tcPr>
          <w:p w14:paraId="4CB52DD4" w14:textId="0F10A7B0" w:rsidR="00F25BF2" w:rsidRDefault="00F25BF2" w:rsidP="00A57755">
            <w:pPr>
              <w:spacing w:after="120"/>
              <w:ind w:left="230"/>
              <w:jc w:val="center"/>
              <w:rPr>
                <w:rFonts w:eastAsia="Calibri" w:cstheme="minorHAnsi"/>
              </w:rPr>
            </w:pPr>
            <w:r>
              <w:rPr>
                <w:rFonts w:eastAsia="Calibri" w:cstheme="minorHAnsi"/>
              </w:rPr>
              <w:t>Scratch</w:t>
            </w:r>
          </w:p>
        </w:tc>
        <w:tc>
          <w:tcPr>
            <w:tcW w:w="3506" w:type="dxa"/>
            <w:tcBorders>
              <w:top w:val="single" w:sz="2" w:space="0" w:color="000000"/>
              <w:left w:val="single" w:sz="2" w:space="0" w:color="000000"/>
              <w:bottom w:val="single" w:sz="2" w:space="0" w:color="000000"/>
              <w:right w:val="single" w:sz="2" w:space="0" w:color="000000"/>
            </w:tcBorders>
            <w:vAlign w:val="center"/>
          </w:tcPr>
          <w:p w14:paraId="5DAC0F15" w14:textId="75F0AF01" w:rsidR="00F25BF2" w:rsidRPr="00A86B4A" w:rsidRDefault="00F25BF2" w:rsidP="00461C8B">
            <w:pPr>
              <w:ind w:left="226"/>
              <w:jc w:val="center"/>
              <w:rPr>
                <w:rFonts w:eastAsia="Calibri" w:cstheme="minorHAnsi"/>
              </w:rPr>
            </w:pPr>
            <w:r>
              <w:rPr>
                <w:rFonts w:eastAsia="Calibri" w:cstheme="minorHAnsi"/>
              </w:rPr>
              <w:t xml:space="preserve">15 minutes post </w:t>
            </w:r>
            <w:r w:rsidR="00F947ED">
              <w:rPr>
                <w:rFonts w:eastAsia="Calibri" w:cstheme="minorHAnsi"/>
              </w:rPr>
              <w:t xml:space="preserve">Wednesday </w:t>
            </w:r>
            <w:r>
              <w:rPr>
                <w:rFonts w:eastAsia="Calibri" w:cstheme="minorHAnsi"/>
              </w:rPr>
              <w:t>General Meeting</w:t>
            </w:r>
          </w:p>
        </w:tc>
      </w:tr>
      <w:tr w:rsidR="00A86B4A" w:rsidRPr="00A86B4A" w14:paraId="04CE0128" w14:textId="77777777" w:rsidTr="00A86B4A">
        <w:trPr>
          <w:trHeight w:val="287"/>
        </w:trPr>
        <w:tc>
          <w:tcPr>
            <w:tcW w:w="2882" w:type="dxa"/>
            <w:tcBorders>
              <w:top w:val="single" w:sz="2" w:space="0" w:color="000000"/>
              <w:left w:val="single" w:sz="2" w:space="0" w:color="000000"/>
              <w:bottom w:val="single" w:sz="2" w:space="0" w:color="000000"/>
              <w:right w:val="single" w:sz="2" w:space="0" w:color="000000"/>
            </w:tcBorders>
            <w:vAlign w:val="bottom"/>
          </w:tcPr>
          <w:p w14:paraId="1384236C" w14:textId="4D6E7BA0" w:rsidR="000A37A8" w:rsidRPr="00A86B4A" w:rsidRDefault="00C014E4" w:rsidP="00C5257E">
            <w:pPr>
              <w:ind w:left="83"/>
              <w:jc w:val="center"/>
              <w:rPr>
                <w:rFonts w:cstheme="minorHAnsi"/>
              </w:rPr>
            </w:pPr>
            <w:r w:rsidRPr="00A86B4A">
              <w:rPr>
                <w:rFonts w:eastAsia="Calibri" w:cstheme="minorHAnsi"/>
              </w:rPr>
              <w:t xml:space="preserve">Prelim </w:t>
            </w:r>
            <w:r w:rsidR="000A37A8" w:rsidRPr="00A86B4A">
              <w:rPr>
                <w:rFonts w:eastAsia="Calibri" w:cstheme="minorHAnsi"/>
              </w:rPr>
              <w:t>Individual Events</w:t>
            </w:r>
            <w:r w:rsidRPr="00A86B4A">
              <w:rPr>
                <w:rFonts w:eastAsia="Calibri" w:cstheme="minorHAnsi"/>
              </w:rPr>
              <w:t xml:space="preserve"> – all </w:t>
            </w:r>
            <w:r w:rsidR="00F25BF2">
              <w:rPr>
                <w:rFonts w:eastAsia="Calibri" w:cstheme="minorHAnsi"/>
              </w:rPr>
              <w:t xml:space="preserve">other </w:t>
            </w:r>
            <w:r w:rsidRPr="00A86B4A">
              <w:rPr>
                <w:rFonts w:eastAsia="Calibri" w:cstheme="minorHAnsi"/>
              </w:rPr>
              <w:t>days</w:t>
            </w:r>
          </w:p>
        </w:tc>
        <w:tc>
          <w:tcPr>
            <w:tcW w:w="2879" w:type="dxa"/>
            <w:tcBorders>
              <w:top w:val="single" w:sz="2" w:space="0" w:color="000000"/>
              <w:left w:val="single" w:sz="2" w:space="0" w:color="000000"/>
              <w:bottom w:val="single" w:sz="2" w:space="0" w:color="000000"/>
              <w:right w:val="single" w:sz="2" w:space="0" w:color="000000"/>
            </w:tcBorders>
            <w:vAlign w:val="bottom"/>
          </w:tcPr>
          <w:p w14:paraId="4F4FA04E" w14:textId="51D5DA3F" w:rsidR="000A37A8" w:rsidRPr="00A86B4A" w:rsidRDefault="00A57755" w:rsidP="00A57755">
            <w:pPr>
              <w:spacing w:after="120"/>
              <w:ind w:left="230"/>
              <w:jc w:val="center"/>
              <w:rPr>
                <w:rFonts w:cstheme="minorHAnsi"/>
              </w:rPr>
            </w:pPr>
            <w:r>
              <w:rPr>
                <w:rFonts w:eastAsia="Calibri" w:cstheme="minorHAnsi"/>
              </w:rPr>
              <w:t xml:space="preserve">Scratch </w:t>
            </w:r>
          </w:p>
        </w:tc>
        <w:tc>
          <w:tcPr>
            <w:tcW w:w="3506" w:type="dxa"/>
            <w:tcBorders>
              <w:top w:val="single" w:sz="2" w:space="0" w:color="000000"/>
              <w:left w:val="single" w:sz="2" w:space="0" w:color="000000"/>
              <w:bottom w:val="single" w:sz="2" w:space="0" w:color="000000"/>
              <w:right w:val="single" w:sz="2" w:space="0" w:color="000000"/>
            </w:tcBorders>
            <w:vAlign w:val="center"/>
          </w:tcPr>
          <w:p w14:paraId="3CC5A169" w14:textId="3D33E06D" w:rsidR="000A37A8" w:rsidRPr="00A86B4A" w:rsidRDefault="000A37A8" w:rsidP="00A86B4A">
            <w:pPr>
              <w:ind w:left="226"/>
              <w:rPr>
                <w:rFonts w:cstheme="minorHAnsi"/>
              </w:rPr>
            </w:pPr>
            <w:r w:rsidRPr="00A86B4A">
              <w:rPr>
                <w:rFonts w:eastAsia="Calibri" w:cstheme="minorHAnsi"/>
              </w:rPr>
              <w:t>5:30</w:t>
            </w:r>
            <w:r w:rsidR="0016660B">
              <w:rPr>
                <w:rFonts w:eastAsia="Calibri" w:cstheme="minorHAnsi"/>
              </w:rPr>
              <w:t>PM</w:t>
            </w:r>
            <w:r w:rsidR="007C7692" w:rsidRPr="00A86B4A">
              <w:rPr>
                <w:rFonts w:eastAsia="Calibri" w:cstheme="minorHAnsi"/>
              </w:rPr>
              <w:t xml:space="preserve"> </w:t>
            </w:r>
            <w:r w:rsidR="00A86B4A" w:rsidRPr="00A86B4A">
              <w:rPr>
                <w:rFonts w:eastAsia="Calibri" w:cstheme="minorHAnsi"/>
              </w:rPr>
              <w:t xml:space="preserve">Night prior to event </w:t>
            </w:r>
            <w:r w:rsidR="00C014E4" w:rsidRPr="00A86B4A">
              <w:rPr>
                <w:rFonts w:eastAsia="Calibri" w:cstheme="minorHAnsi"/>
              </w:rPr>
              <w:t xml:space="preserve"> </w:t>
            </w:r>
          </w:p>
        </w:tc>
      </w:tr>
      <w:tr w:rsidR="00A86B4A" w:rsidRPr="00A86B4A" w14:paraId="437F1D98" w14:textId="77777777" w:rsidTr="00A86B4A">
        <w:trPr>
          <w:trHeight w:val="620"/>
        </w:trPr>
        <w:tc>
          <w:tcPr>
            <w:tcW w:w="2882" w:type="dxa"/>
            <w:tcBorders>
              <w:top w:val="single" w:sz="2" w:space="0" w:color="000000"/>
              <w:left w:val="single" w:sz="2" w:space="0" w:color="000000"/>
              <w:bottom w:val="single" w:sz="2" w:space="0" w:color="000000"/>
              <w:right w:val="single" w:sz="2" w:space="0" w:color="000000"/>
            </w:tcBorders>
            <w:vAlign w:val="center"/>
          </w:tcPr>
          <w:p w14:paraId="31714E9D" w14:textId="5A61F1F4" w:rsidR="000A37A8" w:rsidRPr="00A86B4A" w:rsidRDefault="000A37A8" w:rsidP="00C5257E">
            <w:pPr>
              <w:ind w:left="93" w:hanging="5"/>
              <w:jc w:val="center"/>
              <w:rPr>
                <w:rFonts w:cstheme="minorHAnsi"/>
              </w:rPr>
            </w:pPr>
            <w:r w:rsidRPr="00A86B4A">
              <w:rPr>
                <w:rFonts w:eastAsia="Calibri" w:cstheme="minorHAnsi"/>
              </w:rPr>
              <w:t>Announced finalists for A,</w:t>
            </w:r>
            <w:r w:rsidR="009070B5" w:rsidRPr="00A86B4A">
              <w:rPr>
                <w:rFonts w:eastAsia="Calibri" w:cstheme="minorHAnsi"/>
              </w:rPr>
              <w:t xml:space="preserve"> </w:t>
            </w:r>
            <w:r w:rsidRPr="00A86B4A">
              <w:rPr>
                <w:rFonts w:eastAsia="Calibri" w:cstheme="minorHAnsi"/>
              </w:rPr>
              <w:t>B,</w:t>
            </w:r>
            <w:r w:rsidR="009070B5" w:rsidRPr="00A86B4A">
              <w:rPr>
                <w:rFonts w:eastAsia="Calibri" w:cstheme="minorHAnsi"/>
              </w:rPr>
              <w:t xml:space="preserve"> </w:t>
            </w:r>
            <w:r w:rsidRPr="00A86B4A">
              <w:rPr>
                <w:rFonts w:eastAsia="Calibri" w:cstheme="minorHAnsi"/>
              </w:rPr>
              <w:t>C heats</w:t>
            </w:r>
          </w:p>
        </w:tc>
        <w:tc>
          <w:tcPr>
            <w:tcW w:w="2879" w:type="dxa"/>
            <w:tcBorders>
              <w:top w:val="single" w:sz="2" w:space="0" w:color="000000"/>
              <w:left w:val="single" w:sz="2" w:space="0" w:color="000000"/>
              <w:bottom w:val="single" w:sz="2" w:space="0" w:color="000000"/>
              <w:right w:val="single" w:sz="2" w:space="0" w:color="000000"/>
            </w:tcBorders>
            <w:vAlign w:val="center"/>
          </w:tcPr>
          <w:p w14:paraId="62E19D9F" w14:textId="193ED77F" w:rsidR="000A37A8" w:rsidRPr="00A86B4A" w:rsidRDefault="00B026CA" w:rsidP="00C5257E">
            <w:pPr>
              <w:ind w:firstLine="10"/>
              <w:jc w:val="center"/>
              <w:rPr>
                <w:rFonts w:cstheme="minorHAnsi"/>
              </w:rPr>
            </w:pPr>
            <w:r w:rsidRPr="00A86B4A">
              <w:rPr>
                <w:rFonts w:eastAsia="Calibri" w:cstheme="minorHAnsi"/>
              </w:rPr>
              <w:t xml:space="preserve">Scratch or </w:t>
            </w:r>
            <w:r w:rsidR="000A37A8" w:rsidRPr="00A86B4A">
              <w:rPr>
                <w:rFonts w:eastAsia="Calibri" w:cstheme="minorHAnsi"/>
              </w:rPr>
              <w:t>Declaration of intention to scratch to Admin Referee</w:t>
            </w:r>
          </w:p>
        </w:tc>
        <w:tc>
          <w:tcPr>
            <w:tcW w:w="3506" w:type="dxa"/>
            <w:tcBorders>
              <w:top w:val="single" w:sz="2" w:space="0" w:color="000000"/>
              <w:left w:val="single" w:sz="2" w:space="0" w:color="000000"/>
              <w:bottom w:val="single" w:sz="2" w:space="0" w:color="000000"/>
              <w:right w:val="single" w:sz="2" w:space="0" w:color="000000"/>
            </w:tcBorders>
          </w:tcPr>
          <w:p w14:paraId="0468CCA2" w14:textId="77777777" w:rsidR="000A37A8" w:rsidRPr="00A86B4A" w:rsidRDefault="000A37A8" w:rsidP="00C5257E">
            <w:pPr>
              <w:ind w:left="226" w:right="86" w:hanging="5"/>
              <w:jc w:val="center"/>
              <w:rPr>
                <w:rFonts w:cstheme="minorHAnsi"/>
              </w:rPr>
            </w:pPr>
            <w:r w:rsidRPr="00A86B4A">
              <w:rPr>
                <w:rFonts w:eastAsia="Calibri" w:cstheme="minorHAnsi"/>
              </w:rPr>
              <w:t>Within 30 minutes of announcement or scoreboard scroll of qualifiers</w:t>
            </w:r>
          </w:p>
        </w:tc>
      </w:tr>
      <w:tr w:rsidR="00A86B4A" w:rsidRPr="00A86B4A" w14:paraId="3488AFD0" w14:textId="77777777" w:rsidTr="00A86B4A">
        <w:trPr>
          <w:trHeight w:val="620"/>
        </w:trPr>
        <w:tc>
          <w:tcPr>
            <w:tcW w:w="2882" w:type="dxa"/>
            <w:tcBorders>
              <w:top w:val="single" w:sz="2" w:space="0" w:color="000000"/>
              <w:left w:val="single" w:sz="2" w:space="0" w:color="000000"/>
              <w:bottom w:val="single" w:sz="2" w:space="0" w:color="000000"/>
              <w:right w:val="single" w:sz="2" w:space="0" w:color="000000"/>
            </w:tcBorders>
            <w:vAlign w:val="center"/>
          </w:tcPr>
          <w:p w14:paraId="7E9F39A4" w14:textId="77777777" w:rsidR="000A37A8" w:rsidRPr="00A86B4A" w:rsidRDefault="000A37A8" w:rsidP="00C5257E">
            <w:pPr>
              <w:ind w:left="93" w:hanging="5"/>
              <w:jc w:val="center"/>
              <w:rPr>
                <w:rFonts w:eastAsia="Calibri" w:cstheme="minorHAnsi"/>
              </w:rPr>
            </w:pPr>
            <w:r w:rsidRPr="00A86B4A">
              <w:rPr>
                <w:rFonts w:eastAsia="Calibri" w:cstheme="minorHAnsi"/>
              </w:rPr>
              <w:t>Athletes who declared a possible scratch</w:t>
            </w:r>
          </w:p>
        </w:tc>
        <w:tc>
          <w:tcPr>
            <w:tcW w:w="2879" w:type="dxa"/>
            <w:tcBorders>
              <w:top w:val="single" w:sz="2" w:space="0" w:color="000000"/>
              <w:left w:val="single" w:sz="2" w:space="0" w:color="000000"/>
              <w:bottom w:val="single" w:sz="2" w:space="0" w:color="000000"/>
              <w:right w:val="single" w:sz="2" w:space="0" w:color="000000"/>
            </w:tcBorders>
            <w:vAlign w:val="center"/>
          </w:tcPr>
          <w:p w14:paraId="3D733839" w14:textId="77777777" w:rsidR="000A37A8" w:rsidRPr="00A86B4A" w:rsidRDefault="000A37A8" w:rsidP="00C5257E">
            <w:pPr>
              <w:ind w:firstLine="10"/>
              <w:jc w:val="center"/>
              <w:rPr>
                <w:rFonts w:eastAsia="Calibri" w:cstheme="minorHAnsi"/>
              </w:rPr>
            </w:pPr>
            <w:r w:rsidRPr="00A86B4A">
              <w:rPr>
                <w:rFonts w:eastAsia="Calibri" w:cstheme="minorHAnsi"/>
              </w:rPr>
              <w:t>Definitive notification to the Admin Referee</w:t>
            </w:r>
          </w:p>
        </w:tc>
        <w:tc>
          <w:tcPr>
            <w:tcW w:w="3506" w:type="dxa"/>
            <w:tcBorders>
              <w:top w:val="single" w:sz="2" w:space="0" w:color="000000"/>
              <w:left w:val="single" w:sz="2" w:space="0" w:color="000000"/>
              <w:bottom w:val="single" w:sz="2" w:space="0" w:color="000000"/>
              <w:right w:val="single" w:sz="2" w:space="0" w:color="000000"/>
            </w:tcBorders>
          </w:tcPr>
          <w:p w14:paraId="0840AF10" w14:textId="57F62DE9" w:rsidR="000A37A8" w:rsidRPr="00A86B4A" w:rsidRDefault="000A37A8" w:rsidP="003329E1">
            <w:pPr>
              <w:ind w:left="226" w:right="86" w:hanging="5"/>
              <w:jc w:val="center"/>
              <w:rPr>
                <w:rFonts w:eastAsia="Calibri" w:cstheme="minorHAnsi"/>
              </w:rPr>
            </w:pPr>
            <w:r w:rsidRPr="00A86B4A">
              <w:rPr>
                <w:rFonts w:eastAsia="Calibri" w:cstheme="minorHAnsi"/>
              </w:rPr>
              <w:t xml:space="preserve">Within 30 minutes of their last </w:t>
            </w:r>
            <w:r w:rsidR="003329E1" w:rsidRPr="00A86B4A">
              <w:rPr>
                <w:rFonts w:eastAsia="Calibri" w:cstheme="minorHAnsi"/>
              </w:rPr>
              <w:t>declared</w:t>
            </w:r>
            <w:r w:rsidRPr="00A86B4A">
              <w:rPr>
                <w:rFonts w:eastAsia="Calibri" w:cstheme="minorHAnsi"/>
              </w:rPr>
              <w:t xml:space="preserve"> event for that session.</w:t>
            </w:r>
          </w:p>
        </w:tc>
      </w:tr>
      <w:bookmarkEnd w:id="2"/>
    </w:tbl>
    <w:p w14:paraId="7ACD7E79" w14:textId="77777777" w:rsidR="000A37A8" w:rsidRPr="000A0C5E" w:rsidRDefault="000A37A8" w:rsidP="000A37A8">
      <w:pPr>
        <w:spacing w:before="1"/>
        <w:ind w:right="733"/>
        <w:rPr>
          <w:rFonts w:asciiTheme="minorHAnsi" w:hAnsiTheme="minorHAnsi" w:cstheme="minorHAnsi"/>
        </w:rPr>
      </w:pPr>
    </w:p>
    <w:p w14:paraId="3879E5D6" w14:textId="77777777" w:rsidR="000A37A8" w:rsidRDefault="000A37A8" w:rsidP="000A37A8">
      <w:pPr>
        <w:spacing w:before="1"/>
        <w:ind w:right="733"/>
        <w:jc w:val="both"/>
      </w:pPr>
      <w:r w:rsidRPr="00C04333">
        <w:rPr>
          <w:b/>
          <w:bCs/>
          <w:u w:val="single"/>
        </w:rPr>
        <w:t>POSITIVE CHECK-IN:</w:t>
      </w:r>
      <w:r w:rsidRPr="00FE2D68">
        <w:t xml:space="preserve"> </w:t>
      </w:r>
    </w:p>
    <w:p w14:paraId="37732294" w14:textId="77777777" w:rsidR="000A37A8" w:rsidRDefault="000A37A8" w:rsidP="000A37A8">
      <w:pPr>
        <w:spacing w:before="1"/>
        <w:ind w:right="733"/>
        <w:jc w:val="both"/>
      </w:pPr>
    </w:p>
    <w:p w14:paraId="57024774" w14:textId="77777777" w:rsidR="000A37A8" w:rsidRDefault="000A37A8" w:rsidP="000A37A8">
      <w:pPr>
        <w:spacing w:before="1"/>
        <w:ind w:right="734"/>
      </w:pPr>
      <w:r>
        <w:t>Positive check-in is required for:</w:t>
      </w:r>
    </w:p>
    <w:p w14:paraId="0D7C161E" w14:textId="77777777" w:rsidR="000A37A8" w:rsidRDefault="000A37A8" w:rsidP="000A37A8">
      <w:pPr>
        <w:spacing w:before="1"/>
        <w:ind w:right="733"/>
        <w:jc w:val="both"/>
      </w:pPr>
    </w:p>
    <w:p w14:paraId="1BA6D84A" w14:textId="4878689C" w:rsidR="00B644D1" w:rsidRDefault="000A37A8">
      <w:pPr>
        <w:spacing w:before="1"/>
        <w:ind w:right="734"/>
        <w:jc w:val="both"/>
      </w:pPr>
      <w:r>
        <w:t>1.</w:t>
      </w:r>
      <w:r>
        <w:tab/>
      </w:r>
      <w:r w:rsidR="00B644D1" w:rsidRPr="00FE2D68">
        <w:t>A</w:t>
      </w:r>
      <w:r w:rsidR="00B644D1">
        <w:t>ll</w:t>
      </w:r>
      <w:r w:rsidR="00B644D1" w:rsidRPr="00FE2D68">
        <w:t xml:space="preserve"> relays by </w:t>
      </w:r>
      <w:r w:rsidR="00B644D1">
        <w:t xml:space="preserve">the </w:t>
      </w:r>
      <w:r w:rsidR="00B644D1" w:rsidRPr="00FE2D68">
        <w:t xml:space="preserve">scratch deadline for the next day’s events. </w:t>
      </w:r>
    </w:p>
    <w:p w14:paraId="05FED76D" w14:textId="77777777" w:rsidR="00B644D1" w:rsidRDefault="00B644D1" w:rsidP="00B644D1">
      <w:pPr>
        <w:spacing w:before="1"/>
        <w:ind w:left="720" w:right="734" w:hanging="720"/>
        <w:jc w:val="both"/>
      </w:pPr>
      <w:r>
        <w:t>2.</w:t>
      </w:r>
      <w:r>
        <w:tab/>
      </w:r>
      <w:r w:rsidRPr="00837A0A">
        <w:rPr>
          <w:b/>
          <w:bCs/>
        </w:rPr>
        <w:t>Deadline for the 800/1500 freestyle events.</w:t>
      </w:r>
      <w:r w:rsidRPr="00FE2D68">
        <w:t xml:space="preserve"> Women’s 1500 </w:t>
      </w:r>
      <w:r>
        <w:t xml:space="preserve">Meter </w:t>
      </w:r>
      <w:r w:rsidRPr="00FE2D68">
        <w:t xml:space="preserve">Freestyle and Men’s 800 </w:t>
      </w:r>
      <w:r>
        <w:t>Meter</w:t>
      </w:r>
      <w:r w:rsidRPr="00FE2D68">
        <w:t xml:space="preserve"> Freestyle</w:t>
      </w:r>
      <w:r>
        <w:t>: 15 minutes post Wednesday’s General meeting</w:t>
      </w:r>
      <w:r w:rsidRPr="00FE2D68">
        <w:t xml:space="preserve">. </w:t>
      </w:r>
      <w:r>
        <w:t xml:space="preserve">Deadline for </w:t>
      </w:r>
      <w:r w:rsidRPr="00FE2D68">
        <w:t>Women’s 800</w:t>
      </w:r>
      <w:r>
        <w:t xml:space="preserve"> Meter</w:t>
      </w:r>
      <w:r w:rsidRPr="00FE2D68">
        <w:t xml:space="preserve"> Freestyle and Men’s 1500</w:t>
      </w:r>
      <w:r>
        <w:t xml:space="preserve"> Meter</w:t>
      </w:r>
      <w:r w:rsidRPr="00FE2D68">
        <w:t xml:space="preserve"> Freestyle deadline: Saturday</w:t>
      </w:r>
      <w:r>
        <w:t xml:space="preserve"> at 5:30PM.</w:t>
      </w:r>
    </w:p>
    <w:p w14:paraId="1C9B2114" w14:textId="77777777" w:rsidR="00B644D1" w:rsidRDefault="00B644D1" w:rsidP="00B644D1">
      <w:pPr>
        <w:spacing w:before="1"/>
        <w:ind w:left="720" w:right="734" w:hanging="720"/>
        <w:jc w:val="both"/>
      </w:pPr>
      <w:r w:rsidRPr="00A86B4A">
        <w:t>3.</w:t>
      </w:r>
      <w:r w:rsidRPr="00A86B4A">
        <w:tab/>
        <w:t>Any “no show” athlete.</w:t>
      </w:r>
    </w:p>
    <w:p w14:paraId="2CC37ED5" w14:textId="0650C3C0" w:rsidR="000A37A8" w:rsidRDefault="00B644D1" w:rsidP="00F0143C">
      <w:pPr>
        <w:spacing w:before="1"/>
        <w:ind w:right="734"/>
        <w:jc w:val="both"/>
      </w:pPr>
      <w:r>
        <w:t>4.</w:t>
      </w:r>
      <w:r>
        <w:tab/>
        <w:t>Positive Check-In Summary</w:t>
      </w:r>
    </w:p>
    <w:p w14:paraId="22345684" w14:textId="77777777" w:rsidR="000A37A8" w:rsidRDefault="000A37A8" w:rsidP="000A37A8">
      <w:pPr>
        <w:spacing w:before="1"/>
        <w:ind w:left="720" w:right="733" w:hanging="720"/>
        <w:jc w:val="both"/>
      </w:pPr>
    </w:p>
    <w:tbl>
      <w:tblPr>
        <w:tblStyle w:val="TableGrid0"/>
        <w:tblW w:w="9081" w:type="dxa"/>
        <w:tblInd w:w="186" w:type="dxa"/>
        <w:tblCellMar>
          <w:top w:w="47" w:type="dxa"/>
          <w:left w:w="143" w:type="dxa"/>
          <w:bottom w:w="4" w:type="dxa"/>
          <w:right w:w="379" w:type="dxa"/>
        </w:tblCellMar>
        <w:tblLook w:val="04A0" w:firstRow="1" w:lastRow="0" w:firstColumn="1" w:lastColumn="0" w:noHBand="0" w:noVBand="1"/>
      </w:tblPr>
      <w:tblGrid>
        <w:gridCol w:w="2882"/>
        <w:gridCol w:w="2689"/>
        <w:gridCol w:w="3510"/>
      </w:tblGrid>
      <w:tr w:rsidR="000A37A8" w:rsidRPr="00CC3B71" w14:paraId="03F7B4D3" w14:textId="77777777" w:rsidTr="00F0143C">
        <w:trPr>
          <w:trHeight w:val="448"/>
        </w:trPr>
        <w:tc>
          <w:tcPr>
            <w:tcW w:w="2882" w:type="dxa"/>
            <w:tcBorders>
              <w:top w:val="single" w:sz="2" w:space="0" w:color="000000"/>
              <w:left w:val="single" w:sz="2" w:space="0" w:color="000000"/>
              <w:bottom w:val="single" w:sz="2" w:space="0" w:color="000000"/>
              <w:right w:val="single" w:sz="2" w:space="0" w:color="000000"/>
            </w:tcBorders>
            <w:vAlign w:val="center"/>
          </w:tcPr>
          <w:p w14:paraId="4CC039C9" w14:textId="77777777" w:rsidR="000A37A8" w:rsidRPr="00CC3B71" w:rsidRDefault="000A37A8" w:rsidP="00C5257E">
            <w:pPr>
              <w:ind w:left="98"/>
              <w:jc w:val="center"/>
              <w:rPr>
                <w:rFonts w:cstheme="minorHAnsi"/>
                <w:b/>
                <w:bCs/>
              </w:rPr>
            </w:pPr>
            <w:r w:rsidRPr="00CC3B71">
              <w:rPr>
                <w:rFonts w:eastAsia="Calibri" w:cstheme="minorHAnsi"/>
                <w:b/>
                <w:bCs/>
              </w:rPr>
              <w:t>EVENTS</w:t>
            </w:r>
          </w:p>
        </w:tc>
        <w:tc>
          <w:tcPr>
            <w:tcW w:w="2689" w:type="dxa"/>
            <w:tcBorders>
              <w:top w:val="single" w:sz="2" w:space="0" w:color="000000"/>
              <w:left w:val="single" w:sz="2" w:space="0" w:color="000000"/>
              <w:bottom w:val="single" w:sz="2" w:space="0" w:color="000000"/>
              <w:right w:val="single" w:sz="2" w:space="0" w:color="000000"/>
            </w:tcBorders>
            <w:vAlign w:val="center"/>
          </w:tcPr>
          <w:p w14:paraId="0575A41F" w14:textId="77777777" w:rsidR="000A37A8" w:rsidRPr="00CC3B71" w:rsidRDefault="000A37A8" w:rsidP="00C5257E">
            <w:pPr>
              <w:ind w:left="230"/>
              <w:rPr>
                <w:rFonts w:cstheme="minorHAnsi"/>
                <w:b/>
                <w:bCs/>
              </w:rPr>
            </w:pPr>
            <w:r w:rsidRPr="00CC3B71">
              <w:rPr>
                <w:rFonts w:eastAsia="Calibri" w:cstheme="minorHAnsi"/>
                <w:b/>
                <w:bCs/>
              </w:rPr>
              <w:t>ACTION REQUIRED</w:t>
            </w:r>
          </w:p>
        </w:tc>
        <w:tc>
          <w:tcPr>
            <w:tcW w:w="3510" w:type="dxa"/>
            <w:tcBorders>
              <w:top w:val="single" w:sz="2" w:space="0" w:color="000000"/>
              <w:left w:val="single" w:sz="2" w:space="0" w:color="000000"/>
              <w:bottom w:val="single" w:sz="2" w:space="0" w:color="000000"/>
              <w:right w:val="single" w:sz="2" w:space="0" w:color="000000"/>
            </w:tcBorders>
            <w:vAlign w:val="center"/>
          </w:tcPr>
          <w:p w14:paraId="0D25F369" w14:textId="77777777" w:rsidR="000A37A8" w:rsidRPr="00CC3B71" w:rsidRDefault="000A37A8" w:rsidP="00C5257E">
            <w:pPr>
              <w:ind w:left="226"/>
              <w:jc w:val="center"/>
              <w:rPr>
                <w:rFonts w:cstheme="minorHAnsi"/>
                <w:b/>
                <w:bCs/>
              </w:rPr>
            </w:pPr>
            <w:r w:rsidRPr="00CC3B71">
              <w:rPr>
                <w:rFonts w:eastAsia="Calibri" w:cstheme="minorHAnsi"/>
                <w:b/>
                <w:bCs/>
              </w:rPr>
              <w:t>DEADLINE</w:t>
            </w:r>
          </w:p>
        </w:tc>
      </w:tr>
      <w:tr w:rsidR="00162228" w:rsidRPr="00CC3B71" w14:paraId="081D348A" w14:textId="77777777" w:rsidTr="00F0143C">
        <w:trPr>
          <w:trHeight w:val="408"/>
        </w:trPr>
        <w:tc>
          <w:tcPr>
            <w:tcW w:w="2882" w:type="dxa"/>
            <w:tcBorders>
              <w:top w:val="single" w:sz="2" w:space="0" w:color="000000"/>
              <w:left w:val="single" w:sz="2" w:space="0" w:color="000000"/>
              <w:bottom w:val="single" w:sz="2" w:space="0" w:color="000000"/>
              <w:right w:val="single" w:sz="2" w:space="0" w:color="000000"/>
            </w:tcBorders>
            <w:vAlign w:val="center"/>
          </w:tcPr>
          <w:p w14:paraId="2797751B" w14:textId="01D50386" w:rsidR="00162228" w:rsidRDefault="00162228" w:rsidP="00162228">
            <w:pPr>
              <w:ind w:left="127"/>
              <w:jc w:val="center"/>
              <w:rPr>
                <w:rFonts w:eastAsia="Calibri" w:cstheme="minorHAnsi"/>
              </w:rPr>
            </w:pPr>
            <w:r w:rsidRPr="00CC3B71">
              <w:rPr>
                <w:rFonts w:eastAsia="Calibri" w:cstheme="minorHAnsi"/>
              </w:rPr>
              <w:t xml:space="preserve">Thursday 800 </w:t>
            </w:r>
            <w:r>
              <w:rPr>
                <w:rFonts w:eastAsia="Calibri" w:cstheme="minorHAnsi"/>
              </w:rPr>
              <w:t xml:space="preserve">M </w:t>
            </w:r>
            <w:r w:rsidRPr="00CC3B71">
              <w:rPr>
                <w:rFonts w:eastAsia="Calibri" w:cstheme="minorHAnsi"/>
              </w:rPr>
              <w:t xml:space="preserve">and 1500 </w:t>
            </w:r>
            <w:r>
              <w:rPr>
                <w:rFonts w:eastAsia="Calibri" w:cstheme="minorHAnsi"/>
              </w:rPr>
              <w:t xml:space="preserve">W </w:t>
            </w:r>
            <w:r w:rsidRPr="00CC3B71">
              <w:rPr>
                <w:rFonts w:eastAsia="Calibri" w:cstheme="minorHAnsi"/>
              </w:rPr>
              <w:t>Freestyle</w:t>
            </w:r>
          </w:p>
        </w:tc>
        <w:tc>
          <w:tcPr>
            <w:tcW w:w="2689" w:type="dxa"/>
            <w:tcBorders>
              <w:top w:val="single" w:sz="2" w:space="0" w:color="000000"/>
              <w:left w:val="single" w:sz="2" w:space="0" w:color="000000"/>
              <w:bottom w:val="single" w:sz="2" w:space="0" w:color="000000"/>
              <w:right w:val="single" w:sz="2" w:space="0" w:color="000000"/>
            </w:tcBorders>
          </w:tcPr>
          <w:p w14:paraId="78744BBF" w14:textId="63F4E79F" w:rsidR="00162228" w:rsidRDefault="00162228" w:rsidP="00162228">
            <w:pPr>
              <w:ind w:left="221"/>
              <w:jc w:val="center"/>
              <w:rPr>
                <w:rFonts w:eastAsia="Calibri" w:cstheme="minorHAnsi"/>
              </w:rPr>
            </w:pPr>
            <w:r>
              <w:rPr>
                <w:rFonts w:eastAsia="Calibri" w:cstheme="minorHAnsi"/>
              </w:rPr>
              <w:t>Positive check-in</w:t>
            </w:r>
          </w:p>
        </w:tc>
        <w:tc>
          <w:tcPr>
            <w:tcW w:w="3510" w:type="dxa"/>
            <w:tcBorders>
              <w:top w:val="single" w:sz="2" w:space="0" w:color="000000"/>
              <w:left w:val="single" w:sz="2" w:space="0" w:color="000000"/>
              <w:bottom w:val="single" w:sz="2" w:space="0" w:color="000000"/>
              <w:right w:val="single" w:sz="2" w:space="0" w:color="000000"/>
            </w:tcBorders>
          </w:tcPr>
          <w:p w14:paraId="208ACE68" w14:textId="76A44D16" w:rsidR="00162228" w:rsidRDefault="0078056B">
            <w:pPr>
              <w:ind w:left="226" w:firstLine="5"/>
              <w:jc w:val="center"/>
              <w:rPr>
                <w:rFonts w:eastAsia="Calibri" w:cstheme="minorHAnsi"/>
              </w:rPr>
            </w:pPr>
            <w:r>
              <w:rPr>
                <w:rFonts w:eastAsia="Calibri" w:cstheme="minorHAnsi"/>
              </w:rPr>
              <w:t>15 minutes post</w:t>
            </w:r>
            <w:r w:rsidR="00162228">
              <w:rPr>
                <w:rFonts w:eastAsia="Calibri" w:cstheme="minorHAnsi"/>
              </w:rPr>
              <w:t xml:space="preserve"> Wednesday</w:t>
            </w:r>
            <w:r>
              <w:rPr>
                <w:rFonts w:eastAsia="Calibri" w:cstheme="minorHAnsi"/>
              </w:rPr>
              <w:t xml:space="preserve"> </w:t>
            </w:r>
            <w:r w:rsidR="00F947ED">
              <w:rPr>
                <w:rFonts w:eastAsia="Calibri" w:cstheme="minorHAnsi"/>
              </w:rPr>
              <w:t>General M</w:t>
            </w:r>
            <w:r>
              <w:rPr>
                <w:rFonts w:eastAsia="Calibri" w:cstheme="minorHAnsi"/>
              </w:rPr>
              <w:t>eeting</w:t>
            </w:r>
          </w:p>
        </w:tc>
      </w:tr>
      <w:tr w:rsidR="00162228" w:rsidRPr="00CC3B71" w14:paraId="7BFDF450" w14:textId="77777777" w:rsidTr="00F0143C">
        <w:trPr>
          <w:trHeight w:val="408"/>
        </w:trPr>
        <w:tc>
          <w:tcPr>
            <w:tcW w:w="2882" w:type="dxa"/>
            <w:tcBorders>
              <w:top w:val="single" w:sz="2" w:space="0" w:color="000000"/>
              <w:left w:val="single" w:sz="2" w:space="0" w:color="000000"/>
              <w:bottom w:val="single" w:sz="2" w:space="0" w:color="000000"/>
              <w:right w:val="single" w:sz="2" w:space="0" w:color="000000"/>
            </w:tcBorders>
            <w:vAlign w:val="center"/>
          </w:tcPr>
          <w:p w14:paraId="0454C95D" w14:textId="3B61DF36" w:rsidR="00162228" w:rsidRPr="00CC3B71" w:rsidRDefault="00162228" w:rsidP="00162228">
            <w:pPr>
              <w:ind w:left="127"/>
              <w:jc w:val="center"/>
              <w:rPr>
                <w:rFonts w:eastAsia="Calibri" w:cstheme="minorHAnsi"/>
              </w:rPr>
            </w:pPr>
            <w:r>
              <w:rPr>
                <w:rFonts w:eastAsia="Calibri" w:cstheme="minorHAnsi"/>
              </w:rPr>
              <w:t>Any “no-show” athlete</w:t>
            </w:r>
          </w:p>
        </w:tc>
        <w:tc>
          <w:tcPr>
            <w:tcW w:w="2689" w:type="dxa"/>
            <w:tcBorders>
              <w:top w:val="single" w:sz="2" w:space="0" w:color="000000"/>
              <w:left w:val="single" w:sz="2" w:space="0" w:color="000000"/>
              <w:bottom w:val="single" w:sz="2" w:space="0" w:color="000000"/>
              <w:right w:val="single" w:sz="2" w:space="0" w:color="000000"/>
            </w:tcBorders>
          </w:tcPr>
          <w:p w14:paraId="43BD97ED" w14:textId="12C4342C" w:rsidR="00162228" w:rsidRDefault="00162228" w:rsidP="00162228">
            <w:pPr>
              <w:ind w:left="221"/>
              <w:jc w:val="center"/>
              <w:rPr>
                <w:rFonts w:eastAsia="Calibri" w:cstheme="minorHAnsi"/>
              </w:rPr>
            </w:pPr>
            <w:r>
              <w:rPr>
                <w:rFonts w:eastAsia="Calibri" w:cstheme="minorHAnsi"/>
              </w:rPr>
              <w:t xml:space="preserve">Positive check-in </w:t>
            </w:r>
          </w:p>
        </w:tc>
        <w:tc>
          <w:tcPr>
            <w:tcW w:w="3510" w:type="dxa"/>
            <w:tcBorders>
              <w:top w:val="single" w:sz="2" w:space="0" w:color="000000"/>
              <w:left w:val="single" w:sz="2" w:space="0" w:color="000000"/>
              <w:bottom w:val="single" w:sz="2" w:space="0" w:color="000000"/>
              <w:right w:val="single" w:sz="2" w:space="0" w:color="000000"/>
            </w:tcBorders>
          </w:tcPr>
          <w:p w14:paraId="5B7A4034" w14:textId="3675EF17" w:rsidR="00162228" w:rsidRPr="00BA35FE" w:rsidRDefault="00162228" w:rsidP="00162228">
            <w:pPr>
              <w:ind w:left="226" w:firstLine="5"/>
              <w:jc w:val="center"/>
              <w:rPr>
                <w:rFonts w:eastAsia="Calibri" w:cstheme="minorHAnsi"/>
              </w:rPr>
            </w:pPr>
            <w:r>
              <w:rPr>
                <w:rFonts w:eastAsia="Calibri" w:cstheme="minorHAnsi"/>
              </w:rPr>
              <w:t xml:space="preserve">5:30PM Thursday, Friday, Saturday </w:t>
            </w:r>
          </w:p>
        </w:tc>
      </w:tr>
      <w:tr w:rsidR="00162228" w:rsidRPr="00CC3B71" w14:paraId="41090F0E" w14:textId="77777777" w:rsidTr="00F0143C">
        <w:trPr>
          <w:trHeight w:val="408"/>
        </w:trPr>
        <w:tc>
          <w:tcPr>
            <w:tcW w:w="2882" w:type="dxa"/>
            <w:tcBorders>
              <w:top w:val="single" w:sz="2" w:space="0" w:color="000000"/>
              <w:left w:val="single" w:sz="2" w:space="0" w:color="000000"/>
              <w:bottom w:val="single" w:sz="2" w:space="0" w:color="000000"/>
              <w:right w:val="single" w:sz="2" w:space="0" w:color="000000"/>
            </w:tcBorders>
          </w:tcPr>
          <w:p w14:paraId="29488473" w14:textId="4112F05B" w:rsidR="00162228" w:rsidRPr="00CC3B71" w:rsidRDefault="00162228" w:rsidP="00162228">
            <w:pPr>
              <w:ind w:left="127"/>
              <w:jc w:val="center"/>
              <w:rPr>
                <w:rFonts w:eastAsia="Calibri" w:cstheme="minorHAnsi"/>
              </w:rPr>
            </w:pPr>
            <w:r>
              <w:lastRenderedPageBreak/>
              <w:t xml:space="preserve">All </w:t>
            </w:r>
            <w:r w:rsidRPr="006F3C72">
              <w:t>Relay</w:t>
            </w:r>
            <w:r>
              <w:t xml:space="preserve"> Events </w:t>
            </w:r>
          </w:p>
        </w:tc>
        <w:tc>
          <w:tcPr>
            <w:tcW w:w="2689" w:type="dxa"/>
            <w:tcBorders>
              <w:top w:val="single" w:sz="2" w:space="0" w:color="000000"/>
              <w:left w:val="single" w:sz="2" w:space="0" w:color="000000"/>
              <w:bottom w:val="single" w:sz="2" w:space="0" w:color="000000"/>
              <w:right w:val="single" w:sz="2" w:space="0" w:color="000000"/>
            </w:tcBorders>
          </w:tcPr>
          <w:p w14:paraId="5E0E0A37" w14:textId="75FC53AA" w:rsidR="00162228" w:rsidRDefault="00162228" w:rsidP="00162228">
            <w:pPr>
              <w:ind w:left="221"/>
              <w:jc w:val="center"/>
              <w:rPr>
                <w:rFonts w:eastAsia="Calibri" w:cstheme="minorHAnsi"/>
              </w:rPr>
            </w:pPr>
            <w:r w:rsidRPr="006F3C72">
              <w:t>Positive check-in</w:t>
            </w:r>
          </w:p>
        </w:tc>
        <w:tc>
          <w:tcPr>
            <w:tcW w:w="3510" w:type="dxa"/>
            <w:tcBorders>
              <w:top w:val="single" w:sz="2" w:space="0" w:color="000000"/>
              <w:left w:val="single" w:sz="2" w:space="0" w:color="000000"/>
              <w:bottom w:val="single" w:sz="2" w:space="0" w:color="000000"/>
              <w:right w:val="single" w:sz="2" w:space="0" w:color="000000"/>
            </w:tcBorders>
          </w:tcPr>
          <w:p w14:paraId="5BAAC309" w14:textId="2E65E413" w:rsidR="00162228" w:rsidRPr="00BA35FE" w:rsidRDefault="00162228" w:rsidP="00162228">
            <w:pPr>
              <w:ind w:left="226" w:firstLine="5"/>
              <w:jc w:val="center"/>
              <w:rPr>
                <w:rFonts w:eastAsia="Calibri" w:cstheme="minorHAnsi"/>
              </w:rPr>
            </w:pPr>
            <w:r w:rsidRPr="006F3C72">
              <w:t>5:30</w:t>
            </w:r>
            <w:r>
              <w:t>PM</w:t>
            </w:r>
            <w:r w:rsidRPr="006F3C72">
              <w:t xml:space="preserve"> </w:t>
            </w:r>
            <w:r>
              <w:t xml:space="preserve">Night Before the Event </w:t>
            </w:r>
          </w:p>
        </w:tc>
      </w:tr>
      <w:tr w:rsidR="00162228" w:rsidRPr="00CC3B71" w14:paraId="02BE59EA" w14:textId="77777777" w:rsidTr="00F0143C">
        <w:trPr>
          <w:trHeight w:val="408"/>
        </w:trPr>
        <w:tc>
          <w:tcPr>
            <w:tcW w:w="2882" w:type="dxa"/>
            <w:tcBorders>
              <w:top w:val="single" w:sz="2" w:space="0" w:color="000000"/>
              <w:left w:val="single" w:sz="2" w:space="0" w:color="000000"/>
              <w:bottom w:val="single" w:sz="2" w:space="0" w:color="000000"/>
              <w:right w:val="single" w:sz="2" w:space="0" w:color="000000"/>
            </w:tcBorders>
            <w:vAlign w:val="center"/>
          </w:tcPr>
          <w:p w14:paraId="13935D50" w14:textId="1EF52058" w:rsidR="00162228" w:rsidRPr="00CC3B71" w:rsidRDefault="00162228" w:rsidP="00162228">
            <w:pPr>
              <w:ind w:left="127"/>
              <w:jc w:val="center"/>
              <w:rPr>
                <w:rFonts w:eastAsia="Calibri" w:cstheme="minorHAnsi"/>
              </w:rPr>
            </w:pPr>
            <w:r>
              <w:rPr>
                <w:rFonts w:eastAsia="Calibri" w:cstheme="minorHAnsi"/>
              </w:rPr>
              <w:t>Sunday 800 W and 1500 M Freestyle</w:t>
            </w:r>
          </w:p>
        </w:tc>
        <w:tc>
          <w:tcPr>
            <w:tcW w:w="2689" w:type="dxa"/>
            <w:tcBorders>
              <w:top w:val="single" w:sz="2" w:space="0" w:color="000000"/>
              <w:left w:val="single" w:sz="2" w:space="0" w:color="000000"/>
              <w:bottom w:val="single" w:sz="2" w:space="0" w:color="000000"/>
              <w:right w:val="single" w:sz="2" w:space="0" w:color="000000"/>
            </w:tcBorders>
            <w:vAlign w:val="center"/>
          </w:tcPr>
          <w:p w14:paraId="176F75A5" w14:textId="3CE69C05" w:rsidR="00162228" w:rsidRPr="00CC3B71" w:rsidRDefault="00162228" w:rsidP="00162228">
            <w:pPr>
              <w:ind w:left="221"/>
              <w:jc w:val="center"/>
              <w:rPr>
                <w:rFonts w:eastAsia="Calibri" w:cstheme="minorHAnsi"/>
              </w:rPr>
            </w:pPr>
            <w:r>
              <w:rPr>
                <w:rFonts w:eastAsia="Calibri" w:cstheme="minorHAnsi"/>
              </w:rPr>
              <w:t xml:space="preserve">    Positive check-in</w:t>
            </w:r>
          </w:p>
        </w:tc>
        <w:tc>
          <w:tcPr>
            <w:tcW w:w="3510" w:type="dxa"/>
            <w:tcBorders>
              <w:top w:val="single" w:sz="2" w:space="0" w:color="000000"/>
              <w:left w:val="single" w:sz="2" w:space="0" w:color="000000"/>
              <w:bottom w:val="single" w:sz="2" w:space="0" w:color="000000"/>
              <w:right w:val="single" w:sz="2" w:space="0" w:color="000000"/>
            </w:tcBorders>
          </w:tcPr>
          <w:p w14:paraId="662F6070" w14:textId="77777777" w:rsidR="00162228" w:rsidRDefault="00162228" w:rsidP="00162228">
            <w:pPr>
              <w:ind w:left="226" w:right="86" w:hanging="5"/>
              <w:jc w:val="center"/>
              <w:rPr>
                <w:rFonts w:eastAsia="Calibri" w:cstheme="minorHAnsi"/>
              </w:rPr>
            </w:pPr>
          </w:p>
          <w:p w14:paraId="2A00FB88" w14:textId="2B4DE5EB" w:rsidR="00162228" w:rsidRPr="00E23CC7" w:rsidRDefault="00162228" w:rsidP="00162228">
            <w:pPr>
              <w:ind w:left="226" w:firstLine="5"/>
              <w:jc w:val="center"/>
              <w:rPr>
                <w:rFonts w:eastAsia="Calibri" w:cstheme="minorHAnsi"/>
                <w:highlight w:val="yellow"/>
              </w:rPr>
            </w:pPr>
            <w:r>
              <w:rPr>
                <w:rFonts w:eastAsia="Calibri" w:cstheme="minorHAnsi"/>
              </w:rPr>
              <w:t>5:30PM Saturday</w:t>
            </w:r>
          </w:p>
        </w:tc>
      </w:tr>
      <w:tr w:rsidR="00162228" w:rsidRPr="00CC3B71" w14:paraId="75DE4A65" w14:textId="77777777" w:rsidTr="00F0143C">
        <w:trPr>
          <w:trHeight w:val="408"/>
        </w:trPr>
        <w:tc>
          <w:tcPr>
            <w:tcW w:w="2882" w:type="dxa"/>
            <w:tcBorders>
              <w:top w:val="single" w:sz="2" w:space="0" w:color="000000"/>
              <w:left w:val="single" w:sz="2" w:space="0" w:color="000000"/>
              <w:bottom w:val="single" w:sz="2" w:space="0" w:color="000000"/>
              <w:right w:val="single" w:sz="2" w:space="0" w:color="000000"/>
            </w:tcBorders>
            <w:vAlign w:val="center"/>
          </w:tcPr>
          <w:p w14:paraId="0AD89829" w14:textId="305FD06E" w:rsidR="00162228" w:rsidRDefault="00162228" w:rsidP="00162228">
            <w:pPr>
              <w:ind w:left="127"/>
              <w:jc w:val="center"/>
              <w:rPr>
                <w:rFonts w:eastAsia="Calibri" w:cstheme="minorHAnsi"/>
              </w:rPr>
            </w:pPr>
            <w:r>
              <w:rPr>
                <w:rFonts w:eastAsia="Calibri" w:cstheme="minorHAnsi"/>
              </w:rPr>
              <w:t>Notify Admin Referee of decision to swim Sunday distance in the preliminary session.</w:t>
            </w:r>
          </w:p>
        </w:tc>
        <w:tc>
          <w:tcPr>
            <w:tcW w:w="2689" w:type="dxa"/>
            <w:tcBorders>
              <w:top w:val="single" w:sz="2" w:space="0" w:color="000000"/>
              <w:left w:val="single" w:sz="2" w:space="0" w:color="000000"/>
              <w:bottom w:val="single" w:sz="2" w:space="0" w:color="000000"/>
              <w:right w:val="single" w:sz="2" w:space="0" w:color="000000"/>
            </w:tcBorders>
            <w:vAlign w:val="center"/>
          </w:tcPr>
          <w:p w14:paraId="325224FA" w14:textId="66CBEAF8" w:rsidR="00162228" w:rsidRDefault="00162228" w:rsidP="00162228">
            <w:pPr>
              <w:ind w:left="221"/>
              <w:jc w:val="center"/>
              <w:rPr>
                <w:rFonts w:eastAsia="Calibri" w:cstheme="minorHAnsi"/>
              </w:rPr>
            </w:pPr>
            <w:r>
              <w:rPr>
                <w:rFonts w:eastAsia="Calibri" w:cstheme="minorHAnsi"/>
              </w:rPr>
              <w:t>Positive check-in</w:t>
            </w:r>
          </w:p>
        </w:tc>
        <w:tc>
          <w:tcPr>
            <w:tcW w:w="3510" w:type="dxa"/>
            <w:tcBorders>
              <w:top w:val="single" w:sz="2" w:space="0" w:color="000000"/>
              <w:left w:val="single" w:sz="2" w:space="0" w:color="000000"/>
              <w:bottom w:val="single" w:sz="2" w:space="0" w:color="000000"/>
              <w:right w:val="single" w:sz="2" w:space="0" w:color="000000"/>
            </w:tcBorders>
          </w:tcPr>
          <w:p w14:paraId="6D7DDEDD" w14:textId="77777777" w:rsidR="00162228" w:rsidRDefault="00162228" w:rsidP="00162228">
            <w:pPr>
              <w:ind w:left="226" w:right="86" w:hanging="5"/>
              <w:jc w:val="center"/>
              <w:rPr>
                <w:rFonts w:eastAsia="Calibri" w:cstheme="minorHAnsi"/>
              </w:rPr>
            </w:pPr>
          </w:p>
          <w:p w14:paraId="14615A9F" w14:textId="0B397E99" w:rsidR="00162228" w:rsidRDefault="00162228" w:rsidP="00162228">
            <w:pPr>
              <w:ind w:left="226" w:firstLine="5"/>
              <w:jc w:val="center"/>
              <w:rPr>
                <w:rFonts w:eastAsia="Calibri" w:cstheme="minorHAnsi"/>
              </w:rPr>
            </w:pPr>
            <w:r>
              <w:rPr>
                <w:rFonts w:eastAsia="Calibri" w:cstheme="minorHAnsi"/>
              </w:rPr>
              <w:t>5:30PM Saturday</w:t>
            </w:r>
          </w:p>
        </w:tc>
      </w:tr>
      <w:tr w:rsidR="00162228" w:rsidRPr="00CC3B71" w14:paraId="47A53204" w14:textId="77777777" w:rsidTr="00F0143C">
        <w:trPr>
          <w:trHeight w:val="620"/>
        </w:trPr>
        <w:tc>
          <w:tcPr>
            <w:tcW w:w="2882" w:type="dxa"/>
            <w:tcBorders>
              <w:top w:val="single" w:sz="2" w:space="0" w:color="000000"/>
              <w:left w:val="single" w:sz="2" w:space="0" w:color="000000"/>
              <w:bottom w:val="single" w:sz="2" w:space="0" w:color="000000"/>
              <w:right w:val="single" w:sz="2" w:space="0" w:color="000000"/>
            </w:tcBorders>
            <w:vAlign w:val="center"/>
          </w:tcPr>
          <w:p w14:paraId="6BD8ED37" w14:textId="192695A9" w:rsidR="00162228" w:rsidRPr="00CC3B71" w:rsidRDefault="00162228" w:rsidP="00162228">
            <w:pPr>
              <w:ind w:left="93" w:hanging="5"/>
              <w:jc w:val="center"/>
              <w:rPr>
                <w:rFonts w:cstheme="minorHAnsi"/>
              </w:rPr>
            </w:pPr>
            <w:r>
              <w:rPr>
                <w:rFonts w:eastAsia="Calibri" w:cstheme="minorHAnsi"/>
              </w:rPr>
              <w:t>Notify Admin Referee of decision to swim Sunday relay in the preliminary session.</w:t>
            </w:r>
          </w:p>
        </w:tc>
        <w:tc>
          <w:tcPr>
            <w:tcW w:w="2689" w:type="dxa"/>
            <w:tcBorders>
              <w:top w:val="single" w:sz="2" w:space="0" w:color="000000"/>
              <w:left w:val="single" w:sz="2" w:space="0" w:color="000000"/>
              <w:bottom w:val="single" w:sz="2" w:space="0" w:color="000000"/>
              <w:right w:val="single" w:sz="2" w:space="0" w:color="000000"/>
            </w:tcBorders>
            <w:vAlign w:val="center"/>
          </w:tcPr>
          <w:p w14:paraId="7C113FCD" w14:textId="784823BF" w:rsidR="00162228" w:rsidRPr="00CC3B71" w:rsidRDefault="00162228" w:rsidP="00162228">
            <w:pPr>
              <w:ind w:firstLine="10"/>
              <w:jc w:val="center"/>
              <w:rPr>
                <w:rFonts w:cstheme="minorHAnsi"/>
              </w:rPr>
            </w:pPr>
            <w:r>
              <w:rPr>
                <w:rFonts w:eastAsia="Calibri" w:cstheme="minorHAnsi"/>
              </w:rPr>
              <w:t xml:space="preserve">   Positive check-in</w:t>
            </w:r>
          </w:p>
        </w:tc>
        <w:tc>
          <w:tcPr>
            <w:tcW w:w="3510" w:type="dxa"/>
            <w:tcBorders>
              <w:top w:val="single" w:sz="2" w:space="0" w:color="000000"/>
              <w:left w:val="single" w:sz="2" w:space="0" w:color="000000"/>
              <w:bottom w:val="single" w:sz="2" w:space="0" w:color="000000"/>
              <w:right w:val="single" w:sz="2" w:space="0" w:color="000000"/>
            </w:tcBorders>
          </w:tcPr>
          <w:p w14:paraId="5CE4EAD5" w14:textId="77777777" w:rsidR="00162228" w:rsidRDefault="00162228" w:rsidP="00162228">
            <w:pPr>
              <w:ind w:left="226" w:right="86" w:hanging="5"/>
              <w:jc w:val="center"/>
              <w:rPr>
                <w:rFonts w:eastAsia="Calibri" w:cstheme="minorHAnsi"/>
              </w:rPr>
            </w:pPr>
          </w:p>
          <w:p w14:paraId="1E1285D6" w14:textId="2A26DFAE" w:rsidR="00162228" w:rsidRPr="00CC3B71" w:rsidRDefault="00162228" w:rsidP="00162228">
            <w:pPr>
              <w:ind w:left="226" w:right="86" w:hanging="5"/>
              <w:jc w:val="center"/>
              <w:rPr>
                <w:rFonts w:cstheme="minorHAnsi"/>
              </w:rPr>
            </w:pPr>
            <w:r>
              <w:rPr>
                <w:rFonts w:eastAsia="Calibri" w:cstheme="minorHAnsi"/>
              </w:rPr>
              <w:t>5:30PM Saturday</w:t>
            </w:r>
          </w:p>
        </w:tc>
      </w:tr>
    </w:tbl>
    <w:p w14:paraId="67C7B73A" w14:textId="77777777" w:rsidR="000A37A8" w:rsidRDefault="000A37A8" w:rsidP="000A37A8">
      <w:pPr>
        <w:spacing w:before="1"/>
        <w:ind w:left="720" w:right="733" w:hanging="720"/>
        <w:jc w:val="both"/>
      </w:pPr>
    </w:p>
    <w:p w14:paraId="33D50898" w14:textId="77777777" w:rsidR="00644DBE" w:rsidRDefault="00644DBE" w:rsidP="000A37A8">
      <w:pPr>
        <w:spacing w:before="1"/>
        <w:ind w:right="733"/>
        <w:rPr>
          <w:b/>
          <w:bCs/>
          <w:u w:val="single"/>
        </w:rPr>
      </w:pPr>
    </w:p>
    <w:p w14:paraId="2DAD900D" w14:textId="70CE1C8A" w:rsidR="000A37A8" w:rsidRDefault="000A37A8" w:rsidP="000A37A8">
      <w:pPr>
        <w:spacing w:before="1"/>
        <w:ind w:right="733"/>
        <w:rPr>
          <w:b/>
          <w:bCs/>
          <w:u w:val="single"/>
        </w:rPr>
      </w:pPr>
      <w:r w:rsidRPr="00A86B4A">
        <w:rPr>
          <w:b/>
          <w:bCs/>
          <w:u w:val="single"/>
        </w:rPr>
        <w:t>OTHER TECHNICAL NOTES:</w:t>
      </w:r>
    </w:p>
    <w:p w14:paraId="2E29C3B5" w14:textId="77777777" w:rsidR="0099621E" w:rsidRPr="00A86B4A" w:rsidRDefault="0099621E" w:rsidP="000A37A8">
      <w:pPr>
        <w:spacing w:before="1"/>
        <w:ind w:right="733"/>
        <w:rPr>
          <w:u w:val="single"/>
        </w:rPr>
      </w:pPr>
    </w:p>
    <w:p w14:paraId="767C1F42" w14:textId="62C3467B" w:rsidR="000A37A8" w:rsidRPr="00A86B4A" w:rsidRDefault="000A37A8" w:rsidP="00EE4CE2">
      <w:pPr>
        <w:pStyle w:val="ListParagraph"/>
        <w:numPr>
          <w:ilvl w:val="0"/>
          <w:numId w:val="8"/>
        </w:numPr>
        <w:spacing w:before="1"/>
        <w:ind w:right="733"/>
        <w:rPr>
          <w:b/>
          <w:bCs/>
        </w:rPr>
      </w:pPr>
      <w:r w:rsidRPr="00A86B4A">
        <w:t>All preliminary heats will be swum fastest-to-slowest</w:t>
      </w:r>
      <w:r w:rsidR="0021515B" w:rsidRPr="00A86B4A">
        <w:t xml:space="preserve">.  </w:t>
      </w:r>
    </w:p>
    <w:p w14:paraId="18A17C3C" w14:textId="718E4B78" w:rsidR="00EE4CE2" w:rsidRPr="00A86B4A" w:rsidRDefault="000A37A8" w:rsidP="00EE4CE2">
      <w:pPr>
        <w:pStyle w:val="ListParagraph"/>
        <w:numPr>
          <w:ilvl w:val="0"/>
          <w:numId w:val="8"/>
        </w:numPr>
        <w:spacing w:before="1"/>
        <w:ind w:right="20"/>
        <w:rPr>
          <w:b/>
          <w:bCs/>
        </w:rPr>
      </w:pPr>
      <w:r w:rsidRPr="00A86B4A">
        <w:t xml:space="preserve">The </w:t>
      </w:r>
      <w:r w:rsidR="002304C5" w:rsidRPr="00A86B4A">
        <w:t xml:space="preserve">Preliminary heats of the </w:t>
      </w:r>
      <w:r w:rsidRPr="00A86B4A">
        <w:t>400 Meter Freestyle and 400 Meter IM will be swu</w:t>
      </w:r>
      <w:r w:rsidR="002304C5" w:rsidRPr="00A86B4A">
        <w:t xml:space="preserve">m at the conclusion of the morning session </w:t>
      </w:r>
      <w:r w:rsidRPr="00A86B4A">
        <w:t xml:space="preserve">alternating women’s and men’s heats. </w:t>
      </w:r>
      <w:r w:rsidR="002304C5" w:rsidRPr="00A86B4A">
        <w:t>In Finals, they</w:t>
      </w:r>
      <w:r w:rsidRPr="00A86B4A">
        <w:t xml:space="preserve"> will be swum in event order</w:t>
      </w:r>
      <w:r w:rsidR="002304C5" w:rsidRPr="00A86B4A">
        <w:t>.</w:t>
      </w:r>
      <w:r w:rsidRPr="00A86B4A">
        <w:t xml:space="preserve"> </w:t>
      </w:r>
    </w:p>
    <w:p w14:paraId="1FB42E27" w14:textId="69839C1A" w:rsidR="000A37A8" w:rsidRPr="00A86B4A" w:rsidRDefault="000A37A8" w:rsidP="00EE4CE2">
      <w:pPr>
        <w:pStyle w:val="ListParagraph"/>
        <w:numPr>
          <w:ilvl w:val="0"/>
          <w:numId w:val="8"/>
        </w:numPr>
        <w:spacing w:before="1"/>
        <w:ind w:right="20"/>
        <w:rPr>
          <w:b/>
          <w:bCs/>
        </w:rPr>
      </w:pPr>
      <w:r w:rsidRPr="00A86B4A">
        <w:t xml:space="preserve">The fastest heat of the women’s 1500 M Freestyle </w:t>
      </w:r>
      <w:r w:rsidR="001F024F" w:rsidRPr="00A86B4A">
        <w:t xml:space="preserve">and the fastest heat of the men’s 800 M Freestyle </w:t>
      </w:r>
      <w:r w:rsidRPr="00A86B4A">
        <w:t xml:space="preserve">will be swum in finals </w:t>
      </w:r>
      <w:r w:rsidR="00AE0535" w:rsidRPr="00A86B4A">
        <w:t>in event order</w:t>
      </w:r>
      <w:r w:rsidR="001F024F" w:rsidRPr="00A86B4A">
        <w:t xml:space="preserve"> on Thursday</w:t>
      </w:r>
      <w:r w:rsidRPr="00A86B4A">
        <w:t xml:space="preserve">. The remaining heats of women’s 1500 </w:t>
      </w:r>
      <w:r w:rsidR="008B407E" w:rsidRPr="00A86B4A">
        <w:t>M</w:t>
      </w:r>
      <w:r w:rsidRPr="00A86B4A">
        <w:t xml:space="preserve"> and men’s 800 M</w:t>
      </w:r>
      <w:r w:rsidR="008B407E" w:rsidRPr="00A86B4A">
        <w:t xml:space="preserve"> </w:t>
      </w:r>
      <w:r w:rsidRPr="00A86B4A">
        <w:t>Freestyles will follow the National Championship seeding procedure</w:t>
      </w:r>
      <w:r w:rsidR="001F024F" w:rsidRPr="00A86B4A">
        <w:t xml:space="preserve"> with t</w:t>
      </w:r>
      <w:r w:rsidRPr="00A86B4A">
        <w:t xml:space="preserve">he second fastest heat of the </w:t>
      </w:r>
      <w:r w:rsidR="00924EA5" w:rsidRPr="00A86B4A">
        <w:t>m</w:t>
      </w:r>
      <w:r w:rsidRPr="00A86B4A">
        <w:t>en’s</w:t>
      </w:r>
      <w:r w:rsidR="00924EA5" w:rsidRPr="00A86B4A">
        <w:t xml:space="preserve"> </w:t>
      </w:r>
      <w:r w:rsidR="001F024F" w:rsidRPr="00A86B4A">
        <w:t xml:space="preserve">finishing </w:t>
      </w:r>
      <w:r w:rsidRPr="00A86B4A">
        <w:t xml:space="preserve">approximately one hour prior </w:t>
      </w:r>
      <w:r w:rsidR="001F024F" w:rsidRPr="00A86B4A">
        <w:t xml:space="preserve">to the </w:t>
      </w:r>
      <w:r w:rsidRPr="00A86B4A">
        <w:t xml:space="preserve">finals on Thursday. All other heats of the women’s 1500 Meter and the men’s 800 Meter Freestyle events will be seeded back from that point, in descending order, alternating women /men. </w:t>
      </w:r>
    </w:p>
    <w:p w14:paraId="15439566" w14:textId="6EF933DC" w:rsidR="00DC5E79" w:rsidRPr="00A86B4A" w:rsidRDefault="00DC5E79" w:rsidP="00DC5E79">
      <w:pPr>
        <w:pStyle w:val="ListParagraph"/>
        <w:numPr>
          <w:ilvl w:val="0"/>
          <w:numId w:val="8"/>
        </w:numPr>
        <w:spacing w:before="1"/>
        <w:ind w:right="20"/>
        <w:rPr>
          <w:b/>
          <w:bCs/>
        </w:rPr>
      </w:pPr>
      <w:r w:rsidRPr="00A86B4A">
        <w:t xml:space="preserve">The fastest heat of the women’s 800 M Freestyle and the fastest heat of the men’s 1500 M Freestyle will be swum in finals in event order on </w:t>
      </w:r>
      <w:r w:rsidR="0056518D" w:rsidRPr="00A86B4A">
        <w:t>Sunday</w:t>
      </w:r>
      <w:r w:rsidRPr="00A86B4A">
        <w:t xml:space="preserve">. The remaining heats of women’s 800 M and men’s 1500 M Freestyles will follow the National Championship seeding procedure with the second fastest heat of the men’s finishing approximately one hour prior to the finals on </w:t>
      </w:r>
      <w:r w:rsidR="0056518D" w:rsidRPr="00A86B4A">
        <w:t>Sunday</w:t>
      </w:r>
      <w:r w:rsidRPr="00A86B4A">
        <w:t xml:space="preserve">. All other heats of the women’s 800 Meter and the men’s 1500 Meter Freestyle events will be seeded back from that point, in descending order, alternating women /men. </w:t>
      </w:r>
    </w:p>
    <w:p w14:paraId="1A1F8F63" w14:textId="77777777" w:rsidR="00776BDB" w:rsidRDefault="00776BDB" w:rsidP="000A37A8">
      <w:pPr>
        <w:pStyle w:val="BodyText"/>
        <w:spacing w:before="4"/>
        <w:rPr>
          <w:b/>
          <w:sz w:val="22"/>
          <w:szCs w:val="22"/>
          <w:u w:val="single"/>
        </w:rPr>
      </w:pPr>
    </w:p>
    <w:p w14:paraId="64EB8F7C" w14:textId="056BF841" w:rsidR="00FB623C" w:rsidRPr="00A86B4A" w:rsidRDefault="000A37A8" w:rsidP="000A37A8">
      <w:pPr>
        <w:pStyle w:val="BodyText"/>
        <w:spacing w:before="4"/>
        <w:rPr>
          <w:color w:val="FF0000"/>
          <w:sz w:val="22"/>
          <w:szCs w:val="22"/>
        </w:rPr>
      </w:pPr>
      <w:r w:rsidRPr="00A86B4A">
        <w:rPr>
          <w:b/>
          <w:sz w:val="22"/>
          <w:szCs w:val="22"/>
          <w:u w:val="single"/>
        </w:rPr>
        <w:t>FINALS</w:t>
      </w:r>
      <w:r w:rsidRPr="00A86B4A">
        <w:rPr>
          <w:b/>
          <w:sz w:val="22"/>
          <w:szCs w:val="22"/>
        </w:rPr>
        <w:t xml:space="preserve">: </w:t>
      </w:r>
      <w:r w:rsidRPr="00A86B4A">
        <w:rPr>
          <w:sz w:val="22"/>
          <w:szCs w:val="22"/>
        </w:rPr>
        <w:t xml:space="preserve"> </w:t>
      </w:r>
      <w:r w:rsidR="00D412FD" w:rsidRPr="00A86B4A">
        <w:rPr>
          <w:sz w:val="22"/>
          <w:szCs w:val="22"/>
        </w:rPr>
        <w:t xml:space="preserve">  </w:t>
      </w:r>
    </w:p>
    <w:p w14:paraId="1D7FED5B" w14:textId="77777777" w:rsidR="00FB623C" w:rsidRPr="00A86B4A" w:rsidRDefault="00FB623C" w:rsidP="000A37A8">
      <w:pPr>
        <w:pStyle w:val="BodyText"/>
        <w:spacing w:before="4"/>
        <w:rPr>
          <w:sz w:val="22"/>
          <w:szCs w:val="22"/>
        </w:rPr>
      </w:pPr>
    </w:p>
    <w:p w14:paraId="55EFCC43" w14:textId="716E439B" w:rsidR="000A37A8" w:rsidRDefault="000A37A8" w:rsidP="000A37A8">
      <w:pPr>
        <w:pStyle w:val="BodyText"/>
        <w:spacing w:before="4"/>
        <w:rPr>
          <w:rFonts w:asciiTheme="majorHAnsi" w:hAnsiTheme="majorHAnsi"/>
          <w:sz w:val="22"/>
          <w:szCs w:val="22"/>
        </w:rPr>
      </w:pPr>
      <w:r w:rsidRPr="00A86B4A">
        <w:rPr>
          <w:rStyle w:val="xmarkedcontent"/>
          <w:rFonts w:asciiTheme="majorHAnsi" w:hAnsiTheme="majorHAnsi" w:cs="Arial"/>
          <w:sz w:val="22"/>
          <w:szCs w:val="22"/>
        </w:rPr>
        <w:t>2</w:t>
      </w:r>
      <w:r w:rsidR="0074063D" w:rsidRPr="00A86B4A">
        <w:rPr>
          <w:rStyle w:val="xmarkedcontent"/>
          <w:rFonts w:asciiTheme="majorHAnsi" w:hAnsiTheme="majorHAnsi" w:cs="Arial"/>
          <w:sz w:val="22"/>
          <w:szCs w:val="22"/>
        </w:rPr>
        <w:t>4</w:t>
      </w:r>
      <w:r w:rsidRPr="00A86B4A">
        <w:rPr>
          <w:rStyle w:val="xmarkedcontent"/>
          <w:rFonts w:asciiTheme="majorHAnsi" w:hAnsiTheme="majorHAnsi" w:cs="Arial"/>
          <w:sz w:val="22"/>
          <w:szCs w:val="22"/>
        </w:rPr>
        <w:t xml:space="preserve"> athletes will advance to the finals in events 400m or less with the “C” final reserved for the fastest remaining athletes who are 18 years or younger. The top </w:t>
      </w:r>
      <w:r w:rsidR="0074063D" w:rsidRPr="00A86B4A">
        <w:rPr>
          <w:rStyle w:val="xmarkedcontent"/>
          <w:rFonts w:asciiTheme="majorHAnsi" w:hAnsiTheme="majorHAnsi" w:cs="Arial"/>
          <w:sz w:val="22"/>
          <w:szCs w:val="22"/>
        </w:rPr>
        <w:t>8</w:t>
      </w:r>
      <w:r w:rsidRPr="00A86B4A">
        <w:rPr>
          <w:rStyle w:val="xmarkedcontent"/>
          <w:rFonts w:asciiTheme="majorHAnsi" w:hAnsiTheme="majorHAnsi" w:cs="Arial"/>
          <w:sz w:val="22"/>
          <w:szCs w:val="22"/>
        </w:rPr>
        <w:t xml:space="preserve">, 18 &amp; Under swimmers who do not qualify for the Consolation (B) or Championship (A) heats will advance to the “C” final. If there are not enough 18 &amp; Under swimmers to fill the “C” final in an event, the heat will be filled with the next fastest 19 &amp; Over swimmers who do not qualify for the Consolation or Championship heats. Finals will be in the following order: Protected Final(C), Consolation(B), Championship(A). </w:t>
      </w:r>
      <w:r w:rsidRPr="00A86B4A">
        <w:rPr>
          <w:rFonts w:asciiTheme="majorHAnsi" w:hAnsiTheme="majorHAnsi"/>
          <w:sz w:val="22"/>
          <w:szCs w:val="22"/>
        </w:rPr>
        <w:t xml:space="preserve">with </w:t>
      </w:r>
      <w:r w:rsidR="00781999" w:rsidRPr="00A86B4A">
        <w:rPr>
          <w:rFonts w:asciiTheme="majorHAnsi" w:hAnsiTheme="majorHAnsi"/>
          <w:sz w:val="22"/>
          <w:szCs w:val="22"/>
        </w:rPr>
        <w:t xml:space="preserve">8 </w:t>
      </w:r>
      <w:r w:rsidRPr="00A86B4A">
        <w:rPr>
          <w:rFonts w:asciiTheme="majorHAnsi" w:hAnsiTheme="majorHAnsi"/>
          <w:sz w:val="22"/>
          <w:szCs w:val="22"/>
        </w:rPr>
        <w:t xml:space="preserve">athletes qualifying for each Final Heat. </w:t>
      </w:r>
      <w:r w:rsidRPr="00A86B4A">
        <w:rPr>
          <w:rFonts w:asciiTheme="majorHAnsi" w:hAnsiTheme="majorHAnsi"/>
          <w:b/>
          <w:bCs/>
          <w:sz w:val="22"/>
          <w:szCs w:val="22"/>
        </w:rPr>
        <w:t>The Top 2</w:t>
      </w:r>
      <w:r w:rsidR="004D6B78" w:rsidRPr="00A86B4A">
        <w:rPr>
          <w:rFonts w:asciiTheme="majorHAnsi" w:hAnsiTheme="majorHAnsi"/>
          <w:b/>
          <w:bCs/>
          <w:sz w:val="22"/>
          <w:szCs w:val="22"/>
        </w:rPr>
        <w:t>4</w:t>
      </w:r>
      <w:r w:rsidRPr="00A86B4A">
        <w:rPr>
          <w:rFonts w:asciiTheme="majorHAnsi" w:hAnsiTheme="majorHAnsi"/>
          <w:b/>
          <w:bCs/>
          <w:sz w:val="22"/>
          <w:szCs w:val="22"/>
        </w:rPr>
        <w:t xml:space="preserve"> qualifiers must scratch by the scratch deadlines if they do not wish to swim in finals.</w:t>
      </w:r>
      <w:r w:rsidRPr="00A86B4A">
        <w:rPr>
          <w:rFonts w:asciiTheme="majorHAnsi" w:hAnsiTheme="majorHAnsi"/>
          <w:sz w:val="22"/>
          <w:szCs w:val="22"/>
        </w:rPr>
        <w:t xml:space="preserve">  Championship Final (A heat) will be announced at the blocks. B, and C heats will be announced in the water.</w:t>
      </w:r>
      <w:r w:rsidRPr="00FB623C">
        <w:rPr>
          <w:rFonts w:asciiTheme="majorHAnsi" w:hAnsiTheme="majorHAnsi"/>
          <w:sz w:val="22"/>
          <w:szCs w:val="22"/>
        </w:rPr>
        <w:t xml:space="preserve"> </w:t>
      </w:r>
    </w:p>
    <w:p w14:paraId="7A581158" w14:textId="77777777" w:rsidR="00781999" w:rsidRPr="00BB1DFA" w:rsidRDefault="00781999" w:rsidP="000A37A8">
      <w:pPr>
        <w:pStyle w:val="BodyText"/>
        <w:spacing w:before="4"/>
        <w:rPr>
          <w:rFonts w:asciiTheme="majorHAnsi" w:hAnsiTheme="majorHAnsi"/>
          <w:sz w:val="22"/>
          <w:szCs w:val="22"/>
        </w:rPr>
      </w:pPr>
    </w:p>
    <w:p w14:paraId="6B7C0C04" w14:textId="26283207" w:rsidR="000A37A8" w:rsidRPr="00FB13E6" w:rsidRDefault="000A37A8" w:rsidP="000A37A8">
      <w:pPr>
        <w:pStyle w:val="BodyText"/>
        <w:ind w:right="202"/>
        <w:jc w:val="both"/>
        <w:rPr>
          <w:b/>
          <w:sz w:val="22"/>
          <w:szCs w:val="22"/>
        </w:rPr>
      </w:pPr>
      <w:r w:rsidRPr="00FB13E6">
        <w:rPr>
          <w:b/>
          <w:sz w:val="22"/>
          <w:szCs w:val="22"/>
          <w:u w:val="single"/>
        </w:rPr>
        <w:t>RELAYS</w:t>
      </w:r>
      <w:r w:rsidR="00D63C34">
        <w:rPr>
          <w:b/>
          <w:sz w:val="22"/>
          <w:szCs w:val="22"/>
          <w:u w:val="single"/>
        </w:rPr>
        <w:t xml:space="preserve"> </w:t>
      </w:r>
    </w:p>
    <w:p w14:paraId="10E5E1F4" w14:textId="77777777" w:rsidR="000A37A8" w:rsidRPr="00FB13E6" w:rsidRDefault="000A37A8" w:rsidP="000A37A8">
      <w:pPr>
        <w:pStyle w:val="BodyText"/>
        <w:ind w:right="202"/>
        <w:jc w:val="both"/>
        <w:rPr>
          <w:b/>
          <w:sz w:val="22"/>
          <w:szCs w:val="22"/>
        </w:rPr>
      </w:pPr>
    </w:p>
    <w:p w14:paraId="5E1A01B7" w14:textId="4EEBCB62" w:rsidR="000A37A8" w:rsidRPr="00FB13E6" w:rsidRDefault="000A37A8" w:rsidP="000A37A8">
      <w:pPr>
        <w:pStyle w:val="BodyText"/>
        <w:ind w:left="720" w:right="202" w:hanging="720"/>
        <w:jc w:val="both"/>
        <w:rPr>
          <w:b/>
          <w:sz w:val="22"/>
          <w:szCs w:val="22"/>
        </w:rPr>
      </w:pPr>
      <w:r w:rsidRPr="00A525A8">
        <w:rPr>
          <w:bCs/>
          <w:sz w:val="22"/>
          <w:szCs w:val="22"/>
        </w:rPr>
        <w:t>1.</w:t>
      </w:r>
      <w:r w:rsidRPr="00FB13E6">
        <w:rPr>
          <w:b/>
          <w:sz w:val="22"/>
          <w:szCs w:val="22"/>
        </w:rPr>
        <w:tab/>
      </w:r>
      <w:r w:rsidRPr="00FB13E6">
        <w:rPr>
          <w:sz w:val="22"/>
          <w:szCs w:val="22"/>
        </w:rPr>
        <w:t xml:space="preserve">A team may enter no more than two relays in each relay event. Relays must be pre-entered; relay times must be provable by team or aggregate. An </w:t>
      </w:r>
      <w:r>
        <w:rPr>
          <w:sz w:val="22"/>
          <w:szCs w:val="22"/>
        </w:rPr>
        <w:t>athlete</w:t>
      </w:r>
      <w:r w:rsidRPr="00FB13E6">
        <w:rPr>
          <w:sz w:val="22"/>
          <w:szCs w:val="22"/>
        </w:rPr>
        <w:t xml:space="preserve"> may be used only once to prove a relay in each relay event. </w:t>
      </w:r>
      <w:r w:rsidRPr="00A86B4A">
        <w:rPr>
          <w:sz w:val="22"/>
          <w:szCs w:val="22"/>
        </w:rPr>
        <w:t>Relays must</w:t>
      </w:r>
      <w:r w:rsidR="00A86B4A" w:rsidRPr="00A86B4A">
        <w:rPr>
          <w:sz w:val="22"/>
          <w:szCs w:val="22"/>
        </w:rPr>
        <w:t xml:space="preserve"> have </w:t>
      </w:r>
      <w:r w:rsidR="001B4F27" w:rsidRPr="00A86B4A">
        <w:rPr>
          <w:sz w:val="22"/>
          <w:szCs w:val="22"/>
        </w:rPr>
        <w:t>pos</w:t>
      </w:r>
      <w:r w:rsidR="00A86B4A" w:rsidRPr="00A86B4A">
        <w:rPr>
          <w:sz w:val="22"/>
          <w:szCs w:val="22"/>
        </w:rPr>
        <w:t>i</w:t>
      </w:r>
      <w:r w:rsidR="001B4F27" w:rsidRPr="00A86B4A">
        <w:rPr>
          <w:sz w:val="22"/>
          <w:szCs w:val="22"/>
        </w:rPr>
        <w:t xml:space="preserve">tive check in the night before the relay is </w:t>
      </w:r>
      <w:r w:rsidR="001B4F27" w:rsidRPr="00A86B4A">
        <w:rPr>
          <w:sz w:val="22"/>
          <w:szCs w:val="22"/>
        </w:rPr>
        <w:lastRenderedPageBreak/>
        <w:t>swum.</w:t>
      </w:r>
      <w:r w:rsidRPr="00A86B4A">
        <w:rPr>
          <w:sz w:val="22"/>
          <w:szCs w:val="22"/>
        </w:rPr>
        <w:t xml:space="preserve"> </w:t>
      </w:r>
      <w:r w:rsidR="009524CC" w:rsidRPr="00A86B4A">
        <w:rPr>
          <w:b/>
          <w:bCs/>
          <w:i/>
          <w:iCs/>
        </w:rPr>
        <w:t>Relay Only athletes must be declared on the team entry in OME</w:t>
      </w:r>
      <w:r w:rsidRPr="00A86B4A">
        <w:rPr>
          <w:b/>
          <w:sz w:val="22"/>
          <w:szCs w:val="22"/>
        </w:rPr>
        <w:t>.</w:t>
      </w:r>
      <w:r w:rsidRPr="00FB13E6">
        <w:rPr>
          <w:b/>
          <w:sz w:val="22"/>
          <w:szCs w:val="22"/>
        </w:rPr>
        <w:t xml:space="preserve"> </w:t>
      </w:r>
    </w:p>
    <w:p w14:paraId="26C0AC8A" w14:textId="77777777" w:rsidR="000A37A8" w:rsidRPr="00FB13E6" w:rsidRDefault="000A37A8" w:rsidP="000A37A8">
      <w:pPr>
        <w:pStyle w:val="BodyText"/>
        <w:ind w:right="202"/>
        <w:jc w:val="both"/>
        <w:rPr>
          <w:b/>
          <w:sz w:val="22"/>
          <w:szCs w:val="22"/>
        </w:rPr>
      </w:pPr>
    </w:p>
    <w:p w14:paraId="48A7E28E" w14:textId="0E7EF872" w:rsidR="000A37A8" w:rsidRDefault="000A37A8" w:rsidP="000A37A8">
      <w:pPr>
        <w:pStyle w:val="BodyText"/>
        <w:ind w:left="720" w:right="202" w:hanging="720"/>
        <w:jc w:val="both"/>
        <w:rPr>
          <w:sz w:val="22"/>
          <w:szCs w:val="22"/>
          <w:highlight w:val="yellow"/>
        </w:rPr>
      </w:pPr>
      <w:r w:rsidRPr="00BB74BE">
        <w:rPr>
          <w:bCs/>
          <w:sz w:val="22"/>
          <w:szCs w:val="22"/>
        </w:rPr>
        <w:t>2</w:t>
      </w:r>
      <w:r w:rsidRPr="00FB13E6">
        <w:rPr>
          <w:b/>
          <w:sz w:val="22"/>
          <w:szCs w:val="22"/>
        </w:rPr>
        <w:t>.</w:t>
      </w:r>
      <w:r w:rsidRPr="00FB13E6">
        <w:rPr>
          <w:b/>
          <w:sz w:val="22"/>
          <w:szCs w:val="22"/>
        </w:rPr>
        <w:tab/>
      </w:r>
      <w:r w:rsidRPr="00FB13E6">
        <w:rPr>
          <w:sz w:val="22"/>
          <w:szCs w:val="22"/>
        </w:rPr>
        <w:t>Relays will be contested at the end of Finals Friday</w:t>
      </w:r>
      <w:r>
        <w:rPr>
          <w:sz w:val="22"/>
          <w:szCs w:val="22"/>
        </w:rPr>
        <w:t>, Saturday</w:t>
      </w:r>
      <w:r w:rsidR="005757F8">
        <w:rPr>
          <w:sz w:val="22"/>
          <w:szCs w:val="22"/>
        </w:rPr>
        <w:t>,</w:t>
      </w:r>
      <w:r>
        <w:rPr>
          <w:sz w:val="22"/>
          <w:szCs w:val="22"/>
        </w:rPr>
        <w:t xml:space="preserve"> and Sunday.  </w:t>
      </w:r>
      <w:r w:rsidRPr="00FB13E6">
        <w:rPr>
          <w:sz w:val="22"/>
          <w:szCs w:val="22"/>
        </w:rPr>
        <w:t xml:space="preserve">Relays will be swum in the National format: </w:t>
      </w:r>
      <w:r w:rsidRPr="00640606">
        <w:rPr>
          <w:sz w:val="22"/>
          <w:szCs w:val="22"/>
        </w:rPr>
        <w:t xml:space="preserve">fastest two heats of women (slow to fast), fastest two heats of men (slow to fast), remaining heats alternating women and men, fast to slow. There will be an option to swim the Medley Relay on Sunday at the conclusion of prelims (before the 1500 </w:t>
      </w:r>
      <w:r w:rsidRPr="00640606">
        <w:t>Meter</w:t>
      </w:r>
      <w:r w:rsidRPr="00640606">
        <w:rPr>
          <w:sz w:val="22"/>
          <w:szCs w:val="22"/>
        </w:rPr>
        <w:t xml:space="preserve"> /800 </w:t>
      </w:r>
      <w:r w:rsidRPr="00640606">
        <w:t>Meter</w:t>
      </w:r>
      <w:r w:rsidRPr="00640606">
        <w:rPr>
          <w:sz w:val="22"/>
          <w:szCs w:val="22"/>
        </w:rPr>
        <w:t xml:space="preserve"> freestyles). </w:t>
      </w:r>
      <w:r>
        <w:rPr>
          <w:sz w:val="22"/>
          <w:szCs w:val="22"/>
        </w:rPr>
        <w:t>This o</w:t>
      </w:r>
      <w:r w:rsidRPr="00640606">
        <w:rPr>
          <w:sz w:val="22"/>
          <w:szCs w:val="22"/>
        </w:rPr>
        <w:t xml:space="preserve">ption must be declared by </w:t>
      </w:r>
      <w:r>
        <w:rPr>
          <w:sz w:val="22"/>
          <w:szCs w:val="22"/>
        </w:rPr>
        <w:t xml:space="preserve">the </w:t>
      </w:r>
      <w:r w:rsidR="001B4F27">
        <w:rPr>
          <w:sz w:val="22"/>
          <w:szCs w:val="22"/>
        </w:rPr>
        <w:t xml:space="preserve">positive check in </w:t>
      </w:r>
      <w:r w:rsidRPr="00640606">
        <w:rPr>
          <w:sz w:val="22"/>
          <w:szCs w:val="22"/>
        </w:rPr>
        <w:t>deadline (5:30PM) on Saturday.</w:t>
      </w:r>
    </w:p>
    <w:p w14:paraId="6BAB32CE" w14:textId="77777777" w:rsidR="000A37A8" w:rsidRPr="00FB13E6" w:rsidRDefault="000A37A8" w:rsidP="000A37A8">
      <w:pPr>
        <w:pStyle w:val="BodyText"/>
        <w:ind w:left="720" w:right="202" w:hanging="720"/>
        <w:jc w:val="both"/>
        <w:rPr>
          <w:sz w:val="22"/>
          <w:szCs w:val="22"/>
          <w:highlight w:val="yellow"/>
        </w:rPr>
      </w:pPr>
    </w:p>
    <w:p w14:paraId="21C90525" w14:textId="28DA3951" w:rsidR="000A37A8" w:rsidRDefault="000A37A8" w:rsidP="000A37A8">
      <w:pPr>
        <w:pStyle w:val="BodyText"/>
        <w:spacing w:before="1" w:line="237" w:lineRule="auto"/>
        <w:ind w:left="720" w:right="20" w:hanging="720"/>
        <w:rPr>
          <w:sz w:val="22"/>
          <w:szCs w:val="22"/>
        </w:rPr>
      </w:pPr>
      <w:r w:rsidRPr="00FB13E6">
        <w:rPr>
          <w:sz w:val="22"/>
          <w:szCs w:val="22"/>
        </w:rPr>
        <w:t>3.</w:t>
      </w:r>
      <w:r w:rsidRPr="00FB13E6">
        <w:rPr>
          <w:sz w:val="22"/>
          <w:szCs w:val="22"/>
        </w:rPr>
        <w:tab/>
        <w:t xml:space="preserve">There will be a </w:t>
      </w:r>
      <w:r>
        <w:rPr>
          <w:sz w:val="22"/>
          <w:szCs w:val="22"/>
        </w:rPr>
        <w:t xml:space="preserve">ten (10) </w:t>
      </w:r>
      <w:r w:rsidRPr="00FB13E6">
        <w:rPr>
          <w:sz w:val="22"/>
          <w:szCs w:val="22"/>
        </w:rPr>
        <w:t>minute break following the last individual event before starting relays.</w:t>
      </w:r>
      <w:r>
        <w:rPr>
          <w:sz w:val="22"/>
          <w:szCs w:val="22"/>
        </w:rPr>
        <w:t xml:space="preserve">  The competition pool will be open for warm-up during that time.</w:t>
      </w:r>
    </w:p>
    <w:p w14:paraId="4692086A" w14:textId="77777777" w:rsidR="00E036E1" w:rsidRPr="00FE2D68" w:rsidRDefault="00E036E1" w:rsidP="00494D3C">
      <w:pPr>
        <w:pStyle w:val="BodyText"/>
        <w:ind w:right="289"/>
        <w:rPr>
          <w:sz w:val="22"/>
          <w:szCs w:val="22"/>
        </w:rPr>
      </w:pPr>
    </w:p>
    <w:p w14:paraId="53898673" w14:textId="77777777" w:rsidR="00776BDB" w:rsidRDefault="00776BDB" w:rsidP="0074063D">
      <w:pPr>
        <w:pStyle w:val="BodyText"/>
        <w:ind w:right="289"/>
        <w:rPr>
          <w:b/>
          <w:sz w:val="22"/>
          <w:szCs w:val="22"/>
          <w:u w:val="single"/>
        </w:rPr>
      </w:pPr>
    </w:p>
    <w:p w14:paraId="0E7E6692" w14:textId="004E3666" w:rsidR="0074063D" w:rsidRDefault="0074063D" w:rsidP="0074063D">
      <w:pPr>
        <w:pStyle w:val="BodyText"/>
        <w:ind w:right="289"/>
        <w:rPr>
          <w:b/>
          <w:sz w:val="22"/>
          <w:szCs w:val="22"/>
        </w:rPr>
      </w:pPr>
      <w:r w:rsidRPr="00FE2D68">
        <w:rPr>
          <w:b/>
          <w:sz w:val="22"/>
          <w:szCs w:val="22"/>
          <w:u w:val="single"/>
        </w:rPr>
        <w:t>AWARDS</w:t>
      </w:r>
      <w:r w:rsidRPr="00FE2D68">
        <w:rPr>
          <w:b/>
          <w:sz w:val="22"/>
          <w:szCs w:val="22"/>
        </w:rPr>
        <w:t xml:space="preserve">: </w:t>
      </w:r>
    </w:p>
    <w:p w14:paraId="22319CF9" w14:textId="77777777" w:rsidR="0074063D" w:rsidRDefault="0074063D" w:rsidP="0074063D">
      <w:pPr>
        <w:pStyle w:val="BodyText"/>
        <w:ind w:right="289"/>
        <w:rPr>
          <w:b/>
          <w:sz w:val="22"/>
          <w:szCs w:val="22"/>
        </w:rPr>
      </w:pPr>
    </w:p>
    <w:p w14:paraId="645FBD31" w14:textId="55E4A093" w:rsidR="0074063D" w:rsidRPr="00906669" w:rsidRDefault="0074063D" w:rsidP="0074063D">
      <w:pPr>
        <w:pStyle w:val="BodyText"/>
        <w:ind w:left="720" w:right="20" w:hanging="720"/>
        <w:rPr>
          <w:color w:val="FF0000"/>
          <w:sz w:val="22"/>
          <w:szCs w:val="22"/>
        </w:rPr>
      </w:pPr>
      <w:r w:rsidRPr="00FB13E6">
        <w:rPr>
          <w:bCs/>
          <w:sz w:val="22"/>
          <w:szCs w:val="22"/>
        </w:rPr>
        <w:t>1.</w:t>
      </w:r>
      <w:r>
        <w:rPr>
          <w:b/>
          <w:sz w:val="22"/>
          <w:szCs w:val="22"/>
        </w:rPr>
        <w:tab/>
      </w:r>
      <w:r w:rsidRPr="00421EAC">
        <w:rPr>
          <w:b/>
          <w:sz w:val="22"/>
          <w:szCs w:val="22"/>
        </w:rPr>
        <w:t>Team awards</w:t>
      </w:r>
      <w:r w:rsidRPr="00421EAC">
        <w:rPr>
          <w:sz w:val="22"/>
          <w:szCs w:val="22"/>
        </w:rPr>
        <w:t xml:space="preserve">: first through third place in each division. Large, Medium, and Small team Divisions will be based on the number of individual events entered by a team. </w:t>
      </w:r>
      <w:r w:rsidR="003329E1" w:rsidRPr="00421EAC">
        <w:rPr>
          <w:sz w:val="22"/>
          <w:szCs w:val="22"/>
        </w:rPr>
        <w:t xml:space="preserve"> This could be adjusted depending on size of meet. </w:t>
      </w:r>
    </w:p>
    <w:p w14:paraId="47E9FE9B" w14:textId="77777777" w:rsidR="0074063D" w:rsidRPr="00906669" w:rsidRDefault="0074063D" w:rsidP="0074063D">
      <w:pPr>
        <w:pStyle w:val="BodyText"/>
        <w:ind w:right="20"/>
        <w:rPr>
          <w:color w:val="FF0000"/>
          <w:sz w:val="22"/>
          <w:szCs w:val="22"/>
        </w:rPr>
      </w:pPr>
    </w:p>
    <w:p w14:paraId="76D9592C" w14:textId="77777777" w:rsidR="0074063D" w:rsidRDefault="0074063D" w:rsidP="0074063D">
      <w:pPr>
        <w:pStyle w:val="BodyText"/>
        <w:ind w:left="720" w:right="20" w:hanging="720"/>
        <w:rPr>
          <w:sz w:val="22"/>
          <w:szCs w:val="22"/>
        </w:rPr>
      </w:pPr>
      <w:r>
        <w:rPr>
          <w:sz w:val="22"/>
          <w:szCs w:val="22"/>
        </w:rPr>
        <w:t>2.</w:t>
      </w:r>
      <w:r>
        <w:rPr>
          <w:sz w:val="22"/>
          <w:szCs w:val="22"/>
        </w:rPr>
        <w:tab/>
      </w:r>
      <w:r w:rsidRPr="00421EAC">
        <w:rPr>
          <w:b/>
          <w:sz w:val="22"/>
          <w:szCs w:val="22"/>
        </w:rPr>
        <w:t>High point award</w:t>
      </w:r>
      <w:r w:rsidRPr="00FE2D68">
        <w:rPr>
          <w:sz w:val="22"/>
          <w:szCs w:val="22"/>
        </w:rPr>
        <w:t xml:space="preserve">: The top male and female </w:t>
      </w:r>
      <w:r>
        <w:rPr>
          <w:sz w:val="22"/>
          <w:szCs w:val="22"/>
        </w:rPr>
        <w:t>athlete</w:t>
      </w:r>
      <w:r w:rsidRPr="00FE2D68">
        <w:rPr>
          <w:sz w:val="22"/>
          <w:szCs w:val="22"/>
        </w:rPr>
        <w:t xml:space="preserve">. Individual event awards: first through eighth place. Relay awards: first through third place. </w:t>
      </w:r>
    </w:p>
    <w:p w14:paraId="0B3ED729" w14:textId="77777777" w:rsidR="0074063D" w:rsidRDefault="0074063D" w:rsidP="0074063D">
      <w:pPr>
        <w:pStyle w:val="BodyText"/>
        <w:ind w:left="720" w:right="289" w:hanging="720"/>
        <w:rPr>
          <w:sz w:val="22"/>
          <w:szCs w:val="22"/>
        </w:rPr>
      </w:pPr>
    </w:p>
    <w:p w14:paraId="5A01BAE2" w14:textId="6679848B" w:rsidR="00EE4CE2" w:rsidRDefault="0074063D" w:rsidP="009B009D">
      <w:pPr>
        <w:pStyle w:val="BodyText"/>
        <w:ind w:left="720" w:right="288" w:hanging="720"/>
        <w:rPr>
          <w:sz w:val="22"/>
          <w:szCs w:val="22"/>
        </w:rPr>
      </w:pPr>
      <w:r>
        <w:rPr>
          <w:sz w:val="22"/>
          <w:szCs w:val="22"/>
        </w:rPr>
        <w:t>3.</w:t>
      </w:r>
      <w:r>
        <w:rPr>
          <w:sz w:val="22"/>
          <w:szCs w:val="22"/>
        </w:rPr>
        <w:tab/>
        <w:t xml:space="preserve">Individual </w:t>
      </w:r>
      <w:r w:rsidRPr="00FE2D68">
        <w:rPr>
          <w:sz w:val="22"/>
          <w:szCs w:val="22"/>
        </w:rPr>
        <w:t>Scoring to be as follows</w:t>
      </w:r>
      <w:r>
        <w:rPr>
          <w:sz w:val="22"/>
          <w:szCs w:val="22"/>
        </w:rPr>
        <w:t xml:space="preserve"> (</w:t>
      </w:r>
      <w:r w:rsidR="00781999">
        <w:rPr>
          <w:sz w:val="22"/>
          <w:szCs w:val="22"/>
        </w:rPr>
        <w:t>16</w:t>
      </w:r>
      <w:r>
        <w:rPr>
          <w:sz w:val="22"/>
          <w:szCs w:val="22"/>
        </w:rPr>
        <w:t xml:space="preserve"> places): </w:t>
      </w:r>
      <w:r>
        <w:rPr>
          <w:sz w:val="22"/>
          <w:szCs w:val="22"/>
        </w:rPr>
        <w:br/>
      </w:r>
      <w:r w:rsidR="00781999">
        <w:rPr>
          <w:sz w:val="22"/>
          <w:szCs w:val="22"/>
        </w:rPr>
        <w:t>20</w:t>
      </w:r>
      <w:r w:rsidRPr="009A347C">
        <w:rPr>
          <w:sz w:val="22"/>
          <w:szCs w:val="22"/>
        </w:rPr>
        <w:t>-</w:t>
      </w:r>
      <w:r w:rsidR="00781999">
        <w:rPr>
          <w:sz w:val="22"/>
          <w:szCs w:val="22"/>
        </w:rPr>
        <w:t>17</w:t>
      </w:r>
      <w:r w:rsidRPr="009A347C">
        <w:rPr>
          <w:sz w:val="22"/>
          <w:szCs w:val="22"/>
        </w:rPr>
        <w:t>-</w:t>
      </w:r>
      <w:r w:rsidR="00781999">
        <w:rPr>
          <w:sz w:val="22"/>
          <w:szCs w:val="22"/>
        </w:rPr>
        <w:t>16</w:t>
      </w:r>
      <w:r w:rsidRPr="009A347C">
        <w:rPr>
          <w:sz w:val="22"/>
          <w:szCs w:val="22"/>
        </w:rPr>
        <w:t>-</w:t>
      </w:r>
      <w:r w:rsidR="00781999">
        <w:rPr>
          <w:sz w:val="22"/>
          <w:szCs w:val="22"/>
        </w:rPr>
        <w:t>15</w:t>
      </w:r>
      <w:r w:rsidRPr="009A347C">
        <w:rPr>
          <w:sz w:val="22"/>
          <w:szCs w:val="22"/>
        </w:rPr>
        <w:t>-</w:t>
      </w:r>
      <w:r w:rsidR="00781999">
        <w:rPr>
          <w:sz w:val="22"/>
          <w:szCs w:val="22"/>
        </w:rPr>
        <w:t>14</w:t>
      </w:r>
      <w:r w:rsidRPr="009A347C">
        <w:rPr>
          <w:sz w:val="22"/>
          <w:szCs w:val="22"/>
        </w:rPr>
        <w:t>-</w:t>
      </w:r>
      <w:r w:rsidR="00781999">
        <w:rPr>
          <w:sz w:val="22"/>
          <w:szCs w:val="22"/>
        </w:rPr>
        <w:t>13</w:t>
      </w:r>
      <w:r w:rsidRPr="009A347C">
        <w:rPr>
          <w:sz w:val="22"/>
          <w:szCs w:val="22"/>
        </w:rPr>
        <w:t>-</w:t>
      </w:r>
      <w:r w:rsidR="00781999">
        <w:rPr>
          <w:sz w:val="22"/>
          <w:szCs w:val="22"/>
        </w:rPr>
        <w:t>12</w:t>
      </w:r>
      <w:r w:rsidRPr="009A347C">
        <w:rPr>
          <w:sz w:val="22"/>
          <w:szCs w:val="22"/>
        </w:rPr>
        <w:t>-</w:t>
      </w:r>
      <w:r w:rsidR="00781999">
        <w:rPr>
          <w:sz w:val="22"/>
          <w:szCs w:val="22"/>
        </w:rPr>
        <w:t>11</w:t>
      </w:r>
      <w:r w:rsidRPr="009A347C">
        <w:rPr>
          <w:sz w:val="22"/>
          <w:szCs w:val="22"/>
        </w:rPr>
        <w:t>-</w:t>
      </w:r>
      <w:r w:rsidR="003847BC">
        <w:rPr>
          <w:sz w:val="22"/>
          <w:szCs w:val="22"/>
        </w:rPr>
        <w:t>9</w:t>
      </w:r>
      <w:r w:rsidRPr="009A347C">
        <w:rPr>
          <w:sz w:val="22"/>
          <w:szCs w:val="22"/>
        </w:rPr>
        <w:t>-</w:t>
      </w:r>
      <w:r w:rsidR="003847BC">
        <w:rPr>
          <w:sz w:val="22"/>
          <w:szCs w:val="22"/>
        </w:rPr>
        <w:t>7</w:t>
      </w:r>
      <w:r w:rsidRPr="009A347C">
        <w:rPr>
          <w:sz w:val="22"/>
          <w:szCs w:val="22"/>
        </w:rPr>
        <w:t>-</w:t>
      </w:r>
      <w:r w:rsidR="009A286A">
        <w:rPr>
          <w:sz w:val="22"/>
          <w:szCs w:val="22"/>
        </w:rPr>
        <w:t>6-</w:t>
      </w:r>
      <w:r w:rsidR="003847BC">
        <w:rPr>
          <w:sz w:val="22"/>
          <w:szCs w:val="22"/>
        </w:rPr>
        <w:t>5</w:t>
      </w:r>
      <w:r w:rsidRPr="009A347C">
        <w:rPr>
          <w:sz w:val="22"/>
          <w:szCs w:val="22"/>
        </w:rPr>
        <w:t>-4-3-2-1.</w:t>
      </w:r>
      <w:r w:rsidRPr="00A525A8">
        <w:rPr>
          <w:sz w:val="22"/>
          <w:szCs w:val="22"/>
        </w:rPr>
        <w:t xml:space="preserve"> </w:t>
      </w:r>
      <w:r>
        <w:rPr>
          <w:sz w:val="22"/>
          <w:szCs w:val="22"/>
        </w:rPr>
        <w:br/>
        <w:t>R</w:t>
      </w:r>
      <w:r w:rsidRPr="00FE2D68">
        <w:rPr>
          <w:sz w:val="22"/>
          <w:szCs w:val="22"/>
        </w:rPr>
        <w:t xml:space="preserve">elay scoring will have </w:t>
      </w:r>
      <w:r w:rsidRPr="00FE2D68">
        <w:rPr>
          <w:b/>
          <w:bCs/>
          <w:sz w:val="22"/>
          <w:szCs w:val="22"/>
        </w:rPr>
        <w:t>double</w:t>
      </w:r>
      <w:r w:rsidRPr="00FE2D68">
        <w:rPr>
          <w:sz w:val="22"/>
          <w:szCs w:val="22"/>
        </w:rPr>
        <w:t xml:space="preserve"> the point value.  </w:t>
      </w:r>
      <w:r>
        <w:rPr>
          <w:sz w:val="22"/>
          <w:szCs w:val="22"/>
        </w:rPr>
        <w:br/>
      </w:r>
    </w:p>
    <w:p w14:paraId="04D10236" w14:textId="3304CB8D" w:rsidR="0074063D" w:rsidRDefault="0074063D" w:rsidP="00EE4CE2">
      <w:pPr>
        <w:pStyle w:val="BodyText"/>
        <w:ind w:left="720" w:right="289"/>
        <w:rPr>
          <w:sz w:val="22"/>
          <w:szCs w:val="22"/>
        </w:rPr>
      </w:pPr>
      <w:r w:rsidRPr="00FE2D68">
        <w:rPr>
          <w:sz w:val="22"/>
          <w:szCs w:val="22"/>
        </w:rPr>
        <w:t xml:space="preserve">Divisional scoring will be based on the </w:t>
      </w:r>
      <w:r w:rsidR="00781999">
        <w:rPr>
          <w:sz w:val="22"/>
          <w:szCs w:val="22"/>
        </w:rPr>
        <w:t>16</w:t>
      </w:r>
      <w:r>
        <w:rPr>
          <w:sz w:val="22"/>
          <w:szCs w:val="22"/>
        </w:rPr>
        <w:t xml:space="preserve"> </w:t>
      </w:r>
      <w:r w:rsidRPr="00FE2D68">
        <w:rPr>
          <w:sz w:val="22"/>
          <w:szCs w:val="22"/>
        </w:rPr>
        <w:t xml:space="preserve">places, points applied towards team’s overall score in team’s division.  No tiered Scoring by Division.  </w:t>
      </w:r>
    </w:p>
    <w:p w14:paraId="614E7B93" w14:textId="77777777" w:rsidR="0074063D" w:rsidRDefault="0074063D" w:rsidP="0074063D">
      <w:pPr>
        <w:pStyle w:val="BodyText"/>
        <w:ind w:left="720" w:right="289" w:hanging="720"/>
        <w:rPr>
          <w:sz w:val="22"/>
          <w:szCs w:val="22"/>
        </w:rPr>
      </w:pPr>
    </w:p>
    <w:p w14:paraId="6C948637" w14:textId="55730F61" w:rsidR="001B4F27" w:rsidRDefault="0074063D" w:rsidP="001B4F27">
      <w:pPr>
        <w:pStyle w:val="BodyText"/>
        <w:ind w:left="720" w:right="289" w:hanging="720"/>
        <w:rPr>
          <w:sz w:val="22"/>
          <w:szCs w:val="22"/>
        </w:rPr>
      </w:pPr>
      <w:r>
        <w:rPr>
          <w:sz w:val="22"/>
          <w:szCs w:val="22"/>
        </w:rPr>
        <w:t>4.</w:t>
      </w:r>
      <w:r>
        <w:rPr>
          <w:sz w:val="22"/>
          <w:szCs w:val="22"/>
        </w:rPr>
        <w:tab/>
      </w:r>
      <w:r w:rsidRPr="00421EAC">
        <w:rPr>
          <w:b/>
          <w:sz w:val="22"/>
          <w:szCs w:val="22"/>
        </w:rPr>
        <w:t>“Coach of the Meet” award</w:t>
      </w:r>
      <w:r w:rsidR="001B4F27">
        <w:rPr>
          <w:sz w:val="22"/>
          <w:szCs w:val="22"/>
        </w:rPr>
        <w:t xml:space="preserve">. </w:t>
      </w:r>
      <w:r w:rsidRPr="00FE2D68">
        <w:rPr>
          <w:sz w:val="22"/>
          <w:szCs w:val="22"/>
        </w:rPr>
        <w:t xml:space="preserve"> </w:t>
      </w:r>
      <w:r w:rsidR="001B4F27" w:rsidRPr="001B4F27">
        <w:rPr>
          <w:sz w:val="22"/>
          <w:szCs w:val="22"/>
        </w:rPr>
        <w:t xml:space="preserve"> </w:t>
      </w:r>
      <w:r w:rsidR="001B4F27">
        <w:rPr>
          <w:sz w:val="22"/>
          <w:szCs w:val="22"/>
        </w:rPr>
        <w:t xml:space="preserve">Ballots will be made available on Saturday evening and will be attached to those teams who have relays swimming on Sunday.   Ballots will be collected thru end of prelims Sunday in the admin area.  Teams that do not have relays swimming can pick up their ballots by the scratch box.    </w:t>
      </w:r>
    </w:p>
    <w:p w14:paraId="1AE7ABD1" w14:textId="5BD96D60" w:rsidR="0074063D" w:rsidRPr="005B5A6E" w:rsidRDefault="0074063D" w:rsidP="0074063D">
      <w:pPr>
        <w:pStyle w:val="BodyText"/>
        <w:ind w:left="720" w:right="289" w:hanging="720"/>
        <w:rPr>
          <w:color w:val="FF0000"/>
          <w:sz w:val="22"/>
          <w:szCs w:val="22"/>
        </w:rPr>
      </w:pPr>
    </w:p>
    <w:p w14:paraId="44B73C9A" w14:textId="77777777" w:rsidR="0074063D" w:rsidRDefault="0074063D" w:rsidP="0074063D">
      <w:pPr>
        <w:pStyle w:val="BodyText"/>
        <w:ind w:left="720" w:right="289" w:hanging="720"/>
        <w:rPr>
          <w:sz w:val="22"/>
          <w:szCs w:val="22"/>
        </w:rPr>
      </w:pPr>
    </w:p>
    <w:p w14:paraId="449CCB51" w14:textId="710DF610" w:rsidR="0074063D" w:rsidRPr="00FE2D68" w:rsidRDefault="0074063D" w:rsidP="0074063D">
      <w:pPr>
        <w:pStyle w:val="BodyText"/>
        <w:ind w:left="720" w:right="289" w:hanging="720"/>
        <w:jc w:val="both"/>
        <w:rPr>
          <w:sz w:val="22"/>
          <w:szCs w:val="22"/>
        </w:rPr>
      </w:pPr>
      <w:r>
        <w:rPr>
          <w:sz w:val="22"/>
          <w:szCs w:val="22"/>
        </w:rPr>
        <w:t>5.</w:t>
      </w:r>
      <w:r>
        <w:rPr>
          <w:sz w:val="22"/>
          <w:szCs w:val="22"/>
        </w:rPr>
        <w:tab/>
        <w:t xml:space="preserve">Medals will be presented to the top </w:t>
      </w:r>
      <w:r w:rsidR="00781999">
        <w:rPr>
          <w:sz w:val="22"/>
          <w:szCs w:val="22"/>
        </w:rPr>
        <w:t xml:space="preserve">three </w:t>
      </w:r>
      <w:r>
        <w:rPr>
          <w:sz w:val="22"/>
          <w:szCs w:val="22"/>
        </w:rPr>
        <w:t xml:space="preserve">finishers in the A heat of Finals </w:t>
      </w:r>
    </w:p>
    <w:p w14:paraId="63C3D5F3" w14:textId="77777777" w:rsidR="00F02062" w:rsidRPr="00FE2D68" w:rsidRDefault="00F02062" w:rsidP="00494D3C">
      <w:pPr>
        <w:pStyle w:val="BodyText"/>
        <w:ind w:right="289"/>
        <w:rPr>
          <w:sz w:val="22"/>
          <w:szCs w:val="22"/>
        </w:rPr>
      </w:pPr>
    </w:p>
    <w:p w14:paraId="6AF3B2FA" w14:textId="2E13FD52" w:rsidR="00F02062" w:rsidRPr="00FE2D68" w:rsidRDefault="00F02062" w:rsidP="00F02062">
      <w:pPr>
        <w:spacing w:before="1"/>
      </w:pPr>
      <w:r w:rsidRPr="00FE2D68">
        <w:rPr>
          <w:b/>
          <w:u w:val="single"/>
        </w:rPr>
        <w:t>TIME TRIALS</w:t>
      </w:r>
      <w:r w:rsidRPr="00FE2D68">
        <w:rPr>
          <w:b/>
        </w:rPr>
        <w:t xml:space="preserve">: </w:t>
      </w:r>
      <w:r w:rsidR="004E41D5">
        <w:rPr>
          <w:b/>
        </w:rPr>
        <w:t>Sanction # S22-128</w:t>
      </w:r>
    </w:p>
    <w:p w14:paraId="02ADA9A2" w14:textId="6910D684" w:rsidR="00721965" w:rsidRPr="00721965" w:rsidRDefault="00721965" w:rsidP="00721965">
      <w:pPr>
        <w:pStyle w:val="ListParagraph"/>
        <w:widowControl/>
        <w:numPr>
          <w:ilvl w:val="0"/>
          <w:numId w:val="3"/>
        </w:numPr>
        <w:adjustRightInd w:val="0"/>
        <w:rPr>
          <w:rFonts w:eastAsiaTheme="minorHAnsi" w:cs="Calibri"/>
          <w:color w:val="000000"/>
          <w:szCs w:val="17"/>
        </w:rPr>
      </w:pPr>
      <w:r w:rsidRPr="00721965">
        <w:rPr>
          <w:rFonts w:eastAsiaTheme="minorHAnsi" w:cs="Calibri"/>
          <w:color w:val="000000"/>
          <w:szCs w:val="17"/>
        </w:rPr>
        <w:t xml:space="preserve">Time Trials will be held under a separate sanction of </w:t>
      </w:r>
      <w:r w:rsidR="003329E1">
        <w:rPr>
          <w:rFonts w:eastAsiaTheme="minorHAnsi" w:cs="Calibri"/>
          <w:color w:val="000000"/>
          <w:szCs w:val="17"/>
        </w:rPr>
        <w:t>LSC</w:t>
      </w:r>
      <w:r w:rsidRPr="00721965">
        <w:rPr>
          <w:rFonts w:eastAsiaTheme="minorHAnsi" w:cs="Calibri"/>
          <w:color w:val="000000"/>
          <w:szCs w:val="17"/>
        </w:rPr>
        <w:t xml:space="preserve">. </w:t>
      </w:r>
    </w:p>
    <w:p w14:paraId="5B517042" w14:textId="7D9852D7" w:rsidR="00721965" w:rsidRPr="00721965" w:rsidRDefault="00721965" w:rsidP="00721965">
      <w:pPr>
        <w:pStyle w:val="ListParagraph"/>
        <w:widowControl/>
        <w:numPr>
          <w:ilvl w:val="0"/>
          <w:numId w:val="3"/>
        </w:numPr>
        <w:adjustRightInd w:val="0"/>
        <w:rPr>
          <w:rFonts w:eastAsiaTheme="minorHAnsi" w:cs="Calibri"/>
          <w:color w:val="000000"/>
          <w:szCs w:val="17"/>
        </w:rPr>
      </w:pPr>
      <w:r w:rsidRPr="00721965">
        <w:rPr>
          <w:rFonts w:eastAsiaTheme="minorHAnsi" w:cs="Calibri"/>
          <w:color w:val="000000"/>
          <w:szCs w:val="17"/>
        </w:rPr>
        <w:t xml:space="preserve">Time Trials will be conducted on a time-available basis and are limited to approximately one hour. </w:t>
      </w:r>
    </w:p>
    <w:p w14:paraId="39EEFC1F" w14:textId="042BD013" w:rsidR="00721965" w:rsidRPr="001E0808" w:rsidRDefault="00721965" w:rsidP="00721965">
      <w:pPr>
        <w:pStyle w:val="ListParagraph"/>
        <w:widowControl/>
        <w:numPr>
          <w:ilvl w:val="0"/>
          <w:numId w:val="3"/>
        </w:numPr>
        <w:adjustRightInd w:val="0"/>
        <w:rPr>
          <w:rFonts w:eastAsiaTheme="minorHAnsi" w:cs="Calibri"/>
          <w:szCs w:val="17"/>
        </w:rPr>
      </w:pPr>
      <w:r w:rsidRPr="001E0808">
        <w:rPr>
          <w:rFonts w:eastAsiaTheme="minorHAnsi" w:cs="Calibri"/>
          <w:bCs/>
          <w:szCs w:val="17"/>
        </w:rPr>
        <w:t>Entries for Time Trials will be conducted only through</w:t>
      </w:r>
      <w:r w:rsidR="00EE4CE2">
        <w:rPr>
          <w:rFonts w:eastAsiaTheme="minorHAnsi" w:cs="Calibri"/>
          <w:bCs/>
          <w:szCs w:val="17"/>
        </w:rPr>
        <w:t xml:space="preserve"> </w:t>
      </w:r>
      <w:r w:rsidR="00B8411A">
        <w:rPr>
          <w:rFonts w:eastAsiaTheme="minorHAnsi" w:cs="Calibri"/>
          <w:bCs/>
          <w:szCs w:val="17"/>
        </w:rPr>
        <w:t>OME</w:t>
      </w:r>
      <w:r w:rsidRPr="001E0808">
        <w:rPr>
          <w:rFonts w:eastAsiaTheme="minorHAnsi" w:cs="Calibri"/>
          <w:bCs/>
          <w:szCs w:val="17"/>
        </w:rPr>
        <w:t xml:space="preserve">. </w:t>
      </w:r>
      <w:r w:rsidR="003329E1">
        <w:rPr>
          <w:rFonts w:eastAsiaTheme="minorHAnsi" w:cs="Calibri"/>
          <w:bCs/>
          <w:szCs w:val="17"/>
        </w:rPr>
        <w:t xml:space="preserve">PAYMENT AT TIME OF ENTRY IS REQUIRED. </w:t>
      </w:r>
      <w:r w:rsidRPr="001E0808">
        <w:rPr>
          <w:rFonts w:eastAsiaTheme="minorHAnsi" w:cs="Calibri"/>
          <w:bCs/>
          <w:szCs w:val="17"/>
        </w:rPr>
        <w:t xml:space="preserve"> . </w:t>
      </w:r>
    </w:p>
    <w:p w14:paraId="204AFE5D" w14:textId="563D1754" w:rsidR="00721965" w:rsidRPr="001E0808" w:rsidRDefault="00721965" w:rsidP="00721965">
      <w:pPr>
        <w:pStyle w:val="ListParagraph"/>
        <w:widowControl/>
        <w:numPr>
          <w:ilvl w:val="0"/>
          <w:numId w:val="3"/>
        </w:numPr>
        <w:adjustRightInd w:val="0"/>
        <w:rPr>
          <w:rFonts w:eastAsiaTheme="minorHAnsi" w:cs="Calibri"/>
          <w:color w:val="000000"/>
          <w:szCs w:val="17"/>
        </w:rPr>
      </w:pPr>
      <w:r w:rsidRPr="001E0808">
        <w:rPr>
          <w:rFonts w:eastAsiaTheme="minorHAnsi" w:cs="Calibri"/>
          <w:color w:val="000000"/>
          <w:szCs w:val="17"/>
        </w:rPr>
        <w:t xml:space="preserve">Athletes must be entered in the meet and have paid the athlete surcharge to swim in Time Trials. </w:t>
      </w:r>
    </w:p>
    <w:p w14:paraId="780D0C19" w14:textId="6AB392B8" w:rsidR="00721965" w:rsidRPr="001E0808" w:rsidRDefault="00721965" w:rsidP="00721965">
      <w:pPr>
        <w:pStyle w:val="ListParagraph"/>
        <w:widowControl/>
        <w:numPr>
          <w:ilvl w:val="0"/>
          <w:numId w:val="3"/>
        </w:numPr>
        <w:adjustRightInd w:val="0"/>
        <w:rPr>
          <w:rFonts w:eastAsiaTheme="minorHAnsi" w:cs="Calibri"/>
          <w:color w:val="000000"/>
          <w:szCs w:val="17"/>
        </w:rPr>
      </w:pPr>
      <w:r w:rsidRPr="001E0808">
        <w:rPr>
          <w:rFonts w:eastAsiaTheme="minorHAnsi" w:cs="Calibri"/>
          <w:color w:val="000000"/>
          <w:szCs w:val="17"/>
        </w:rPr>
        <w:t xml:space="preserve">Each time trial swum will count toward the daily event limit with a combination of time trials and individual meet events not to exceed three (3) per day. Athletes are limited to </w:t>
      </w:r>
      <w:r w:rsidR="003329E1">
        <w:rPr>
          <w:rFonts w:eastAsiaTheme="minorHAnsi" w:cs="Calibri"/>
          <w:color w:val="000000"/>
          <w:szCs w:val="17"/>
        </w:rPr>
        <w:t>two</w:t>
      </w:r>
      <w:r w:rsidRPr="001E0808">
        <w:rPr>
          <w:rFonts w:eastAsiaTheme="minorHAnsi" w:cs="Calibri"/>
          <w:color w:val="000000"/>
          <w:szCs w:val="17"/>
        </w:rPr>
        <w:t xml:space="preserve"> (2) time trials total during the course of the meet. </w:t>
      </w:r>
    </w:p>
    <w:p w14:paraId="279624E1" w14:textId="04106F35" w:rsidR="00721965" w:rsidRPr="001E0808" w:rsidRDefault="00721965" w:rsidP="00721965">
      <w:pPr>
        <w:pStyle w:val="ListParagraph"/>
        <w:widowControl/>
        <w:numPr>
          <w:ilvl w:val="0"/>
          <w:numId w:val="3"/>
        </w:numPr>
        <w:adjustRightInd w:val="0"/>
        <w:rPr>
          <w:rFonts w:eastAsiaTheme="minorHAnsi" w:cs="Calibri"/>
          <w:szCs w:val="17"/>
        </w:rPr>
      </w:pPr>
      <w:r w:rsidRPr="001E0808">
        <w:rPr>
          <w:rFonts w:eastAsiaTheme="minorHAnsi" w:cs="Calibri"/>
          <w:bCs/>
          <w:szCs w:val="17"/>
        </w:rPr>
        <w:t xml:space="preserve">A </w:t>
      </w:r>
      <w:r w:rsidR="00691EE2" w:rsidRPr="001E0808">
        <w:rPr>
          <w:rFonts w:eastAsiaTheme="minorHAnsi" w:cs="Calibri"/>
          <w:bCs/>
          <w:szCs w:val="17"/>
        </w:rPr>
        <w:t>d</w:t>
      </w:r>
      <w:r w:rsidRPr="001E0808">
        <w:rPr>
          <w:rFonts w:eastAsiaTheme="minorHAnsi" w:cs="Calibri"/>
          <w:bCs/>
          <w:szCs w:val="17"/>
        </w:rPr>
        <w:t xml:space="preserve">ecision on Relay </w:t>
      </w:r>
      <w:r w:rsidR="00691EE2" w:rsidRPr="001E0808">
        <w:rPr>
          <w:rFonts w:eastAsiaTheme="minorHAnsi" w:cs="Calibri"/>
          <w:bCs/>
          <w:szCs w:val="17"/>
        </w:rPr>
        <w:t>O</w:t>
      </w:r>
      <w:r w:rsidRPr="001E0808">
        <w:rPr>
          <w:rFonts w:eastAsiaTheme="minorHAnsi" w:cs="Calibri"/>
          <w:bCs/>
          <w:szCs w:val="17"/>
        </w:rPr>
        <w:t xml:space="preserve">nly swimmers at </w:t>
      </w:r>
      <w:r w:rsidR="00691EE2" w:rsidRPr="001E0808">
        <w:rPr>
          <w:rFonts w:eastAsiaTheme="minorHAnsi" w:cs="Calibri"/>
          <w:bCs/>
          <w:szCs w:val="17"/>
        </w:rPr>
        <w:t>T</w:t>
      </w:r>
      <w:r w:rsidRPr="001E0808">
        <w:rPr>
          <w:rFonts w:eastAsiaTheme="minorHAnsi" w:cs="Calibri"/>
          <w:bCs/>
          <w:szCs w:val="17"/>
        </w:rPr>
        <w:t xml:space="preserve">ime </w:t>
      </w:r>
      <w:r w:rsidR="00691EE2" w:rsidRPr="001E0808">
        <w:rPr>
          <w:rFonts w:eastAsiaTheme="minorHAnsi" w:cs="Calibri"/>
          <w:bCs/>
          <w:szCs w:val="17"/>
        </w:rPr>
        <w:t>T</w:t>
      </w:r>
      <w:r w:rsidRPr="001E0808">
        <w:rPr>
          <w:rFonts w:eastAsiaTheme="minorHAnsi" w:cs="Calibri"/>
          <w:bCs/>
          <w:szCs w:val="17"/>
        </w:rPr>
        <w:t xml:space="preserve">rials will be announced at the </w:t>
      </w:r>
      <w:r w:rsidR="00421EAC">
        <w:rPr>
          <w:rFonts w:eastAsiaTheme="minorHAnsi" w:cs="Calibri"/>
          <w:bCs/>
          <w:szCs w:val="17"/>
        </w:rPr>
        <w:t>General</w:t>
      </w:r>
      <w:r w:rsidR="00421EAC" w:rsidRPr="001E0808">
        <w:rPr>
          <w:rFonts w:eastAsiaTheme="minorHAnsi" w:cs="Calibri"/>
          <w:bCs/>
          <w:szCs w:val="17"/>
        </w:rPr>
        <w:t xml:space="preserve"> </w:t>
      </w:r>
      <w:r w:rsidRPr="001E0808">
        <w:rPr>
          <w:rFonts w:eastAsiaTheme="minorHAnsi" w:cs="Calibri"/>
          <w:bCs/>
          <w:szCs w:val="17"/>
        </w:rPr>
        <w:t xml:space="preserve">Meeting. </w:t>
      </w:r>
    </w:p>
    <w:p w14:paraId="2883B011" w14:textId="3F3618AA" w:rsidR="00721965" w:rsidRPr="00721965" w:rsidRDefault="00721965" w:rsidP="00721965">
      <w:pPr>
        <w:pStyle w:val="ListParagraph"/>
        <w:widowControl/>
        <w:numPr>
          <w:ilvl w:val="0"/>
          <w:numId w:val="3"/>
        </w:numPr>
        <w:adjustRightInd w:val="0"/>
        <w:rPr>
          <w:rFonts w:eastAsiaTheme="minorHAnsi" w:cs="Calibri"/>
          <w:color w:val="000000"/>
          <w:szCs w:val="17"/>
        </w:rPr>
      </w:pPr>
      <w:r w:rsidRPr="00721965">
        <w:rPr>
          <w:rFonts w:eastAsiaTheme="minorHAnsi" w:cs="Calibri"/>
          <w:bCs/>
          <w:color w:val="000000"/>
          <w:szCs w:val="17"/>
        </w:rPr>
        <w:t>Time Trial Entry Fees: $20.00</w:t>
      </w:r>
      <w:r w:rsidR="00691EE2">
        <w:rPr>
          <w:rFonts w:eastAsiaTheme="minorHAnsi" w:cs="Calibri"/>
          <w:bCs/>
          <w:color w:val="000000"/>
          <w:szCs w:val="17"/>
        </w:rPr>
        <w:t xml:space="preserve"> per event</w:t>
      </w:r>
    </w:p>
    <w:p w14:paraId="27D1BA92" w14:textId="77777777" w:rsidR="00F02062" w:rsidRPr="00FE2D68" w:rsidRDefault="00F02062" w:rsidP="00F02062">
      <w:pPr>
        <w:pStyle w:val="BodyText"/>
        <w:spacing w:before="2"/>
        <w:ind w:right="205"/>
        <w:rPr>
          <w:sz w:val="22"/>
          <w:szCs w:val="22"/>
        </w:rPr>
      </w:pPr>
    </w:p>
    <w:p w14:paraId="2709A05C" w14:textId="4B2E40E7" w:rsidR="003847BC" w:rsidRDefault="003847BC" w:rsidP="003847BC">
      <w:pPr>
        <w:pStyle w:val="BodyText"/>
        <w:spacing w:before="1"/>
        <w:ind w:right="98"/>
        <w:jc w:val="both"/>
        <w:rPr>
          <w:b/>
          <w:sz w:val="22"/>
          <w:szCs w:val="22"/>
        </w:rPr>
      </w:pPr>
      <w:r w:rsidRPr="00FE2D68">
        <w:rPr>
          <w:b/>
          <w:sz w:val="22"/>
          <w:szCs w:val="22"/>
          <w:u w:val="single"/>
        </w:rPr>
        <w:lastRenderedPageBreak/>
        <w:t>WARM-UP</w:t>
      </w:r>
      <w:r w:rsidRPr="00FE2D68">
        <w:rPr>
          <w:b/>
          <w:sz w:val="22"/>
          <w:szCs w:val="22"/>
        </w:rPr>
        <w:t xml:space="preserve">: </w:t>
      </w:r>
    </w:p>
    <w:p w14:paraId="3759A909" w14:textId="77777777" w:rsidR="003847BC" w:rsidRDefault="003847BC" w:rsidP="003847BC">
      <w:pPr>
        <w:pStyle w:val="BodyText"/>
        <w:spacing w:before="1"/>
        <w:ind w:right="98"/>
        <w:jc w:val="both"/>
        <w:rPr>
          <w:b/>
          <w:sz w:val="22"/>
          <w:szCs w:val="22"/>
        </w:rPr>
      </w:pPr>
    </w:p>
    <w:p w14:paraId="32C697EE" w14:textId="1123B7B6" w:rsidR="002604DD" w:rsidRDefault="003847BC" w:rsidP="003847BC">
      <w:pPr>
        <w:pStyle w:val="BodyText"/>
        <w:spacing w:before="1"/>
        <w:ind w:left="720" w:right="98" w:hanging="720"/>
        <w:jc w:val="both"/>
        <w:rPr>
          <w:b/>
          <w:sz w:val="22"/>
          <w:szCs w:val="22"/>
        </w:rPr>
      </w:pPr>
      <w:r w:rsidRPr="00FD482D">
        <w:rPr>
          <w:bCs/>
          <w:sz w:val="22"/>
          <w:szCs w:val="22"/>
        </w:rPr>
        <w:t>1.</w:t>
      </w:r>
      <w:r>
        <w:rPr>
          <w:b/>
          <w:sz w:val="22"/>
          <w:szCs w:val="22"/>
        </w:rPr>
        <w:tab/>
      </w:r>
      <w:bookmarkStart w:id="3" w:name="_Hlk73875303"/>
      <w:r w:rsidR="00A2363A">
        <w:rPr>
          <w:b/>
          <w:sz w:val="22"/>
          <w:szCs w:val="22"/>
        </w:rPr>
        <w:t>Team warm-up will be available on Wednesday from 2:00-8:00PM.</w:t>
      </w:r>
    </w:p>
    <w:p w14:paraId="085A14E1" w14:textId="77777777" w:rsidR="002604DD" w:rsidRDefault="002604DD" w:rsidP="003847BC">
      <w:pPr>
        <w:pStyle w:val="BodyText"/>
        <w:spacing w:before="1"/>
        <w:ind w:left="720" w:right="98" w:hanging="720"/>
        <w:jc w:val="both"/>
        <w:rPr>
          <w:b/>
          <w:sz w:val="22"/>
          <w:szCs w:val="22"/>
        </w:rPr>
      </w:pPr>
    </w:p>
    <w:p w14:paraId="05B6A048" w14:textId="4946648E" w:rsidR="003847BC" w:rsidRDefault="002604DD" w:rsidP="003847BC">
      <w:pPr>
        <w:pStyle w:val="BodyText"/>
        <w:spacing w:before="1"/>
        <w:ind w:left="720" w:right="98" w:hanging="720"/>
        <w:jc w:val="both"/>
        <w:rPr>
          <w:sz w:val="22"/>
          <w:szCs w:val="22"/>
        </w:rPr>
      </w:pPr>
      <w:r w:rsidRPr="009016B5">
        <w:rPr>
          <w:bCs/>
          <w:sz w:val="22"/>
          <w:szCs w:val="22"/>
        </w:rPr>
        <w:t>2.</w:t>
      </w:r>
      <w:r>
        <w:rPr>
          <w:b/>
          <w:sz w:val="22"/>
          <w:szCs w:val="22"/>
        </w:rPr>
        <w:t xml:space="preserve">            </w:t>
      </w:r>
      <w:r w:rsidR="003847BC" w:rsidRPr="00A525A8">
        <w:rPr>
          <w:bCs/>
          <w:sz w:val="22"/>
          <w:szCs w:val="22"/>
        </w:rPr>
        <w:t xml:space="preserve">The competition course will be open for general warm-up </w:t>
      </w:r>
      <w:r w:rsidR="003847BC">
        <w:rPr>
          <w:bCs/>
          <w:sz w:val="22"/>
          <w:szCs w:val="22"/>
        </w:rPr>
        <w:t xml:space="preserve">on </w:t>
      </w:r>
      <w:r w:rsidR="003847BC">
        <w:rPr>
          <w:sz w:val="22"/>
          <w:szCs w:val="22"/>
        </w:rPr>
        <w:t>Thursday</w:t>
      </w:r>
      <w:r w:rsidR="003847BC" w:rsidRPr="00FE2D68">
        <w:rPr>
          <w:sz w:val="22"/>
          <w:szCs w:val="22"/>
        </w:rPr>
        <w:t xml:space="preserve"> through </w:t>
      </w:r>
      <w:r w:rsidR="003847BC">
        <w:rPr>
          <w:sz w:val="22"/>
          <w:szCs w:val="22"/>
        </w:rPr>
        <w:t>Saturday f</w:t>
      </w:r>
      <w:r w:rsidR="003847BC" w:rsidRPr="00FE2D68">
        <w:rPr>
          <w:sz w:val="22"/>
          <w:szCs w:val="22"/>
        </w:rPr>
        <w:t>rom 7:00-8:</w:t>
      </w:r>
      <w:r w:rsidR="003847BC">
        <w:rPr>
          <w:sz w:val="22"/>
          <w:szCs w:val="22"/>
        </w:rPr>
        <w:t>5</w:t>
      </w:r>
      <w:r w:rsidR="003847BC" w:rsidRPr="00FE2D68">
        <w:rPr>
          <w:sz w:val="22"/>
          <w:szCs w:val="22"/>
        </w:rPr>
        <w:t>0</w:t>
      </w:r>
      <w:r w:rsidR="00C4323F">
        <w:rPr>
          <w:sz w:val="22"/>
          <w:szCs w:val="22"/>
        </w:rPr>
        <w:t>AM</w:t>
      </w:r>
      <w:r w:rsidR="003847BC" w:rsidRPr="00FE2D68">
        <w:rPr>
          <w:sz w:val="22"/>
          <w:szCs w:val="22"/>
        </w:rPr>
        <w:t xml:space="preserve"> and 3:30– </w:t>
      </w:r>
      <w:r w:rsidR="00421EAC">
        <w:rPr>
          <w:sz w:val="22"/>
          <w:szCs w:val="22"/>
        </w:rPr>
        <w:t>4:50</w:t>
      </w:r>
      <w:r w:rsidR="00C4323F">
        <w:rPr>
          <w:sz w:val="22"/>
          <w:szCs w:val="22"/>
        </w:rPr>
        <w:t>PM</w:t>
      </w:r>
      <w:r w:rsidR="003847BC" w:rsidRPr="00FE2D68">
        <w:rPr>
          <w:sz w:val="22"/>
          <w:szCs w:val="22"/>
        </w:rPr>
        <w:t xml:space="preserve">. </w:t>
      </w:r>
      <w:bookmarkEnd w:id="3"/>
    </w:p>
    <w:p w14:paraId="4A2F8DBF" w14:textId="77777777" w:rsidR="003847BC" w:rsidRDefault="003847BC" w:rsidP="003847BC">
      <w:pPr>
        <w:pStyle w:val="BodyText"/>
        <w:spacing w:before="1"/>
        <w:ind w:left="720" w:right="98" w:hanging="720"/>
        <w:jc w:val="both"/>
        <w:rPr>
          <w:sz w:val="22"/>
          <w:szCs w:val="22"/>
        </w:rPr>
      </w:pPr>
    </w:p>
    <w:p w14:paraId="1D5DBCF1" w14:textId="2F1519EE" w:rsidR="003847BC" w:rsidRDefault="00A2363A" w:rsidP="003847BC">
      <w:pPr>
        <w:pStyle w:val="BodyText"/>
        <w:spacing w:before="1"/>
        <w:ind w:left="720" w:right="98" w:hanging="720"/>
        <w:jc w:val="both"/>
        <w:rPr>
          <w:sz w:val="22"/>
          <w:szCs w:val="22"/>
        </w:rPr>
      </w:pPr>
      <w:r>
        <w:rPr>
          <w:sz w:val="22"/>
          <w:szCs w:val="22"/>
        </w:rPr>
        <w:t>3</w:t>
      </w:r>
      <w:r w:rsidR="003847BC">
        <w:rPr>
          <w:sz w:val="22"/>
          <w:szCs w:val="22"/>
        </w:rPr>
        <w:t>.</w:t>
      </w:r>
      <w:r w:rsidR="003847BC">
        <w:rPr>
          <w:sz w:val="22"/>
          <w:szCs w:val="22"/>
        </w:rPr>
        <w:tab/>
        <w:t>On Sunday,</w:t>
      </w:r>
      <w:r w:rsidR="003847BC" w:rsidRPr="00270D47">
        <w:rPr>
          <w:sz w:val="22"/>
          <w:szCs w:val="22"/>
        </w:rPr>
        <w:t xml:space="preserve"> </w:t>
      </w:r>
      <w:r w:rsidR="003847BC">
        <w:rPr>
          <w:sz w:val="22"/>
          <w:szCs w:val="22"/>
        </w:rPr>
        <w:t>t</w:t>
      </w:r>
      <w:r w:rsidR="003847BC" w:rsidRPr="00270D47">
        <w:rPr>
          <w:sz w:val="22"/>
          <w:szCs w:val="22"/>
        </w:rPr>
        <w:t xml:space="preserve">he competition course will be open for general warm-up from </w:t>
      </w:r>
      <w:r w:rsidR="00421EAC">
        <w:rPr>
          <w:sz w:val="22"/>
          <w:szCs w:val="22"/>
        </w:rPr>
        <w:t>7:00 – 8:50</w:t>
      </w:r>
      <w:r w:rsidR="00C4323F">
        <w:rPr>
          <w:sz w:val="22"/>
          <w:szCs w:val="22"/>
        </w:rPr>
        <w:t>AM</w:t>
      </w:r>
      <w:r w:rsidR="003847BC" w:rsidRPr="00270D47">
        <w:rPr>
          <w:sz w:val="22"/>
          <w:szCs w:val="22"/>
        </w:rPr>
        <w:t xml:space="preserve"> and </w:t>
      </w:r>
      <w:r w:rsidR="003847BC">
        <w:rPr>
          <w:sz w:val="22"/>
          <w:szCs w:val="22"/>
        </w:rPr>
        <w:t>2</w:t>
      </w:r>
      <w:r w:rsidR="003847BC" w:rsidRPr="00270D47">
        <w:rPr>
          <w:sz w:val="22"/>
          <w:szCs w:val="22"/>
        </w:rPr>
        <w:t xml:space="preserve">:30– </w:t>
      </w:r>
      <w:r w:rsidR="003847BC">
        <w:rPr>
          <w:sz w:val="22"/>
          <w:szCs w:val="22"/>
        </w:rPr>
        <w:t>3:50</w:t>
      </w:r>
      <w:r w:rsidR="00C4323F">
        <w:rPr>
          <w:sz w:val="22"/>
          <w:szCs w:val="22"/>
        </w:rPr>
        <w:t>PM</w:t>
      </w:r>
      <w:r w:rsidR="003847BC" w:rsidRPr="00270D47">
        <w:rPr>
          <w:sz w:val="22"/>
          <w:szCs w:val="22"/>
        </w:rPr>
        <w:t>.</w:t>
      </w:r>
    </w:p>
    <w:p w14:paraId="30263A40" w14:textId="77777777" w:rsidR="003847BC" w:rsidRDefault="003847BC" w:rsidP="003847BC">
      <w:pPr>
        <w:pStyle w:val="BodyText"/>
        <w:spacing w:before="1"/>
        <w:ind w:left="720" w:right="98" w:hanging="720"/>
        <w:jc w:val="both"/>
        <w:rPr>
          <w:sz w:val="22"/>
          <w:szCs w:val="22"/>
        </w:rPr>
      </w:pPr>
    </w:p>
    <w:p w14:paraId="459574C7" w14:textId="0ABFBF07" w:rsidR="003847BC" w:rsidRDefault="00A2363A" w:rsidP="003847BC">
      <w:pPr>
        <w:pStyle w:val="BodyText"/>
        <w:spacing w:before="1"/>
        <w:ind w:left="720" w:right="98" w:hanging="720"/>
        <w:jc w:val="both"/>
        <w:rPr>
          <w:sz w:val="22"/>
          <w:szCs w:val="22"/>
        </w:rPr>
      </w:pPr>
      <w:r>
        <w:rPr>
          <w:sz w:val="22"/>
          <w:szCs w:val="22"/>
        </w:rPr>
        <w:t>4</w:t>
      </w:r>
      <w:r w:rsidR="003847BC">
        <w:rPr>
          <w:sz w:val="22"/>
          <w:szCs w:val="22"/>
        </w:rPr>
        <w:t>.</w:t>
      </w:r>
      <w:r w:rsidR="003847BC">
        <w:rPr>
          <w:sz w:val="22"/>
          <w:szCs w:val="22"/>
        </w:rPr>
        <w:tab/>
        <w:t>C</w:t>
      </w:r>
      <w:r w:rsidR="003847BC" w:rsidRPr="00FE2D68">
        <w:rPr>
          <w:sz w:val="22"/>
          <w:szCs w:val="22"/>
        </w:rPr>
        <w:t xml:space="preserve">ompetition </w:t>
      </w:r>
      <w:r w:rsidR="003847BC">
        <w:rPr>
          <w:sz w:val="22"/>
          <w:szCs w:val="22"/>
        </w:rPr>
        <w:t>course</w:t>
      </w:r>
      <w:r w:rsidR="003847BC" w:rsidRPr="00FE2D68">
        <w:rPr>
          <w:sz w:val="22"/>
          <w:szCs w:val="22"/>
        </w:rPr>
        <w:t xml:space="preserve"> Lanes 1 &amp; </w:t>
      </w:r>
      <w:r w:rsidR="003847BC">
        <w:rPr>
          <w:sz w:val="22"/>
          <w:szCs w:val="22"/>
        </w:rPr>
        <w:t>8</w:t>
      </w:r>
      <w:r w:rsidR="003847BC" w:rsidRPr="00FE2D68">
        <w:rPr>
          <w:sz w:val="22"/>
          <w:szCs w:val="22"/>
        </w:rPr>
        <w:t xml:space="preserve"> will be designated for push-pace work: 2 &amp; </w:t>
      </w:r>
      <w:r w:rsidR="003847BC">
        <w:rPr>
          <w:sz w:val="22"/>
          <w:szCs w:val="22"/>
        </w:rPr>
        <w:t>7</w:t>
      </w:r>
      <w:r w:rsidR="003847BC" w:rsidRPr="00FE2D68">
        <w:rPr>
          <w:sz w:val="22"/>
          <w:szCs w:val="22"/>
        </w:rPr>
        <w:t xml:space="preserve"> will be sprint lanes, one-way from the blocks under USA Swimming member coach supervision.</w:t>
      </w:r>
      <w:r w:rsidR="003847BC">
        <w:rPr>
          <w:sz w:val="22"/>
          <w:szCs w:val="22"/>
        </w:rPr>
        <w:t xml:space="preserve"> </w:t>
      </w:r>
      <w:r w:rsidR="003847BC" w:rsidRPr="00FE2D68">
        <w:rPr>
          <w:sz w:val="22"/>
          <w:szCs w:val="22"/>
        </w:rPr>
        <w:t xml:space="preserve">Practice starts </w:t>
      </w:r>
      <w:r w:rsidR="003847BC">
        <w:rPr>
          <w:sz w:val="22"/>
          <w:szCs w:val="22"/>
        </w:rPr>
        <w:t xml:space="preserve">are permitted </w:t>
      </w:r>
      <w:r w:rsidR="003847BC" w:rsidRPr="00FE2D68">
        <w:rPr>
          <w:sz w:val="22"/>
          <w:szCs w:val="22"/>
        </w:rPr>
        <w:t>only in the sprint lanes</w:t>
      </w:r>
      <w:r w:rsidR="003847BC">
        <w:rPr>
          <w:sz w:val="22"/>
          <w:szCs w:val="22"/>
        </w:rPr>
        <w:t>. Pace and sprint lanes will be so designated at the discretion of the Referee, as needed.</w:t>
      </w:r>
    </w:p>
    <w:p w14:paraId="11ADD3BB" w14:textId="77777777" w:rsidR="003847BC" w:rsidRDefault="003847BC" w:rsidP="003847BC">
      <w:pPr>
        <w:pStyle w:val="BodyText"/>
        <w:spacing w:before="1"/>
        <w:ind w:left="720" w:right="98" w:hanging="720"/>
        <w:rPr>
          <w:sz w:val="22"/>
          <w:szCs w:val="22"/>
        </w:rPr>
      </w:pPr>
    </w:p>
    <w:p w14:paraId="54A073D1" w14:textId="77A9C78F" w:rsidR="003847BC" w:rsidRPr="00FE2D68" w:rsidRDefault="00A2363A" w:rsidP="003847BC">
      <w:pPr>
        <w:pStyle w:val="BodyText"/>
        <w:spacing w:before="1"/>
        <w:ind w:left="720" w:right="98" w:hanging="720"/>
        <w:jc w:val="both"/>
        <w:rPr>
          <w:sz w:val="22"/>
          <w:szCs w:val="22"/>
        </w:rPr>
      </w:pPr>
      <w:r>
        <w:rPr>
          <w:sz w:val="22"/>
          <w:szCs w:val="22"/>
        </w:rPr>
        <w:t>5</w:t>
      </w:r>
      <w:r w:rsidR="003847BC">
        <w:rPr>
          <w:sz w:val="22"/>
          <w:szCs w:val="22"/>
        </w:rPr>
        <w:t>.</w:t>
      </w:r>
      <w:r w:rsidR="003847BC">
        <w:rPr>
          <w:sz w:val="22"/>
          <w:szCs w:val="22"/>
        </w:rPr>
        <w:tab/>
      </w:r>
      <w:r w:rsidR="003847BC" w:rsidRPr="00FE2D68">
        <w:rPr>
          <w:sz w:val="22"/>
          <w:szCs w:val="22"/>
        </w:rPr>
        <w:t>Lanes will be available for war</w:t>
      </w:r>
      <w:r w:rsidR="003847BC">
        <w:rPr>
          <w:sz w:val="22"/>
          <w:szCs w:val="22"/>
        </w:rPr>
        <w:t>m-up</w:t>
      </w:r>
      <w:r w:rsidR="003847BC" w:rsidRPr="00FE2D68">
        <w:rPr>
          <w:sz w:val="22"/>
          <w:szCs w:val="22"/>
        </w:rPr>
        <w:t>/cool</w:t>
      </w:r>
      <w:r w:rsidR="00457208">
        <w:rPr>
          <w:sz w:val="22"/>
          <w:szCs w:val="22"/>
        </w:rPr>
        <w:t>-</w:t>
      </w:r>
      <w:r w:rsidR="003847BC" w:rsidRPr="00FE2D68">
        <w:rPr>
          <w:sz w:val="22"/>
          <w:szCs w:val="22"/>
        </w:rPr>
        <w:t>down at all times</w:t>
      </w:r>
      <w:r w:rsidR="000709D7">
        <w:rPr>
          <w:sz w:val="22"/>
          <w:szCs w:val="22"/>
        </w:rPr>
        <w:t xml:space="preserve"> in 25M pool</w:t>
      </w:r>
      <w:r w:rsidR="00457208">
        <w:rPr>
          <w:sz w:val="22"/>
          <w:szCs w:val="22"/>
        </w:rPr>
        <w:t>.</w:t>
      </w:r>
      <w:r w:rsidR="003847BC" w:rsidRPr="00FE2D68">
        <w:rPr>
          <w:sz w:val="22"/>
          <w:szCs w:val="22"/>
        </w:rPr>
        <w:t xml:space="preserve"> No paddles,</w:t>
      </w:r>
      <w:r w:rsidR="003847BC">
        <w:rPr>
          <w:sz w:val="22"/>
          <w:szCs w:val="22"/>
        </w:rPr>
        <w:t xml:space="preserve"> snorkels or other breathing devices, </w:t>
      </w:r>
      <w:r w:rsidR="003847BC" w:rsidRPr="00FE2D68">
        <w:rPr>
          <w:sz w:val="22"/>
          <w:szCs w:val="22"/>
        </w:rPr>
        <w:t>boards or fins will be allowed in the competition</w:t>
      </w:r>
      <w:r w:rsidR="000709D7">
        <w:rPr>
          <w:sz w:val="22"/>
          <w:szCs w:val="22"/>
        </w:rPr>
        <w:t xml:space="preserve"> </w:t>
      </w:r>
      <w:r w:rsidR="003847BC" w:rsidRPr="00FE2D68">
        <w:rPr>
          <w:sz w:val="22"/>
          <w:szCs w:val="22"/>
        </w:rPr>
        <w:t>course.</w:t>
      </w:r>
    </w:p>
    <w:p w14:paraId="2A87EC53" w14:textId="77777777" w:rsidR="003847BC" w:rsidRDefault="003847BC" w:rsidP="003847BC">
      <w:pPr>
        <w:rPr>
          <w:rFonts w:asciiTheme="majorHAnsi" w:hAnsiTheme="majorHAnsi"/>
          <w:bCs/>
        </w:rPr>
      </w:pPr>
    </w:p>
    <w:p w14:paraId="3B81E5FF" w14:textId="2CAFE1D7" w:rsidR="003847BC" w:rsidRPr="00FE2D68" w:rsidRDefault="00A2363A" w:rsidP="003847BC">
      <w:pPr>
        <w:ind w:left="720" w:hanging="720"/>
        <w:jc w:val="both"/>
        <w:rPr>
          <w:rFonts w:asciiTheme="majorHAnsi" w:hAnsiTheme="majorHAnsi"/>
          <w:bCs/>
        </w:rPr>
      </w:pPr>
      <w:r>
        <w:rPr>
          <w:rFonts w:asciiTheme="majorHAnsi" w:hAnsiTheme="majorHAnsi"/>
          <w:bCs/>
        </w:rPr>
        <w:t>6</w:t>
      </w:r>
      <w:r w:rsidR="003847BC">
        <w:rPr>
          <w:rFonts w:asciiTheme="majorHAnsi" w:hAnsiTheme="majorHAnsi"/>
          <w:bCs/>
        </w:rPr>
        <w:t>.</w:t>
      </w:r>
      <w:r w:rsidR="003847BC">
        <w:rPr>
          <w:rFonts w:asciiTheme="majorHAnsi" w:hAnsiTheme="majorHAnsi"/>
          <w:bCs/>
        </w:rPr>
        <w:tab/>
        <w:t>Athletes</w:t>
      </w:r>
      <w:r w:rsidR="003847BC" w:rsidRPr="00FE2D68">
        <w:rPr>
          <w:rFonts w:asciiTheme="majorHAnsi" w:hAnsiTheme="majorHAnsi"/>
          <w:bCs/>
        </w:rPr>
        <w:t xml:space="preserve"> must enter the pool feet first (3-point entry). NO DIVING or JUMPING allowed from the blocks or the edge of the pool</w:t>
      </w:r>
      <w:r w:rsidR="003847BC">
        <w:rPr>
          <w:rFonts w:asciiTheme="majorHAnsi" w:hAnsiTheme="majorHAnsi"/>
          <w:bCs/>
        </w:rPr>
        <w:t xml:space="preserve"> unless the lane is a sprint lane under coach supervision.</w:t>
      </w:r>
    </w:p>
    <w:p w14:paraId="01614A2C" w14:textId="77777777" w:rsidR="003847BC" w:rsidRPr="00FE2D68" w:rsidRDefault="003847BC" w:rsidP="003847BC">
      <w:pPr>
        <w:pStyle w:val="BodyText"/>
        <w:spacing w:before="2"/>
        <w:ind w:right="205"/>
        <w:rPr>
          <w:sz w:val="22"/>
          <w:szCs w:val="22"/>
        </w:rPr>
      </w:pPr>
    </w:p>
    <w:p w14:paraId="537642AA" w14:textId="371D7D25" w:rsidR="00691EE2" w:rsidRPr="001E0808" w:rsidRDefault="00F02062" w:rsidP="00691EE2">
      <w:pPr>
        <w:pStyle w:val="BodyText"/>
        <w:ind w:right="85"/>
        <w:rPr>
          <w:sz w:val="22"/>
          <w:szCs w:val="22"/>
        </w:rPr>
      </w:pPr>
      <w:r w:rsidRPr="001E0808">
        <w:rPr>
          <w:b/>
          <w:sz w:val="22"/>
          <w:szCs w:val="22"/>
          <w:u w:val="single"/>
        </w:rPr>
        <w:t>CLOSED DECK</w:t>
      </w:r>
      <w:r w:rsidRPr="001E0808">
        <w:rPr>
          <w:b/>
          <w:sz w:val="22"/>
          <w:szCs w:val="22"/>
        </w:rPr>
        <w:t xml:space="preserve">: </w:t>
      </w:r>
      <w:r w:rsidRPr="001E0808">
        <w:rPr>
          <w:sz w:val="22"/>
          <w:szCs w:val="22"/>
        </w:rPr>
        <w:t xml:space="preserve">Please note, this meet will be run with a </w:t>
      </w:r>
      <w:r w:rsidRPr="001E0808">
        <w:rPr>
          <w:b/>
          <w:sz w:val="22"/>
          <w:szCs w:val="22"/>
        </w:rPr>
        <w:t>CLOSED DECK</w:t>
      </w:r>
      <w:r w:rsidR="00691EE2" w:rsidRPr="001E0808">
        <w:rPr>
          <w:sz w:val="22"/>
          <w:szCs w:val="22"/>
        </w:rPr>
        <w:t xml:space="preserve"> </w:t>
      </w:r>
      <w:r w:rsidR="003329E1" w:rsidRPr="003329E1">
        <w:rPr>
          <w:b/>
          <w:sz w:val="22"/>
          <w:szCs w:val="22"/>
        </w:rPr>
        <w:t>AREA</w:t>
      </w:r>
      <w:r w:rsidR="003329E1">
        <w:rPr>
          <w:sz w:val="22"/>
          <w:szCs w:val="22"/>
        </w:rPr>
        <w:t xml:space="preserve"> </w:t>
      </w:r>
      <w:r w:rsidR="00691EE2" w:rsidRPr="001E0808">
        <w:rPr>
          <w:sz w:val="22"/>
          <w:szCs w:val="22"/>
        </w:rPr>
        <w:t>– o</w:t>
      </w:r>
      <w:r w:rsidRPr="001E0808">
        <w:rPr>
          <w:sz w:val="22"/>
          <w:szCs w:val="22"/>
        </w:rPr>
        <w:t>nly coaches, officials, athletes</w:t>
      </w:r>
      <w:r w:rsidR="00691EE2" w:rsidRPr="001E0808">
        <w:rPr>
          <w:sz w:val="22"/>
          <w:szCs w:val="22"/>
        </w:rPr>
        <w:t>,</w:t>
      </w:r>
      <w:r w:rsidRPr="001E0808">
        <w:rPr>
          <w:sz w:val="22"/>
          <w:szCs w:val="22"/>
        </w:rPr>
        <w:t xml:space="preserve"> and volunteers will be permitted </w:t>
      </w:r>
      <w:r w:rsidR="003329E1">
        <w:rPr>
          <w:sz w:val="22"/>
          <w:szCs w:val="22"/>
        </w:rPr>
        <w:t xml:space="preserve">in this area. </w:t>
      </w:r>
      <w:r w:rsidR="00691EE2" w:rsidRPr="001E0808">
        <w:rPr>
          <w:sz w:val="22"/>
          <w:szCs w:val="22"/>
        </w:rPr>
        <w:t xml:space="preserve"> </w:t>
      </w:r>
      <w:r w:rsidRPr="001E0808">
        <w:rPr>
          <w:sz w:val="22"/>
          <w:szCs w:val="22"/>
        </w:rPr>
        <w:t>You will need a meet credential to be on deck.</w:t>
      </w:r>
    </w:p>
    <w:p w14:paraId="2B6149DA" w14:textId="77777777" w:rsidR="00691EE2" w:rsidRPr="001E0808" w:rsidRDefault="00691EE2" w:rsidP="00691EE2">
      <w:pPr>
        <w:pStyle w:val="BodyText"/>
        <w:ind w:right="85"/>
        <w:rPr>
          <w:sz w:val="22"/>
          <w:szCs w:val="22"/>
        </w:rPr>
      </w:pPr>
    </w:p>
    <w:p w14:paraId="618B7100" w14:textId="20B6C4BD" w:rsidR="00691EE2" w:rsidRPr="001E0808" w:rsidRDefault="00691EE2" w:rsidP="00691EE2">
      <w:pPr>
        <w:pStyle w:val="BodyText"/>
        <w:numPr>
          <w:ilvl w:val="0"/>
          <w:numId w:val="5"/>
        </w:numPr>
        <w:ind w:right="85"/>
        <w:rPr>
          <w:sz w:val="22"/>
          <w:szCs w:val="22"/>
        </w:rPr>
      </w:pPr>
      <w:r w:rsidRPr="001E0808">
        <w:rPr>
          <w:sz w:val="22"/>
          <w:szCs w:val="22"/>
        </w:rPr>
        <w:t xml:space="preserve">Primary athlete seating will be on the </w:t>
      </w:r>
      <w:r w:rsidR="003472C1">
        <w:rPr>
          <w:sz w:val="22"/>
          <w:szCs w:val="22"/>
        </w:rPr>
        <w:t xml:space="preserve">deck and </w:t>
      </w:r>
      <w:r w:rsidRPr="001E0808">
        <w:rPr>
          <w:sz w:val="22"/>
          <w:szCs w:val="22"/>
        </w:rPr>
        <w:t>grass are</w:t>
      </w:r>
      <w:r w:rsidR="00147484" w:rsidRPr="001E0808">
        <w:rPr>
          <w:sz w:val="22"/>
          <w:szCs w:val="22"/>
        </w:rPr>
        <w:t>a</w:t>
      </w:r>
      <w:r w:rsidRPr="001E0808">
        <w:rPr>
          <w:sz w:val="22"/>
          <w:szCs w:val="22"/>
        </w:rPr>
        <w:t xml:space="preserve"> on the west side of the competition pool</w:t>
      </w:r>
      <w:r w:rsidR="003472C1">
        <w:rPr>
          <w:sz w:val="22"/>
          <w:szCs w:val="22"/>
        </w:rPr>
        <w:t>, adjacent to the warm-up pool and water slide pool</w:t>
      </w:r>
      <w:r w:rsidRPr="001E0808">
        <w:rPr>
          <w:sz w:val="22"/>
          <w:szCs w:val="22"/>
        </w:rPr>
        <w:t>.  Athletes should bring their own tents and</w:t>
      </w:r>
      <w:r w:rsidR="00147484" w:rsidRPr="001E0808">
        <w:rPr>
          <w:sz w:val="22"/>
          <w:szCs w:val="22"/>
        </w:rPr>
        <w:t>/or</w:t>
      </w:r>
      <w:r w:rsidRPr="001E0808">
        <w:rPr>
          <w:sz w:val="22"/>
          <w:szCs w:val="22"/>
        </w:rPr>
        <w:t xml:space="preserve"> chairs.</w:t>
      </w:r>
    </w:p>
    <w:p w14:paraId="08E3C269" w14:textId="5E76E19F" w:rsidR="00814F93" w:rsidRPr="001E0808" w:rsidRDefault="00691EE2" w:rsidP="00691EE2">
      <w:pPr>
        <w:pStyle w:val="BodyText"/>
        <w:numPr>
          <w:ilvl w:val="0"/>
          <w:numId w:val="5"/>
        </w:numPr>
        <w:ind w:right="85"/>
        <w:rPr>
          <w:sz w:val="22"/>
          <w:szCs w:val="22"/>
        </w:rPr>
      </w:pPr>
      <w:r w:rsidRPr="001E0808">
        <w:rPr>
          <w:sz w:val="22"/>
          <w:szCs w:val="22"/>
        </w:rPr>
        <w:t>Coach seating will be</w:t>
      </w:r>
      <w:r w:rsidR="00814F93" w:rsidRPr="001E0808">
        <w:rPr>
          <w:sz w:val="22"/>
          <w:szCs w:val="22"/>
        </w:rPr>
        <w:t xml:space="preserve"> </w:t>
      </w:r>
      <w:r w:rsidRPr="001E0808">
        <w:rPr>
          <w:sz w:val="22"/>
          <w:szCs w:val="22"/>
        </w:rPr>
        <w:t xml:space="preserve">on the east side of the </w:t>
      </w:r>
      <w:r w:rsidR="00814F93" w:rsidRPr="001E0808">
        <w:rPr>
          <w:sz w:val="22"/>
          <w:szCs w:val="22"/>
        </w:rPr>
        <w:t xml:space="preserve">competition </w:t>
      </w:r>
      <w:r w:rsidRPr="001E0808">
        <w:rPr>
          <w:sz w:val="22"/>
          <w:szCs w:val="22"/>
        </w:rPr>
        <w:t>pool</w:t>
      </w:r>
      <w:r w:rsidR="003472C1">
        <w:rPr>
          <w:sz w:val="22"/>
          <w:szCs w:val="22"/>
        </w:rPr>
        <w:t xml:space="preserve"> on the grass area</w:t>
      </w:r>
      <w:r w:rsidR="00814F93" w:rsidRPr="001E0808">
        <w:rPr>
          <w:sz w:val="22"/>
          <w:szCs w:val="22"/>
        </w:rPr>
        <w:t xml:space="preserve">.  </w:t>
      </w:r>
      <w:r w:rsidRPr="001E0808">
        <w:rPr>
          <w:sz w:val="22"/>
          <w:szCs w:val="22"/>
        </w:rPr>
        <w:t>Tents will be provided; coaches should bring their own chairs.</w:t>
      </w:r>
    </w:p>
    <w:p w14:paraId="643E9CEA" w14:textId="3187D30B" w:rsidR="00F02062" w:rsidRDefault="00691EE2" w:rsidP="00691EE2">
      <w:pPr>
        <w:pStyle w:val="BodyText"/>
        <w:numPr>
          <w:ilvl w:val="0"/>
          <w:numId w:val="5"/>
        </w:numPr>
        <w:ind w:right="85"/>
        <w:rPr>
          <w:sz w:val="22"/>
          <w:szCs w:val="22"/>
        </w:rPr>
      </w:pPr>
      <w:r w:rsidRPr="001E0808">
        <w:rPr>
          <w:sz w:val="22"/>
          <w:szCs w:val="22"/>
        </w:rPr>
        <w:t xml:space="preserve">Spectators </w:t>
      </w:r>
      <w:r w:rsidR="00814F93" w:rsidRPr="001E0808">
        <w:rPr>
          <w:sz w:val="22"/>
          <w:szCs w:val="22"/>
        </w:rPr>
        <w:t xml:space="preserve">may enter the deck </w:t>
      </w:r>
      <w:r w:rsidR="003329E1" w:rsidRPr="00875071">
        <w:rPr>
          <w:sz w:val="22"/>
          <w:szCs w:val="22"/>
        </w:rPr>
        <w:t xml:space="preserve">by </w:t>
      </w:r>
      <w:r w:rsidR="003472C1" w:rsidRPr="00875071">
        <w:rPr>
          <w:sz w:val="22"/>
          <w:szCs w:val="22"/>
        </w:rPr>
        <w:t>south green gate by the warm-up pool. Spectators are encouraged to park on the hill above the Aquatic Center.</w:t>
      </w:r>
      <w:r w:rsidR="00814F93" w:rsidRPr="001E0808">
        <w:rPr>
          <w:sz w:val="22"/>
          <w:szCs w:val="22"/>
        </w:rPr>
        <w:t xml:space="preserve"> The spectator area will be at the </w:t>
      </w:r>
      <w:r w:rsidR="003472C1">
        <w:rPr>
          <w:sz w:val="22"/>
          <w:szCs w:val="22"/>
        </w:rPr>
        <w:t>west</w:t>
      </w:r>
      <w:r w:rsidR="00814F93" w:rsidRPr="001E0808">
        <w:rPr>
          <w:sz w:val="22"/>
          <w:szCs w:val="22"/>
        </w:rPr>
        <w:t xml:space="preserve"> </w:t>
      </w:r>
      <w:r w:rsidR="003472C1">
        <w:rPr>
          <w:sz w:val="22"/>
          <w:szCs w:val="22"/>
        </w:rPr>
        <w:t>side</w:t>
      </w:r>
      <w:r w:rsidR="00814F93" w:rsidRPr="001E0808">
        <w:rPr>
          <w:sz w:val="22"/>
          <w:szCs w:val="22"/>
        </w:rPr>
        <w:t xml:space="preserve"> of the competition pool. </w:t>
      </w:r>
    </w:p>
    <w:p w14:paraId="42B82B08" w14:textId="32D6CCFD" w:rsidR="00EA118C" w:rsidRDefault="00EA118C" w:rsidP="00691EE2">
      <w:pPr>
        <w:pStyle w:val="BodyText"/>
        <w:numPr>
          <w:ilvl w:val="0"/>
          <w:numId w:val="5"/>
        </w:numPr>
        <w:ind w:right="85"/>
        <w:rPr>
          <w:sz w:val="22"/>
          <w:szCs w:val="22"/>
        </w:rPr>
      </w:pPr>
      <w:r>
        <w:rPr>
          <w:sz w:val="22"/>
          <w:szCs w:val="22"/>
        </w:rPr>
        <w:t xml:space="preserve">Coaches and official’s parking adjacent to the pool. </w:t>
      </w:r>
    </w:p>
    <w:p w14:paraId="433AAF77" w14:textId="06618BAB" w:rsidR="00FF3889" w:rsidRDefault="00FF3889" w:rsidP="00691EE2">
      <w:pPr>
        <w:pStyle w:val="BodyText"/>
        <w:numPr>
          <w:ilvl w:val="0"/>
          <w:numId w:val="5"/>
        </w:numPr>
        <w:ind w:right="85"/>
        <w:rPr>
          <w:sz w:val="22"/>
          <w:szCs w:val="22"/>
        </w:rPr>
      </w:pPr>
      <w:r>
        <w:rPr>
          <w:sz w:val="22"/>
          <w:szCs w:val="22"/>
        </w:rPr>
        <w:t>Full concession</w:t>
      </w:r>
      <w:r w:rsidR="00C235C2">
        <w:rPr>
          <w:sz w:val="22"/>
          <w:szCs w:val="22"/>
        </w:rPr>
        <w:t>s</w:t>
      </w:r>
      <w:r>
        <w:rPr>
          <w:sz w:val="22"/>
          <w:szCs w:val="22"/>
        </w:rPr>
        <w:t xml:space="preserve"> stand for spectators. Hospitality for coaches and officials.</w:t>
      </w:r>
    </w:p>
    <w:p w14:paraId="5F6718CA" w14:textId="642BDF0B" w:rsidR="00FB623C" w:rsidRPr="00875071" w:rsidRDefault="00FB623C" w:rsidP="00691EE2">
      <w:pPr>
        <w:pStyle w:val="BodyText"/>
        <w:numPr>
          <w:ilvl w:val="0"/>
          <w:numId w:val="5"/>
        </w:numPr>
        <w:ind w:right="85"/>
        <w:rPr>
          <w:sz w:val="22"/>
          <w:szCs w:val="22"/>
        </w:rPr>
      </w:pPr>
      <w:r>
        <w:rPr>
          <w:sz w:val="22"/>
          <w:szCs w:val="22"/>
        </w:rPr>
        <w:t xml:space="preserve">There will be </w:t>
      </w:r>
      <w:r w:rsidR="003329E1">
        <w:rPr>
          <w:sz w:val="22"/>
          <w:szCs w:val="22"/>
        </w:rPr>
        <w:t>two</w:t>
      </w:r>
      <w:r>
        <w:rPr>
          <w:sz w:val="22"/>
          <w:szCs w:val="22"/>
        </w:rPr>
        <w:t xml:space="preserve"> timer</w:t>
      </w:r>
      <w:r w:rsidR="003329E1">
        <w:rPr>
          <w:sz w:val="22"/>
          <w:szCs w:val="22"/>
        </w:rPr>
        <w:t>s</w:t>
      </w:r>
      <w:r>
        <w:rPr>
          <w:sz w:val="22"/>
          <w:szCs w:val="22"/>
        </w:rPr>
        <w:t xml:space="preserve"> per lane.   Teams participating at the meet will be assigned lanes</w:t>
      </w:r>
      <w:r w:rsidR="003329E1">
        <w:rPr>
          <w:sz w:val="22"/>
          <w:szCs w:val="22"/>
        </w:rPr>
        <w:t xml:space="preserve"> for </w:t>
      </w:r>
      <w:r w:rsidR="003329E1" w:rsidRPr="00875071">
        <w:rPr>
          <w:sz w:val="22"/>
          <w:szCs w:val="22"/>
        </w:rPr>
        <w:t>LIST SESSIONS</w:t>
      </w:r>
      <w:r w:rsidRPr="00875071">
        <w:rPr>
          <w:sz w:val="22"/>
          <w:szCs w:val="22"/>
        </w:rPr>
        <w:t xml:space="preserve">.   Specific lane assignments will be given by </w:t>
      </w:r>
      <w:r w:rsidR="003329E1" w:rsidRPr="00875071">
        <w:rPr>
          <w:sz w:val="22"/>
          <w:szCs w:val="22"/>
        </w:rPr>
        <w:t>TUESDAY BEFORE MEET STARTS</w:t>
      </w:r>
      <w:r w:rsidRPr="00875071">
        <w:rPr>
          <w:sz w:val="22"/>
          <w:szCs w:val="22"/>
        </w:rPr>
        <w:t xml:space="preserve">. </w:t>
      </w:r>
    </w:p>
    <w:p w14:paraId="7DDFE8F4" w14:textId="58B0443B" w:rsidR="009C02FA" w:rsidRDefault="009C02FA" w:rsidP="009C02FA">
      <w:pPr>
        <w:pStyle w:val="BodyText"/>
        <w:ind w:right="85"/>
        <w:rPr>
          <w:sz w:val="22"/>
          <w:szCs w:val="22"/>
        </w:rPr>
      </w:pPr>
    </w:p>
    <w:p w14:paraId="7D36614C" w14:textId="576F8FD1" w:rsidR="009C02FA" w:rsidRDefault="002604DD" w:rsidP="009C02FA">
      <w:pPr>
        <w:pStyle w:val="BodyText"/>
        <w:ind w:right="85"/>
        <w:rPr>
          <w:sz w:val="22"/>
          <w:szCs w:val="22"/>
        </w:rPr>
      </w:pPr>
      <w:r>
        <w:rPr>
          <w:sz w:val="22"/>
          <w:szCs w:val="22"/>
        </w:rPr>
        <w:t>ADDITIONAL INFORMATION:</w:t>
      </w:r>
    </w:p>
    <w:p w14:paraId="6DED1D30" w14:textId="77777777" w:rsidR="009016B5" w:rsidRDefault="009016B5" w:rsidP="009C02FA">
      <w:pPr>
        <w:pStyle w:val="BodyText"/>
        <w:ind w:right="85"/>
        <w:rPr>
          <w:sz w:val="22"/>
          <w:szCs w:val="22"/>
        </w:rPr>
      </w:pPr>
    </w:p>
    <w:p w14:paraId="51169F17" w14:textId="3C85B997" w:rsidR="00B32D78" w:rsidRPr="009016B5" w:rsidRDefault="002604DD" w:rsidP="00875071">
      <w:pPr>
        <w:pStyle w:val="BodyText"/>
        <w:numPr>
          <w:ilvl w:val="0"/>
          <w:numId w:val="11"/>
        </w:numPr>
        <w:ind w:right="85"/>
        <w:rPr>
          <w:b/>
          <w:sz w:val="22"/>
          <w:szCs w:val="22"/>
          <w:u w:val="single"/>
        </w:rPr>
      </w:pPr>
      <w:r>
        <w:rPr>
          <w:sz w:val="22"/>
          <w:szCs w:val="22"/>
        </w:rPr>
        <w:t>For live</w:t>
      </w:r>
      <w:r w:rsidR="002806DB">
        <w:rPr>
          <w:sz w:val="22"/>
          <w:szCs w:val="22"/>
        </w:rPr>
        <w:t>-</w:t>
      </w:r>
      <w:r>
        <w:rPr>
          <w:sz w:val="22"/>
          <w:szCs w:val="22"/>
        </w:rPr>
        <w:t>steam link, please go to canyons.org.</w:t>
      </w:r>
    </w:p>
    <w:p w14:paraId="712DB922" w14:textId="77777777" w:rsidR="009016B5" w:rsidRPr="003160FB" w:rsidRDefault="009016B5" w:rsidP="009016B5">
      <w:pPr>
        <w:pStyle w:val="BodyText"/>
        <w:ind w:left="720" w:right="85"/>
        <w:rPr>
          <w:b/>
          <w:sz w:val="22"/>
          <w:szCs w:val="22"/>
          <w:u w:val="single"/>
        </w:rPr>
      </w:pPr>
    </w:p>
    <w:p w14:paraId="5FAE86B1" w14:textId="77777777" w:rsidR="003847BC" w:rsidRDefault="003847BC" w:rsidP="003847BC">
      <w:pPr>
        <w:pStyle w:val="BodyText"/>
        <w:ind w:right="85"/>
        <w:rPr>
          <w:b/>
          <w:bCs/>
          <w:sz w:val="22"/>
          <w:szCs w:val="22"/>
        </w:rPr>
      </w:pPr>
      <w:r w:rsidRPr="00C04333">
        <w:rPr>
          <w:b/>
          <w:bCs/>
          <w:sz w:val="22"/>
          <w:szCs w:val="22"/>
          <w:u w:val="single"/>
        </w:rPr>
        <w:t>RESTRICTIONS</w:t>
      </w:r>
      <w:r w:rsidRPr="00C04333">
        <w:rPr>
          <w:b/>
          <w:bCs/>
          <w:sz w:val="22"/>
          <w:szCs w:val="22"/>
        </w:rPr>
        <w:t>:</w:t>
      </w:r>
    </w:p>
    <w:p w14:paraId="45721BC7" w14:textId="77777777" w:rsidR="003847BC" w:rsidRDefault="003847BC" w:rsidP="003847BC">
      <w:pPr>
        <w:pStyle w:val="BodyText"/>
        <w:ind w:right="85"/>
        <w:rPr>
          <w:b/>
          <w:bCs/>
          <w:sz w:val="22"/>
          <w:szCs w:val="22"/>
        </w:rPr>
      </w:pPr>
    </w:p>
    <w:p w14:paraId="45A07536" w14:textId="77777777" w:rsidR="003847BC" w:rsidRDefault="003847BC" w:rsidP="003847BC">
      <w:pPr>
        <w:pStyle w:val="BodyText"/>
        <w:ind w:left="720" w:right="85" w:hanging="720"/>
        <w:jc w:val="both"/>
        <w:rPr>
          <w:sz w:val="22"/>
          <w:szCs w:val="22"/>
        </w:rPr>
      </w:pPr>
      <w:r>
        <w:rPr>
          <w:sz w:val="22"/>
          <w:szCs w:val="22"/>
        </w:rPr>
        <w:t>1.</w:t>
      </w:r>
      <w:r>
        <w:rPr>
          <w:sz w:val="22"/>
          <w:szCs w:val="22"/>
        </w:rPr>
        <w:tab/>
        <w:t>Tobacco products of any kind, vaping, alcohol beverages, and glass containers are not allowed in the swimming venue.</w:t>
      </w:r>
    </w:p>
    <w:p w14:paraId="37BD833E" w14:textId="77777777" w:rsidR="003847BC" w:rsidRDefault="003847BC" w:rsidP="003847BC">
      <w:pPr>
        <w:pStyle w:val="BodyText"/>
        <w:ind w:right="85"/>
        <w:rPr>
          <w:sz w:val="22"/>
          <w:szCs w:val="22"/>
        </w:rPr>
      </w:pPr>
    </w:p>
    <w:p w14:paraId="7C60A734" w14:textId="77777777" w:rsidR="003847BC" w:rsidRDefault="003847BC" w:rsidP="003847BC">
      <w:pPr>
        <w:pStyle w:val="BodyText"/>
        <w:ind w:right="85"/>
        <w:rPr>
          <w:sz w:val="22"/>
          <w:szCs w:val="22"/>
        </w:rPr>
      </w:pPr>
      <w:r>
        <w:rPr>
          <w:sz w:val="22"/>
          <w:szCs w:val="22"/>
        </w:rPr>
        <w:t>2.</w:t>
      </w:r>
      <w:r>
        <w:rPr>
          <w:sz w:val="22"/>
          <w:szCs w:val="22"/>
        </w:rPr>
        <w:tab/>
        <w:t>Shaving is not permitted anywhere in the facility.</w:t>
      </w:r>
    </w:p>
    <w:p w14:paraId="22FB733F" w14:textId="77777777" w:rsidR="003847BC" w:rsidRDefault="003847BC" w:rsidP="003847BC">
      <w:pPr>
        <w:pStyle w:val="BodyText"/>
        <w:ind w:right="85"/>
        <w:rPr>
          <w:sz w:val="22"/>
          <w:szCs w:val="22"/>
        </w:rPr>
      </w:pPr>
    </w:p>
    <w:p w14:paraId="23810D62" w14:textId="77777777" w:rsidR="003847BC" w:rsidRDefault="003847BC" w:rsidP="003847BC">
      <w:pPr>
        <w:pStyle w:val="BodyText"/>
        <w:ind w:left="720" w:right="85" w:hanging="720"/>
        <w:jc w:val="both"/>
        <w:rPr>
          <w:sz w:val="22"/>
          <w:szCs w:val="22"/>
        </w:rPr>
      </w:pPr>
      <w:r>
        <w:rPr>
          <w:sz w:val="22"/>
          <w:szCs w:val="22"/>
        </w:rPr>
        <w:t>3.</w:t>
      </w:r>
      <w:r>
        <w:rPr>
          <w:sz w:val="22"/>
          <w:szCs w:val="22"/>
        </w:rPr>
        <w:tab/>
        <w:t>Trained service animals or service animals in training with identifiable vests will be allowed.  Service animals must remain on a leash or be in a harness at all times.</w:t>
      </w:r>
      <w:r>
        <w:rPr>
          <w:sz w:val="22"/>
          <w:szCs w:val="22"/>
        </w:rPr>
        <w:tab/>
      </w:r>
    </w:p>
    <w:p w14:paraId="28EB25BF" w14:textId="77777777" w:rsidR="003847BC" w:rsidRDefault="003847BC" w:rsidP="003847BC">
      <w:pPr>
        <w:pStyle w:val="BodyText"/>
        <w:ind w:left="720" w:right="85" w:hanging="720"/>
        <w:rPr>
          <w:sz w:val="22"/>
          <w:szCs w:val="22"/>
        </w:rPr>
      </w:pPr>
    </w:p>
    <w:p w14:paraId="6013CC41" w14:textId="77777777" w:rsidR="003847BC" w:rsidRDefault="003847BC" w:rsidP="003847BC">
      <w:pPr>
        <w:pStyle w:val="BodyText"/>
        <w:ind w:left="720" w:right="85" w:hanging="720"/>
        <w:rPr>
          <w:sz w:val="22"/>
          <w:szCs w:val="22"/>
        </w:rPr>
      </w:pPr>
      <w:r>
        <w:rPr>
          <w:sz w:val="22"/>
          <w:szCs w:val="22"/>
        </w:rPr>
        <w:t>4.</w:t>
      </w:r>
      <w:r>
        <w:rPr>
          <w:sz w:val="22"/>
          <w:szCs w:val="22"/>
        </w:rPr>
        <w:tab/>
      </w:r>
      <w:r w:rsidRPr="00C04333">
        <w:rPr>
          <w:sz w:val="22"/>
          <w:szCs w:val="22"/>
        </w:rPr>
        <w:t>Deck changes are prohibited.</w:t>
      </w:r>
    </w:p>
    <w:p w14:paraId="728FB878" w14:textId="77777777" w:rsidR="003847BC" w:rsidRDefault="003847BC" w:rsidP="003847BC">
      <w:pPr>
        <w:pStyle w:val="BodyText"/>
        <w:ind w:left="720" w:right="85" w:hanging="720"/>
        <w:rPr>
          <w:sz w:val="22"/>
          <w:szCs w:val="22"/>
        </w:rPr>
      </w:pPr>
    </w:p>
    <w:p w14:paraId="0EA4D227" w14:textId="77777777" w:rsidR="003847BC" w:rsidRDefault="003847BC" w:rsidP="003847BC">
      <w:pPr>
        <w:pStyle w:val="BodyText"/>
        <w:ind w:left="720" w:right="85" w:hanging="720"/>
        <w:jc w:val="both"/>
        <w:rPr>
          <w:sz w:val="22"/>
          <w:szCs w:val="22"/>
        </w:rPr>
      </w:pPr>
      <w:r>
        <w:rPr>
          <w:sz w:val="22"/>
          <w:szCs w:val="22"/>
        </w:rPr>
        <w:t>5.</w:t>
      </w:r>
      <w:r>
        <w:rPr>
          <w:sz w:val="22"/>
          <w:szCs w:val="22"/>
        </w:rPr>
        <w:tab/>
      </w:r>
      <w:r w:rsidRPr="00D42B7A">
        <w:rPr>
          <w:sz w:val="22"/>
          <w:szCs w:val="22"/>
        </w:rPr>
        <w:t>Operation of a drone, or any other flying apparatus, is prohibited over the venue (pools, athlete/coach areas, spectator areas and open ceiling locker rooms) any time athletes, coaches, officials and/or spectators are present.</w:t>
      </w:r>
    </w:p>
    <w:p w14:paraId="641ECDB3" w14:textId="77777777" w:rsidR="003847BC" w:rsidRDefault="003847BC" w:rsidP="003847BC">
      <w:pPr>
        <w:pStyle w:val="BodyText"/>
        <w:ind w:left="720" w:right="85" w:hanging="720"/>
        <w:rPr>
          <w:sz w:val="22"/>
          <w:szCs w:val="22"/>
        </w:rPr>
      </w:pPr>
    </w:p>
    <w:p w14:paraId="0CC63A53" w14:textId="77777777" w:rsidR="003847BC" w:rsidRPr="00C04333" w:rsidRDefault="003847BC" w:rsidP="003847BC">
      <w:pPr>
        <w:pStyle w:val="BodyText"/>
        <w:ind w:left="720" w:right="85" w:hanging="720"/>
        <w:jc w:val="both"/>
        <w:rPr>
          <w:sz w:val="22"/>
          <w:szCs w:val="22"/>
        </w:rPr>
      </w:pPr>
      <w:r>
        <w:rPr>
          <w:sz w:val="22"/>
          <w:szCs w:val="22"/>
        </w:rPr>
        <w:t>6.</w:t>
      </w:r>
      <w:r>
        <w:rPr>
          <w:sz w:val="22"/>
          <w:szCs w:val="22"/>
        </w:rPr>
        <w:tab/>
      </w:r>
      <w:r w:rsidRPr="00D42B7A">
        <w:rPr>
          <w:sz w:val="22"/>
          <w:szCs w:val="22"/>
        </w:rPr>
        <w:t>The use of audio-visual recording devices, including cell phones, is not permitted in the locker rooms, changing areas or restrooms. Recording devices are not permitted behind the starting blocks during the starting sequence through the meet. This meet may be covered by the media, including photographs, video, web casting and other forms of obtaining images of athletes participating in the meet. Entry into this meet is acknowledgement and consent to this fact</w:t>
      </w:r>
    </w:p>
    <w:p w14:paraId="2BB84404" w14:textId="77777777" w:rsidR="003847BC" w:rsidRDefault="003847BC" w:rsidP="003847BC">
      <w:pPr>
        <w:pStyle w:val="BodyText"/>
        <w:ind w:right="85"/>
        <w:rPr>
          <w:sz w:val="22"/>
          <w:szCs w:val="22"/>
        </w:rPr>
      </w:pPr>
    </w:p>
    <w:p w14:paraId="5F3159EE" w14:textId="77777777" w:rsidR="001421B6" w:rsidRDefault="001421B6" w:rsidP="001421B6">
      <w:pPr>
        <w:pStyle w:val="BodyText"/>
        <w:ind w:right="85"/>
        <w:rPr>
          <w:b/>
          <w:bCs/>
          <w:sz w:val="22"/>
          <w:szCs w:val="22"/>
          <w:u w:val="single"/>
        </w:rPr>
      </w:pPr>
    </w:p>
    <w:p w14:paraId="5F517776" w14:textId="76128E98" w:rsidR="00445D87" w:rsidRPr="00421EAC" w:rsidRDefault="003847BC" w:rsidP="00875071">
      <w:pPr>
        <w:pStyle w:val="BodyText"/>
        <w:ind w:right="85"/>
        <w:jc w:val="center"/>
        <w:rPr>
          <w:b/>
          <w:bCs/>
          <w:caps/>
          <w:sz w:val="22"/>
          <w:szCs w:val="22"/>
          <w:u w:val="single"/>
        </w:rPr>
      </w:pPr>
      <w:r w:rsidRPr="00875071">
        <w:rPr>
          <w:b/>
          <w:bCs/>
        </w:rPr>
        <w:t>HEALTH AND SAFETY</w:t>
      </w:r>
    </w:p>
    <w:p w14:paraId="11E7C8D9" w14:textId="77777777" w:rsidR="009526E4" w:rsidRDefault="009526E4" w:rsidP="00875071">
      <w:pPr>
        <w:pStyle w:val="BodyText"/>
        <w:ind w:right="85"/>
      </w:pPr>
    </w:p>
    <w:p w14:paraId="20935BBA" w14:textId="70106C6F" w:rsidR="00C61CD6" w:rsidRPr="00421EAC" w:rsidRDefault="00CF4357" w:rsidP="00CF4357">
      <w:pPr>
        <w:pStyle w:val="Default"/>
        <w:rPr>
          <w:rFonts w:ascii="Cambria" w:hAnsi="Cambria"/>
          <w:b/>
          <w:bCs/>
          <w:sz w:val="22"/>
          <w:szCs w:val="22"/>
        </w:rPr>
      </w:pPr>
      <w:r w:rsidRPr="00421EAC">
        <w:rPr>
          <w:rFonts w:ascii="Cambria" w:hAnsi="Cambria"/>
          <w:b/>
          <w:bCs/>
          <w:sz w:val="22"/>
          <w:szCs w:val="22"/>
          <w:u w:val="single"/>
        </w:rPr>
        <w:t>COVID-19</w:t>
      </w:r>
      <w:r w:rsidR="00774652" w:rsidRPr="00421EAC">
        <w:rPr>
          <w:rFonts w:ascii="Cambria" w:hAnsi="Cambria"/>
          <w:b/>
          <w:bCs/>
          <w:sz w:val="22"/>
          <w:szCs w:val="22"/>
          <w:u w:val="single"/>
        </w:rPr>
        <w:t xml:space="preserve"> </w:t>
      </w:r>
      <w:r w:rsidR="00C61CD6" w:rsidRPr="00421EAC">
        <w:rPr>
          <w:rFonts w:ascii="Cambria" w:hAnsi="Cambria"/>
          <w:b/>
          <w:bCs/>
          <w:sz w:val="22"/>
          <w:szCs w:val="22"/>
          <w:u w:val="single"/>
        </w:rPr>
        <w:t xml:space="preserve">AND AN ASSUMPTION OF RISK </w:t>
      </w:r>
    </w:p>
    <w:p w14:paraId="354B44D3" w14:textId="77777777" w:rsidR="00C61CD6" w:rsidRPr="00421EAC" w:rsidRDefault="00C61CD6" w:rsidP="00CF4357">
      <w:pPr>
        <w:pStyle w:val="Default"/>
        <w:rPr>
          <w:rFonts w:ascii="Cambria" w:hAnsi="Cambria" w:cs="Times New Roman"/>
          <w:sz w:val="22"/>
          <w:szCs w:val="22"/>
        </w:rPr>
      </w:pPr>
      <w:r w:rsidRPr="00421EAC">
        <w:rPr>
          <w:rFonts w:ascii="Cambria" w:hAnsi="Cambria" w:cs="Times New Roman"/>
          <w:sz w:val="22"/>
          <w:szCs w:val="22"/>
        </w:rPr>
        <w:t>An inherent risk of exposure to COVID</w:t>
      </w:r>
      <w:r w:rsidRPr="00421EAC">
        <w:rPr>
          <w:rFonts w:ascii="Cambria" w:hAnsi="Cambria" w:cs="Cambria Math"/>
          <w:sz w:val="22"/>
          <w:szCs w:val="22"/>
        </w:rPr>
        <w:t>‐</w:t>
      </w:r>
      <w:r w:rsidRPr="00421EAC">
        <w:rPr>
          <w:rFonts w:ascii="Cambria" w:hAnsi="Cambria" w:cs="Times New Roman"/>
          <w:sz w:val="22"/>
          <w:szCs w:val="22"/>
        </w:rPr>
        <w:t>19 exists in any public place where people are present. COVID</w:t>
      </w:r>
      <w:r w:rsidRPr="00421EAC">
        <w:rPr>
          <w:rFonts w:ascii="Cambria" w:hAnsi="Cambria" w:cs="Cambria Math"/>
          <w:sz w:val="22"/>
          <w:szCs w:val="22"/>
        </w:rPr>
        <w:t>‐</w:t>
      </w:r>
      <w:r w:rsidRPr="00421EAC">
        <w:rPr>
          <w:rFonts w:ascii="Cambria" w:hAnsi="Cambria" w:cs="Times New Roman"/>
          <w:sz w:val="22"/>
          <w:szCs w:val="22"/>
        </w:rPr>
        <w:t xml:space="preserve">19 is an extremely contagious disease that can lead to severe illness and death. According to the Centers for Disease Control and Prevention, senior citizens and individuals with underlying medical conditions are especially vulnerable. </w:t>
      </w:r>
    </w:p>
    <w:p w14:paraId="0E93A3CB" w14:textId="77777777" w:rsidR="00C61CD6" w:rsidRPr="00421EAC" w:rsidRDefault="00C61CD6" w:rsidP="00CF4357">
      <w:pPr>
        <w:pStyle w:val="Default"/>
        <w:rPr>
          <w:rFonts w:ascii="Cambria" w:hAnsi="Cambria" w:cs="Times New Roman"/>
          <w:sz w:val="22"/>
          <w:szCs w:val="22"/>
        </w:rPr>
      </w:pPr>
    </w:p>
    <w:p w14:paraId="20E4470A" w14:textId="77777777" w:rsidR="00C61CD6" w:rsidRPr="00421EAC" w:rsidRDefault="00C61CD6" w:rsidP="00CF4357">
      <w:pPr>
        <w:pStyle w:val="Default"/>
        <w:rPr>
          <w:rFonts w:ascii="Cambria" w:hAnsi="Cambria" w:cs="Times New Roman"/>
          <w:sz w:val="22"/>
          <w:szCs w:val="22"/>
        </w:rPr>
      </w:pPr>
      <w:r w:rsidRPr="00421EAC">
        <w:rPr>
          <w:rFonts w:ascii="Cambria" w:hAnsi="Cambria" w:cs="Times New Roman"/>
          <w:sz w:val="22"/>
          <w:szCs w:val="22"/>
        </w:rPr>
        <w:t>USA Swimming, Inc., cannot prevent you (or your child(ren)) from becoming exposed to, contracting, or spreading COVID</w:t>
      </w:r>
      <w:r w:rsidRPr="00421EAC">
        <w:rPr>
          <w:rFonts w:ascii="Cambria" w:hAnsi="Cambria" w:cs="Cambria Math"/>
          <w:sz w:val="22"/>
          <w:szCs w:val="22"/>
        </w:rPr>
        <w:t>‐</w:t>
      </w:r>
      <w:r w:rsidRPr="00421EAC">
        <w:rPr>
          <w:rFonts w:ascii="Cambria" w:hAnsi="Cambria" w:cs="Times New Roman"/>
          <w:sz w:val="22"/>
          <w:szCs w:val="22"/>
        </w:rPr>
        <w:t>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w:t>
      </w:r>
      <w:r w:rsidRPr="00421EAC">
        <w:rPr>
          <w:rFonts w:ascii="Cambria" w:hAnsi="Cambria" w:cs="Cambria Math"/>
          <w:sz w:val="22"/>
          <w:szCs w:val="22"/>
        </w:rPr>
        <w:t>‐</w:t>
      </w:r>
      <w:r w:rsidRPr="00421EAC">
        <w:rPr>
          <w:rFonts w:ascii="Cambria" w:hAnsi="Cambria" w:cs="Times New Roman"/>
          <w:sz w:val="22"/>
          <w:szCs w:val="22"/>
        </w:rPr>
        <w:t xml:space="preserve">19. </w:t>
      </w:r>
    </w:p>
    <w:p w14:paraId="1FB83081" w14:textId="77777777" w:rsidR="00C61CD6" w:rsidRPr="00421EAC" w:rsidRDefault="00C61CD6" w:rsidP="00CF4357">
      <w:pPr>
        <w:pStyle w:val="Default"/>
        <w:rPr>
          <w:rFonts w:ascii="Cambria" w:hAnsi="Cambria" w:cs="Times New Roman"/>
          <w:sz w:val="22"/>
          <w:szCs w:val="22"/>
        </w:rPr>
      </w:pPr>
    </w:p>
    <w:p w14:paraId="6333DA28" w14:textId="7D14FE61" w:rsidR="00CF4357" w:rsidRPr="00421EAC" w:rsidRDefault="00C61CD6" w:rsidP="00CF4357">
      <w:pPr>
        <w:pStyle w:val="Default"/>
        <w:rPr>
          <w:rFonts w:ascii="Cambria" w:hAnsi="Cambria" w:cs="Times New Roman"/>
          <w:sz w:val="22"/>
          <w:szCs w:val="22"/>
        </w:rPr>
      </w:pPr>
      <w:r w:rsidRPr="00421EAC">
        <w:rPr>
          <w:rFonts w:ascii="Cambria" w:hAnsi="Cambria" w:cs="Times New Roman"/>
          <w:sz w:val="22"/>
          <w:szCs w:val="22"/>
        </w:rPr>
        <w:t>BY ATTENDING OR PARTICIPATING IN THIS COMPETITION, YOU VOLUNTARILY ASSUME ALL RISKS ASSOCIATED WITH EXPOSURE TO COVID</w:t>
      </w:r>
      <w:r w:rsidRPr="00421EAC">
        <w:rPr>
          <w:rFonts w:ascii="Cambria" w:hAnsi="Cambria" w:cs="Cambria Math"/>
          <w:sz w:val="22"/>
          <w:szCs w:val="22"/>
        </w:rPr>
        <w:t>‐</w:t>
      </w:r>
      <w:r w:rsidRPr="00421EAC">
        <w:rPr>
          <w:rFonts w:ascii="Cambria" w:hAnsi="Cambria" w:cs="Times New Roman"/>
          <w:sz w:val="22"/>
          <w:szCs w:val="22"/>
        </w:rPr>
        <w:t xml:space="preserve">19 AND FOREVER RELEASE AND HOLD HARMLESS USA SWIMMING AND </w:t>
      </w:r>
      <w:r w:rsidR="00FF3889" w:rsidRPr="00421EAC">
        <w:rPr>
          <w:rFonts w:ascii="Cambria" w:hAnsi="Cambria" w:cs="Times New Roman"/>
          <w:sz w:val="22"/>
          <w:szCs w:val="22"/>
        </w:rPr>
        <w:t>SOUTHERN CALIFORNIA SWIMMING</w:t>
      </w:r>
      <w:r w:rsidRPr="00421EAC">
        <w:rPr>
          <w:rFonts w:ascii="Cambria" w:hAnsi="Cambria" w:cs="Times New Roman"/>
          <w:sz w:val="22"/>
          <w:szCs w:val="22"/>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p>
    <w:p w14:paraId="6957A63F" w14:textId="77777777" w:rsidR="00C61CD6" w:rsidRPr="00421EAC" w:rsidRDefault="00C61CD6" w:rsidP="00CF4357">
      <w:pPr>
        <w:pStyle w:val="Default"/>
        <w:rPr>
          <w:rFonts w:ascii="Cambria" w:hAnsi="Cambria" w:cs="Times New Roman"/>
          <w:sz w:val="22"/>
          <w:szCs w:val="22"/>
        </w:rPr>
      </w:pPr>
    </w:p>
    <w:p w14:paraId="567169B2" w14:textId="588064B1" w:rsidR="00CF4357" w:rsidRPr="00421EAC" w:rsidRDefault="003472C1" w:rsidP="009526E4">
      <w:pPr>
        <w:pStyle w:val="Default"/>
        <w:rPr>
          <w:rFonts w:ascii="Cambria" w:hAnsi="Cambria"/>
          <w:b/>
          <w:bCs/>
          <w:sz w:val="22"/>
          <w:szCs w:val="22"/>
        </w:rPr>
      </w:pPr>
      <w:r w:rsidRPr="00421EAC">
        <w:rPr>
          <w:rFonts w:ascii="Cambria" w:hAnsi="Cambria"/>
          <w:b/>
          <w:bCs/>
          <w:sz w:val="22"/>
          <w:szCs w:val="22"/>
        </w:rPr>
        <w:t>Canyons Aquatic Club</w:t>
      </w:r>
      <w:r w:rsidR="00814F93" w:rsidRPr="00421EAC">
        <w:rPr>
          <w:rFonts w:ascii="Cambria" w:hAnsi="Cambria"/>
          <w:b/>
          <w:bCs/>
          <w:sz w:val="22"/>
          <w:szCs w:val="22"/>
        </w:rPr>
        <w:t xml:space="preserve"> </w:t>
      </w:r>
      <w:r w:rsidR="00CF4357" w:rsidRPr="00421EAC">
        <w:rPr>
          <w:rFonts w:ascii="Cambria" w:hAnsi="Cambria"/>
          <w:b/>
          <w:bCs/>
          <w:sz w:val="22"/>
          <w:szCs w:val="22"/>
        </w:rPr>
        <w:t xml:space="preserve">will adhere to the </w:t>
      </w:r>
      <w:r w:rsidR="009526E4" w:rsidRPr="00421EAC">
        <w:rPr>
          <w:rFonts w:ascii="Cambria" w:hAnsi="Cambria"/>
          <w:b/>
          <w:bCs/>
          <w:sz w:val="22"/>
          <w:szCs w:val="22"/>
        </w:rPr>
        <w:t xml:space="preserve">public health </w:t>
      </w:r>
      <w:r w:rsidR="00CF4357" w:rsidRPr="00421EAC">
        <w:rPr>
          <w:rFonts w:ascii="Cambria" w:hAnsi="Cambria"/>
          <w:b/>
          <w:bCs/>
          <w:sz w:val="22"/>
          <w:szCs w:val="22"/>
        </w:rPr>
        <w:t xml:space="preserve">guidelines in effect </w:t>
      </w:r>
      <w:r w:rsidR="009526E4" w:rsidRPr="00421EAC">
        <w:rPr>
          <w:rFonts w:ascii="Cambria" w:hAnsi="Cambria"/>
          <w:b/>
          <w:bCs/>
          <w:sz w:val="22"/>
          <w:szCs w:val="22"/>
        </w:rPr>
        <w:t xml:space="preserve">on </w:t>
      </w:r>
      <w:r w:rsidRPr="00421EAC">
        <w:rPr>
          <w:rFonts w:ascii="Cambria" w:hAnsi="Cambria"/>
          <w:b/>
          <w:bCs/>
          <w:sz w:val="22"/>
          <w:szCs w:val="22"/>
        </w:rPr>
        <w:t>July 21-July 24, 2022</w:t>
      </w:r>
      <w:r w:rsidR="00814F93" w:rsidRPr="00421EAC">
        <w:rPr>
          <w:rFonts w:ascii="Cambria" w:hAnsi="Cambria"/>
          <w:b/>
          <w:bCs/>
          <w:sz w:val="22"/>
          <w:szCs w:val="22"/>
        </w:rPr>
        <w:t xml:space="preserve"> </w:t>
      </w:r>
      <w:r w:rsidR="00CF4357" w:rsidRPr="00421EAC">
        <w:rPr>
          <w:rFonts w:ascii="Cambria" w:hAnsi="Cambria"/>
          <w:b/>
          <w:bCs/>
          <w:sz w:val="22"/>
          <w:szCs w:val="22"/>
        </w:rPr>
        <w:t>from the City</w:t>
      </w:r>
      <w:r w:rsidR="00774652" w:rsidRPr="00421EAC">
        <w:rPr>
          <w:rFonts w:ascii="Cambria" w:hAnsi="Cambria"/>
          <w:b/>
          <w:bCs/>
          <w:sz w:val="22"/>
          <w:szCs w:val="22"/>
        </w:rPr>
        <w:t xml:space="preserve"> </w:t>
      </w:r>
      <w:r w:rsidRPr="00421EAC">
        <w:rPr>
          <w:rFonts w:ascii="Cambria" w:hAnsi="Cambria"/>
          <w:b/>
          <w:bCs/>
          <w:sz w:val="22"/>
          <w:szCs w:val="22"/>
        </w:rPr>
        <w:t>of Santa Clarita</w:t>
      </w:r>
      <w:r w:rsidR="00010679" w:rsidRPr="00421EAC">
        <w:rPr>
          <w:rFonts w:ascii="Cambria" w:hAnsi="Cambria"/>
          <w:b/>
          <w:bCs/>
          <w:sz w:val="22"/>
          <w:szCs w:val="22"/>
        </w:rPr>
        <w:t>,</w:t>
      </w:r>
      <w:r w:rsidR="00CF4357" w:rsidRPr="00421EAC">
        <w:rPr>
          <w:rFonts w:ascii="Cambria" w:hAnsi="Cambria"/>
          <w:b/>
          <w:bCs/>
          <w:sz w:val="22"/>
          <w:szCs w:val="22"/>
        </w:rPr>
        <w:t xml:space="preserve"> County</w:t>
      </w:r>
      <w:r w:rsidR="00774652" w:rsidRPr="00421EAC">
        <w:rPr>
          <w:rFonts w:ascii="Cambria" w:hAnsi="Cambria"/>
          <w:b/>
          <w:bCs/>
          <w:sz w:val="22"/>
          <w:szCs w:val="22"/>
        </w:rPr>
        <w:t xml:space="preserve"> </w:t>
      </w:r>
      <w:r w:rsidRPr="00421EAC">
        <w:rPr>
          <w:rFonts w:ascii="Cambria" w:hAnsi="Cambria"/>
          <w:b/>
          <w:bCs/>
          <w:sz w:val="22"/>
          <w:szCs w:val="22"/>
        </w:rPr>
        <w:t>Los Angeles, CA</w:t>
      </w:r>
      <w:r w:rsidR="00A21374" w:rsidRPr="00421EAC">
        <w:rPr>
          <w:rFonts w:ascii="Cambria" w:hAnsi="Cambria"/>
          <w:b/>
          <w:bCs/>
          <w:sz w:val="22"/>
          <w:szCs w:val="22"/>
        </w:rPr>
        <w:t>, and USA Swimming</w:t>
      </w:r>
      <w:r w:rsidR="009526E4" w:rsidRPr="00421EAC">
        <w:rPr>
          <w:rFonts w:ascii="Cambria" w:hAnsi="Cambria"/>
          <w:b/>
          <w:bCs/>
          <w:sz w:val="22"/>
          <w:szCs w:val="22"/>
        </w:rPr>
        <w:t xml:space="preserve">.   These will be reviewed at the </w:t>
      </w:r>
      <w:r w:rsidR="004E5B48">
        <w:rPr>
          <w:rFonts w:ascii="Cambria" w:hAnsi="Cambria"/>
          <w:b/>
          <w:bCs/>
          <w:sz w:val="22"/>
          <w:szCs w:val="22"/>
        </w:rPr>
        <w:t>General</w:t>
      </w:r>
      <w:r w:rsidR="009526E4" w:rsidRPr="00421EAC">
        <w:rPr>
          <w:rFonts w:ascii="Cambria" w:hAnsi="Cambria"/>
          <w:b/>
          <w:bCs/>
          <w:sz w:val="22"/>
          <w:szCs w:val="22"/>
        </w:rPr>
        <w:t xml:space="preserve"> </w:t>
      </w:r>
      <w:r w:rsidR="00814F93" w:rsidRPr="00421EAC">
        <w:rPr>
          <w:rFonts w:ascii="Cambria" w:hAnsi="Cambria"/>
          <w:b/>
          <w:bCs/>
          <w:sz w:val="22"/>
          <w:szCs w:val="22"/>
        </w:rPr>
        <w:t>M</w:t>
      </w:r>
      <w:r w:rsidR="009526E4" w:rsidRPr="00421EAC">
        <w:rPr>
          <w:rFonts w:ascii="Cambria" w:hAnsi="Cambria"/>
          <w:b/>
          <w:bCs/>
          <w:sz w:val="22"/>
          <w:szCs w:val="22"/>
        </w:rPr>
        <w:t>eeting</w:t>
      </w:r>
      <w:r w:rsidR="00814F93" w:rsidRPr="00421EAC">
        <w:rPr>
          <w:rFonts w:ascii="Cambria" w:hAnsi="Cambria"/>
          <w:b/>
          <w:bCs/>
          <w:sz w:val="22"/>
          <w:szCs w:val="22"/>
        </w:rPr>
        <w:t>.</w:t>
      </w:r>
    </w:p>
    <w:p w14:paraId="2AC9266E" w14:textId="01D42680" w:rsidR="003472C1" w:rsidRDefault="003472C1" w:rsidP="009526E4">
      <w:pPr>
        <w:pStyle w:val="Default"/>
        <w:rPr>
          <w:rFonts w:ascii="Cambria" w:hAnsi="Cambria"/>
          <w:bCs/>
          <w:sz w:val="22"/>
        </w:rPr>
      </w:pPr>
    </w:p>
    <w:p w14:paraId="2354907E" w14:textId="79134DC6" w:rsidR="003472C1" w:rsidRPr="003472C1" w:rsidRDefault="003472C1" w:rsidP="003472C1">
      <w:pPr>
        <w:pStyle w:val="BodyText"/>
        <w:ind w:right="85"/>
        <w:jc w:val="center"/>
        <w:rPr>
          <w:b/>
          <w:bCs/>
          <w:caps/>
          <w:sz w:val="22"/>
          <w:szCs w:val="22"/>
        </w:rPr>
      </w:pPr>
      <w:r>
        <w:rPr>
          <w:b/>
          <w:bCs/>
          <w:sz w:val="22"/>
          <w:szCs w:val="22"/>
        </w:rPr>
        <w:t>MEDICAL ASSISTANCE</w:t>
      </w:r>
    </w:p>
    <w:p w14:paraId="4408FB67" w14:textId="77777777" w:rsidR="003472C1" w:rsidRDefault="003472C1" w:rsidP="003472C1">
      <w:pPr>
        <w:rPr>
          <w:rFonts w:asciiTheme="majorHAnsi" w:hAnsiTheme="majorHAnsi" w:cs="Arial"/>
          <w:bCs/>
        </w:rPr>
      </w:pPr>
    </w:p>
    <w:p w14:paraId="0F16CDA4" w14:textId="7E37F6EE" w:rsidR="003472C1" w:rsidRPr="003472C1" w:rsidRDefault="003472C1" w:rsidP="003472C1">
      <w:pPr>
        <w:rPr>
          <w:rFonts w:asciiTheme="majorHAnsi" w:hAnsiTheme="majorHAnsi" w:cs="Arial"/>
          <w:bCs/>
        </w:rPr>
      </w:pPr>
      <w:r w:rsidRPr="003472C1">
        <w:rPr>
          <w:rFonts w:asciiTheme="majorHAnsi" w:hAnsiTheme="majorHAnsi" w:cs="Arial"/>
          <w:bCs/>
        </w:rPr>
        <w:t xml:space="preserve">The City of Santa Clarita certified Lifeguards will be on duty during the duration of the meet, including warm-up designated times. </w:t>
      </w:r>
    </w:p>
    <w:p w14:paraId="78DBB57C" w14:textId="77777777" w:rsidR="003472C1" w:rsidRPr="003472C1" w:rsidRDefault="003472C1" w:rsidP="003472C1">
      <w:pPr>
        <w:rPr>
          <w:rFonts w:asciiTheme="majorHAnsi" w:hAnsiTheme="majorHAnsi" w:cs="Arial"/>
          <w:bCs/>
        </w:rPr>
      </w:pPr>
    </w:p>
    <w:p w14:paraId="1FCE5CFF" w14:textId="77777777" w:rsidR="003472C1" w:rsidRPr="003472C1" w:rsidRDefault="003472C1" w:rsidP="003472C1">
      <w:pPr>
        <w:rPr>
          <w:rFonts w:asciiTheme="majorHAnsi" w:hAnsiTheme="majorHAnsi" w:cs="Arial"/>
          <w:bCs/>
        </w:rPr>
      </w:pPr>
      <w:r w:rsidRPr="003472C1">
        <w:rPr>
          <w:rFonts w:asciiTheme="majorHAnsi" w:hAnsiTheme="majorHAnsi" w:cs="Arial"/>
          <w:b/>
          <w:bCs/>
        </w:rPr>
        <w:t>Emergency:</w:t>
      </w:r>
      <w:r w:rsidRPr="003472C1">
        <w:rPr>
          <w:rFonts w:asciiTheme="majorHAnsi" w:hAnsiTheme="majorHAnsi" w:cs="Arial"/>
          <w:bCs/>
        </w:rPr>
        <w:t xml:space="preserve"> Dial 911 / Notify Lifeguard (if applicable) – City of Santa Clarita Lifeguards</w:t>
      </w:r>
    </w:p>
    <w:p w14:paraId="4AD25B5B" w14:textId="77777777" w:rsidR="003472C1" w:rsidRPr="003472C1" w:rsidRDefault="003472C1" w:rsidP="003472C1">
      <w:pPr>
        <w:rPr>
          <w:rFonts w:asciiTheme="majorHAnsi" w:hAnsiTheme="majorHAnsi" w:cs="Arial"/>
          <w:bCs/>
        </w:rPr>
      </w:pPr>
      <w:r w:rsidRPr="003472C1">
        <w:rPr>
          <w:rFonts w:asciiTheme="majorHAnsi" w:hAnsiTheme="majorHAnsi" w:cs="Arial"/>
          <w:b/>
          <w:bCs/>
        </w:rPr>
        <w:t>Medical Assistance or First Aid:</w:t>
      </w:r>
      <w:r w:rsidRPr="003472C1">
        <w:rPr>
          <w:rFonts w:asciiTheme="majorHAnsi" w:hAnsiTheme="majorHAnsi" w:cs="Arial"/>
          <w:bCs/>
        </w:rPr>
        <w:t xml:space="preserve"> Notify Lifeguard / Call 911 / Control crowds around victim / await assistance from first responders</w:t>
      </w:r>
    </w:p>
    <w:p w14:paraId="03079F29" w14:textId="77777777" w:rsidR="003472C1" w:rsidRPr="003472C1" w:rsidRDefault="003472C1" w:rsidP="003472C1">
      <w:pPr>
        <w:rPr>
          <w:rFonts w:asciiTheme="majorHAnsi" w:hAnsiTheme="majorHAnsi" w:cs="Arial"/>
          <w:bCs/>
        </w:rPr>
      </w:pPr>
      <w:r w:rsidRPr="003472C1">
        <w:rPr>
          <w:rFonts w:asciiTheme="majorHAnsi" w:hAnsiTheme="majorHAnsi" w:cs="Arial"/>
          <w:b/>
          <w:bCs/>
        </w:rPr>
        <w:t>Medical Emergency:</w:t>
      </w:r>
      <w:r w:rsidRPr="003472C1">
        <w:rPr>
          <w:rFonts w:asciiTheme="majorHAnsi" w:hAnsiTheme="majorHAnsi" w:cs="Arial"/>
          <w:bCs/>
        </w:rPr>
        <w:t xml:space="preserve"> Call 911</w:t>
      </w:r>
    </w:p>
    <w:p w14:paraId="567186FD" w14:textId="77777777" w:rsidR="003472C1" w:rsidRPr="003472C1" w:rsidRDefault="003472C1" w:rsidP="003472C1">
      <w:pPr>
        <w:rPr>
          <w:rFonts w:asciiTheme="majorHAnsi" w:hAnsiTheme="majorHAnsi" w:cs="Arial"/>
          <w:bCs/>
        </w:rPr>
      </w:pPr>
      <w:r w:rsidRPr="003472C1">
        <w:rPr>
          <w:rFonts w:asciiTheme="majorHAnsi" w:hAnsiTheme="majorHAnsi" w:cs="Arial"/>
          <w:b/>
          <w:bCs/>
        </w:rPr>
        <w:t>Fire Department:</w:t>
      </w:r>
      <w:r w:rsidRPr="003472C1">
        <w:rPr>
          <w:rFonts w:asciiTheme="majorHAnsi" w:hAnsiTheme="majorHAnsi" w:cs="Arial"/>
          <w:bCs/>
        </w:rPr>
        <w:t xml:space="preserve"> Los Angeles County Fire Department – 27223 Henry Mayo Drive, Valencia, CA </w:t>
      </w:r>
      <w:r w:rsidRPr="003472C1">
        <w:rPr>
          <w:rFonts w:asciiTheme="majorHAnsi" w:hAnsiTheme="majorHAnsi" w:cs="Arial"/>
          <w:bCs/>
        </w:rPr>
        <w:lastRenderedPageBreak/>
        <w:t>91355 – Call 911 / (661)257-4144</w:t>
      </w:r>
    </w:p>
    <w:p w14:paraId="5C54805C" w14:textId="77777777" w:rsidR="003472C1" w:rsidRPr="003472C1" w:rsidRDefault="003472C1" w:rsidP="003472C1">
      <w:pPr>
        <w:rPr>
          <w:rFonts w:asciiTheme="majorHAnsi" w:hAnsiTheme="majorHAnsi" w:cs="Arial"/>
          <w:bCs/>
        </w:rPr>
      </w:pPr>
      <w:r w:rsidRPr="003472C1">
        <w:rPr>
          <w:rFonts w:asciiTheme="majorHAnsi" w:hAnsiTheme="majorHAnsi" w:cs="Arial"/>
          <w:b/>
          <w:bCs/>
        </w:rPr>
        <w:t>Closest Hospital:</w:t>
      </w:r>
      <w:r w:rsidRPr="003472C1">
        <w:rPr>
          <w:rFonts w:asciiTheme="majorHAnsi" w:hAnsiTheme="majorHAnsi" w:cs="Arial"/>
          <w:bCs/>
        </w:rPr>
        <w:t xml:space="preserve"> Henry Mayo Hospital – 23845 McBean Parkway, Valencia, CA 91355 – Call 911 / (661) 200-2000</w:t>
      </w:r>
    </w:p>
    <w:p w14:paraId="30CD4235" w14:textId="77777777" w:rsidR="003472C1" w:rsidRPr="003472C1" w:rsidRDefault="003472C1" w:rsidP="003472C1">
      <w:pPr>
        <w:rPr>
          <w:rFonts w:asciiTheme="majorHAnsi" w:hAnsiTheme="majorHAnsi" w:cs="Arial"/>
          <w:bCs/>
        </w:rPr>
      </w:pPr>
      <w:r w:rsidRPr="003472C1">
        <w:rPr>
          <w:rFonts w:asciiTheme="majorHAnsi" w:hAnsiTheme="majorHAnsi" w:cs="Arial"/>
          <w:b/>
          <w:bCs/>
        </w:rPr>
        <w:t>Closest Urgent Care:</w:t>
      </w:r>
      <w:r w:rsidRPr="003472C1">
        <w:rPr>
          <w:rFonts w:asciiTheme="majorHAnsi" w:hAnsiTheme="majorHAnsi" w:cs="Arial"/>
          <w:bCs/>
        </w:rPr>
        <w:t xml:space="preserve"> Facey Immediate Care – 26357 McBean Parkway #120, Valencia, CA 91355 (661)222-2643</w:t>
      </w:r>
    </w:p>
    <w:p w14:paraId="4D71BD99" w14:textId="77777777" w:rsidR="003472C1" w:rsidRPr="003472C1" w:rsidRDefault="003472C1" w:rsidP="003472C1">
      <w:pPr>
        <w:rPr>
          <w:rFonts w:asciiTheme="majorHAnsi" w:hAnsiTheme="majorHAnsi" w:cs="Arial"/>
          <w:bCs/>
        </w:rPr>
      </w:pPr>
      <w:r w:rsidRPr="003472C1">
        <w:rPr>
          <w:rFonts w:asciiTheme="majorHAnsi" w:hAnsiTheme="majorHAnsi" w:cs="Arial"/>
          <w:b/>
          <w:bCs/>
        </w:rPr>
        <w:t>Law Enforcement:</w:t>
      </w:r>
      <w:r w:rsidRPr="003472C1">
        <w:rPr>
          <w:rFonts w:asciiTheme="majorHAnsi" w:hAnsiTheme="majorHAnsi" w:cs="Arial"/>
          <w:bCs/>
        </w:rPr>
        <w:t xml:space="preserve"> Santa Clarita Sheriff’s Department – 23740 Magic Mountain Parkway, Santa Clarita, CA 91355 – (661)255-1121</w:t>
      </w:r>
    </w:p>
    <w:p w14:paraId="1F838853" w14:textId="77777777" w:rsidR="003472C1" w:rsidRPr="003472C1" w:rsidRDefault="003472C1" w:rsidP="003472C1">
      <w:pPr>
        <w:rPr>
          <w:rFonts w:asciiTheme="majorHAnsi" w:hAnsiTheme="majorHAnsi" w:cs="Arial"/>
          <w:bCs/>
        </w:rPr>
      </w:pPr>
    </w:p>
    <w:p w14:paraId="1411A7A7" w14:textId="77777777" w:rsidR="003472C1" w:rsidRPr="003472C1" w:rsidRDefault="003472C1" w:rsidP="003472C1">
      <w:pPr>
        <w:rPr>
          <w:rFonts w:asciiTheme="majorHAnsi" w:hAnsiTheme="majorHAnsi" w:cs="Arial"/>
          <w:bCs/>
        </w:rPr>
      </w:pPr>
      <w:r w:rsidRPr="003472C1">
        <w:rPr>
          <w:rFonts w:asciiTheme="majorHAnsi" w:hAnsiTheme="majorHAnsi" w:cs="Arial"/>
          <w:bCs/>
        </w:rPr>
        <w:t>For Civil Disturbance, dial 911, notify lifeguard and meet manager, separate uninvolved parties to a safe area.</w:t>
      </w:r>
    </w:p>
    <w:p w14:paraId="045980CC" w14:textId="77777777" w:rsidR="003472C1" w:rsidRPr="003472C1" w:rsidRDefault="003472C1" w:rsidP="003472C1">
      <w:pPr>
        <w:rPr>
          <w:rFonts w:asciiTheme="majorHAnsi" w:hAnsiTheme="majorHAnsi" w:cs="Arial"/>
          <w:bCs/>
        </w:rPr>
      </w:pPr>
      <w:r w:rsidRPr="003472C1">
        <w:rPr>
          <w:rFonts w:asciiTheme="majorHAnsi" w:hAnsiTheme="majorHAnsi" w:cs="Arial"/>
          <w:bCs/>
        </w:rPr>
        <w:t>For Suspicious Persons, dial 911, notify lifeguards and meet manager, maintain a safe distance until law enforcement responds.</w:t>
      </w:r>
    </w:p>
    <w:p w14:paraId="78AEBE64" w14:textId="77777777" w:rsidR="003472C1" w:rsidRPr="003472C1" w:rsidRDefault="003472C1" w:rsidP="003472C1">
      <w:pPr>
        <w:rPr>
          <w:rFonts w:asciiTheme="majorHAnsi" w:hAnsiTheme="majorHAnsi" w:cs="Arial"/>
          <w:bCs/>
        </w:rPr>
      </w:pPr>
      <w:r w:rsidRPr="003472C1">
        <w:rPr>
          <w:rFonts w:asciiTheme="majorHAnsi" w:hAnsiTheme="majorHAnsi" w:cs="Arial"/>
          <w:bCs/>
        </w:rPr>
        <w:t>For Missing Person/ Child, notify lifeguards, obtain description of missing person, announce as appropriate for help in locating missing person, contact law enforcement if needed to report missing person.</w:t>
      </w:r>
    </w:p>
    <w:p w14:paraId="42D5BC7D" w14:textId="77777777" w:rsidR="003472C1" w:rsidRPr="009526E4" w:rsidRDefault="003472C1" w:rsidP="009526E4">
      <w:pPr>
        <w:pStyle w:val="Default"/>
        <w:rPr>
          <w:rFonts w:ascii="Cambria" w:hAnsi="Cambria"/>
          <w:bCs/>
          <w:sz w:val="22"/>
        </w:rPr>
      </w:pPr>
    </w:p>
    <w:p w14:paraId="30C221A6" w14:textId="77777777" w:rsidR="00B32D78" w:rsidRPr="00FE2D68" w:rsidRDefault="00B32D78" w:rsidP="009526E4">
      <w:pPr>
        <w:pStyle w:val="BodyText"/>
        <w:tabs>
          <w:tab w:val="left" w:leader="hyphen" w:pos="8744"/>
        </w:tabs>
        <w:rPr>
          <w:b/>
          <w:sz w:val="22"/>
          <w:szCs w:val="22"/>
          <w:u w:val="single"/>
        </w:rPr>
      </w:pPr>
    </w:p>
    <w:p w14:paraId="2291B460" w14:textId="7F1DD60C" w:rsidR="00404B5D" w:rsidRPr="00FE76BA" w:rsidRDefault="00F02062" w:rsidP="00404B5D">
      <w:pPr>
        <w:pStyle w:val="BodyText"/>
        <w:tabs>
          <w:tab w:val="left" w:leader="hyphen" w:pos="8744"/>
        </w:tabs>
        <w:rPr>
          <w:sz w:val="22"/>
          <w:szCs w:val="22"/>
        </w:rPr>
      </w:pPr>
      <w:r w:rsidRPr="00FE2D68">
        <w:rPr>
          <w:b/>
          <w:sz w:val="22"/>
          <w:szCs w:val="22"/>
          <w:u w:val="single"/>
        </w:rPr>
        <w:t>OFFICIALS</w:t>
      </w:r>
      <w:r w:rsidRPr="00FE2D68">
        <w:rPr>
          <w:b/>
          <w:sz w:val="22"/>
          <w:szCs w:val="22"/>
        </w:rPr>
        <w:t>:</w:t>
      </w:r>
      <w:r w:rsidR="004468EC">
        <w:rPr>
          <w:b/>
          <w:sz w:val="22"/>
          <w:szCs w:val="22"/>
        </w:rPr>
        <w:t xml:space="preserve">  </w:t>
      </w:r>
    </w:p>
    <w:p w14:paraId="14B846B6" w14:textId="7FCB706E" w:rsidR="00421EAC" w:rsidRPr="00421EAC" w:rsidRDefault="00421EAC" w:rsidP="00875071">
      <w:r w:rsidRPr="00421EAC">
        <w:t xml:space="preserve">The official application form can be found at:  </w:t>
      </w:r>
      <w:hyperlink r:id="rId13" w:history="1">
        <w:r w:rsidR="00C27410" w:rsidRPr="00813DE4">
          <w:rPr>
            <w:rStyle w:val="Hyperlink"/>
          </w:rPr>
          <w:t>CA_NV Summer Sectional Application to Officiate</w:t>
        </w:r>
      </w:hyperlink>
    </w:p>
    <w:p w14:paraId="7C7D627F" w14:textId="77777777" w:rsidR="00421EAC" w:rsidRPr="00421EAC" w:rsidRDefault="00421EAC" w:rsidP="00421EAC">
      <w:pPr>
        <w:pStyle w:val="BodyText"/>
        <w:numPr>
          <w:ilvl w:val="0"/>
          <w:numId w:val="10"/>
        </w:numPr>
        <w:spacing w:before="2"/>
        <w:ind w:right="124"/>
        <w:rPr>
          <w:sz w:val="22"/>
          <w:szCs w:val="22"/>
        </w:rPr>
      </w:pPr>
      <w:r w:rsidRPr="00421EAC">
        <w:rPr>
          <w:sz w:val="22"/>
          <w:szCs w:val="22"/>
        </w:rPr>
        <w:t>This meet is designated as an OQM for N2 &amp; N3 certification (Official Qualifying Meet)</w:t>
      </w:r>
    </w:p>
    <w:p w14:paraId="71388CAF" w14:textId="36A32CDE" w:rsidR="00421EAC" w:rsidRPr="00421EAC" w:rsidRDefault="00421EAC" w:rsidP="00421EAC">
      <w:pPr>
        <w:pStyle w:val="BodyText"/>
        <w:numPr>
          <w:ilvl w:val="0"/>
          <w:numId w:val="10"/>
        </w:numPr>
        <w:spacing w:before="2"/>
        <w:ind w:right="124"/>
        <w:rPr>
          <w:sz w:val="22"/>
          <w:szCs w:val="22"/>
        </w:rPr>
      </w:pPr>
      <w:r w:rsidRPr="00421EAC">
        <w:rPr>
          <w:sz w:val="22"/>
          <w:szCs w:val="22"/>
        </w:rPr>
        <w:t>Official</w:t>
      </w:r>
      <w:r w:rsidR="00CC0EE8">
        <w:rPr>
          <w:sz w:val="22"/>
          <w:szCs w:val="22"/>
        </w:rPr>
        <w:t>’</w:t>
      </w:r>
      <w:r w:rsidRPr="00421EAC">
        <w:rPr>
          <w:sz w:val="22"/>
          <w:szCs w:val="22"/>
        </w:rPr>
        <w:t>s briefings:  1 hour prior to the start of each session.</w:t>
      </w:r>
    </w:p>
    <w:p w14:paraId="2179FACE" w14:textId="77777777" w:rsidR="00421EAC" w:rsidRPr="00421EAC" w:rsidRDefault="00421EAC" w:rsidP="00421EAC">
      <w:pPr>
        <w:pStyle w:val="BodyText"/>
        <w:numPr>
          <w:ilvl w:val="0"/>
          <w:numId w:val="10"/>
        </w:numPr>
        <w:spacing w:before="2"/>
        <w:ind w:right="124"/>
        <w:rPr>
          <w:sz w:val="22"/>
          <w:szCs w:val="22"/>
        </w:rPr>
      </w:pPr>
      <w:r w:rsidRPr="00421EAC">
        <w:rPr>
          <w:sz w:val="22"/>
          <w:szCs w:val="22"/>
        </w:rPr>
        <w:t xml:space="preserve">Attire: White polo type shirt over khaki pants and white socks and deck friendly shoes. Professional length shorts are fine for prelims, long pants/long skirt required at finals. </w:t>
      </w:r>
    </w:p>
    <w:p w14:paraId="26AC88FD" w14:textId="77777777" w:rsidR="00404B5D" w:rsidRPr="00404B5D" w:rsidRDefault="00404B5D" w:rsidP="00404B5D">
      <w:pPr>
        <w:pStyle w:val="BodyText"/>
        <w:spacing w:before="2"/>
        <w:ind w:right="124"/>
        <w:rPr>
          <w:sz w:val="22"/>
          <w:szCs w:val="22"/>
        </w:rPr>
      </w:pPr>
    </w:p>
    <w:p w14:paraId="375B9F2F" w14:textId="2C519C7A" w:rsidR="00B32D78" w:rsidRDefault="00B32D78" w:rsidP="00774652">
      <w:pPr>
        <w:pStyle w:val="Heading2"/>
        <w:spacing w:line="238" w:lineRule="auto"/>
        <w:ind w:left="0" w:right="288"/>
        <w:rPr>
          <w:sz w:val="22"/>
          <w:szCs w:val="22"/>
        </w:rPr>
      </w:pPr>
      <w:r w:rsidRPr="00FE2D68">
        <w:rPr>
          <w:sz w:val="22"/>
          <w:szCs w:val="22"/>
        </w:rPr>
        <w:t>FOR</w:t>
      </w:r>
      <w:r w:rsidR="00814F93">
        <w:rPr>
          <w:sz w:val="22"/>
          <w:szCs w:val="22"/>
        </w:rPr>
        <w:t xml:space="preserve"> MORE</w:t>
      </w:r>
      <w:r w:rsidRPr="00FE2D68">
        <w:rPr>
          <w:sz w:val="22"/>
          <w:szCs w:val="22"/>
        </w:rPr>
        <w:t xml:space="preserve"> INFORMATION: </w:t>
      </w:r>
      <w:r w:rsidR="0009523F" w:rsidRPr="00875071">
        <w:rPr>
          <w:sz w:val="22"/>
          <w:szCs w:val="22"/>
        </w:rPr>
        <w:t xml:space="preserve">Contact </w:t>
      </w:r>
      <w:r w:rsidR="00814F93" w:rsidRPr="00875071">
        <w:rPr>
          <w:sz w:val="22"/>
          <w:szCs w:val="22"/>
        </w:rPr>
        <w:t>Meet Director</w:t>
      </w:r>
      <w:r w:rsidR="000709D7">
        <w:rPr>
          <w:sz w:val="22"/>
          <w:szCs w:val="22"/>
        </w:rPr>
        <w:t>s</w:t>
      </w:r>
      <w:r w:rsidR="00814F93" w:rsidRPr="00875071">
        <w:rPr>
          <w:sz w:val="22"/>
          <w:szCs w:val="22"/>
        </w:rPr>
        <w:t xml:space="preserve"> </w:t>
      </w:r>
    </w:p>
    <w:p w14:paraId="55F833F4" w14:textId="6D1E9121" w:rsidR="000C4580" w:rsidRDefault="000C4580" w:rsidP="00774652">
      <w:pPr>
        <w:pStyle w:val="Heading2"/>
        <w:spacing w:line="238" w:lineRule="auto"/>
        <w:ind w:left="0" w:right="288"/>
        <w:rPr>
          <w:sz w:val="22"/>
          <w:szCs w:val="22"/>
        </w:rPr>
      </w:pPr>
    </w:p>
    <w:p w14:paraId="48B29C58" w14:textId="551623A3" w:rsidR="000C4580" w:rsidRDefault="000C4580" w:rsidP="00774652">
      <w:pPr>
        <w:pStyle w:val="Heading2"/>
        <w:spacing w:line="238" w:lineRule="auto"/>
        <w:ind w:left="0" w:right="288"/>
        <w:rPr>
          <w:sz w:val="22"/>
          <w:szCs w:val="22"/>
        </w:rPr>
      </w:pPr>
      <w:r>
        <w:rPr>
          <w:sz w:val="22"/>
          <w:szCs w:val="22"/>
        </w:rPr>
        <w:t xml:space="preserve">Sean Kakumu, </w:t>
      </w:r>
      <w:hyperlink r:id="rId14" w:history="1">
        <w:r w:rsidRPr="007C5CE4">
          <w:rPr>
            <w:rStyle w:val="Hyperlink"/>
            <w:sz w:val="22"/>
            <w:szCs w:val="22"/>
          </w:rPr>
          <w:t>seank@canyons.org</w:t>
        </w:r>
      </w:hyperlink>
      <w:r>
        <w:rPr>
          <w:sz w:val="22"/>
          <w:szCs w:val="22"/>
        </w:rPr>
        <w:t>, (661) 877-3776</w:t>
      </w:r>
    </w:p>
    <w:p w14:paraId="7623F70E" w14:textId="2F9D70BA" w:rsidR="000C4580" w:rsidRDefault="000C4580" w:rsidP="00774652">
      <w:pPr>
        <w:pStyle w:val="Heading2"/>
        <w:spacing w:line="238" w:lineRule="auto"/>
        <w:ind w:left="0" w:right="288"/>
        <w:rPr>
          <w:sz w:val="22"/>
          <w:szCs w:val="22"/>
        </w:rPr>
      </w:pPr>
      <w:r>
        <w:rPr>
          <w:sz w:val="22"/>
          <w:szCs w:val="22"/>
        </w:rPr>
        <w:t xml:space="preserve">Scott Blietz, </w:t>
      </w:r>
      <w:hyperlink r:id="rId15" w:history="1">
        <w:r w:rsidRPr="007C5CE4">
          <w:rPr>
            <w:rStyle w:val="Hyperlink"/>
            <w:sz w:val="22"/>
            <w:szCs w:val="22"/>
          </w:rPr>
          <w:t>scottb@canyons.org</w:t>
        </w:r>
      </w:hyperlink>
      <w:r>
        <w:rPr>
          <w:sz w:val="22"/>
          <w:szCs w:val="22"/>
        </w:rPr>
        <w:t xml:space="preserve">, </w:t>
      </w:r>
      <w:r w:rsidRPr="000C4580">
        <w:rPr>
          <w:sz w:val="22"/>
          <w:szCs w:val="22"/>
        </w:rPr>
        <w:t>(661) 903-1185</w:t>
      </w:r>
    </w:p>
    <w:p w14:paraId="49C74DA0" w14:textId="3261A32E" w:rsidR="00774652" w:rsidRDefault="00774652" w:rsidP="00774652">
      <w:pPr>
        <w:pStyle w:val="Heading2"/>
        <w:spacing w:line="238" w:lineRule="auto"/>
        <w:ind w:left="0" w:right="288"/>
        <w:rPr>
          <w:sz w:val="22"/>
          <w:szCs w:val="22"/>
        </w:rPr>
      </w:pPr>
    </w:p>
    <w:p w14:paraId="66BDE9A2" w14:textId="44E73A5E" w:rsidR="00774652" w:rsidRDefault="00774652" w:rsidP="00774652">
      <w:pPr>
        <w:pStyle w:val="Heading2"/>
        <w:spacing w:line="238" w:lineRule="auto"/>
        <w:ind w:left="0" w:right="288"/>
        <w:rPr>
          <w:sz w:val="22"/>
          <w:szCs w:val="22"/>
        </w:rPr>
      </w:pPr>
    </w:p>
    <w:p w14:paraId="75B6F998" w14:textId="4E738699" w:rsidR="00774652" w:rsidRPr="00FE2D68" w:rsidRDefault="000709D7" w:rsidP="00774652">
      <w:pPr>
        <w:pStyle w:val="Heading2"/>
        <w:spacing w:line="238" w:lineRule="auto"/>
        <w:ind w:left="0" w:right="288"/>
        <w:rPr>
          <w:sz w:val="22"/>
          <w:szCs w:val="22"/>
        </w:rPr>
      </w:pPr>
      <w:r>
        <w:rPr>
          <w:sz w:val="22"/>
          <w:szCs w:val="22"/>
        </w:rPr>
        <w:t xml:space="preserve">Hotel </w:t>
      </w:r>
      <w:r w:rsidR="005A150B">
        <w:rPr>
          <w:sz w:val="22"/>
          <w:szCs w:val="22"/>
        </w:rPr>
        <w:t>recommendations</w:t>
      </w:r>
      <w:r>
        <w:rPr>
          <w:sz w:val="22"/>
          <w:szCs w:val="22"/>
        </w:rPr>
        <w:t xml:space="preserve"> to be provided ASAP</w:t>
      </w:r>
    </w:p>
    <w:p w14:paraId="4FB5B3D6" w14:textId="77777777" w:rsidR="00814F93" w:rsidRDefault="00814F93" w:rsidP="00814F93">
      <w:pPr>
        <w:spacing w:before="2"/>
        <w:ind w:right="437"/>
        <w:rPr>
          <w:b/>
          <w:i/>
        </w:rPr>
      </w:pPr>
    </w:p>
    <w:p w14:paraId="77E4EC1D" w14:textId="77777777" w:rsidR="00A2229E" w:rsidRDefault="00A2229E" w:rsidP="00774652">
      <w:pPr>
        <w:spacing w:before="82"/>
        <w:jc w:val="center"/>
        <w:rPr>
          <w:b/>
          <w:sz w:val="28"/>
        </w:rPr>
      </w:pPr>
    </w:p>
    <w:p w14:paraId="3940ADDC" w14:textId="77777777" w:rsidR="00A2229E" w:rsidRDefault="00A2229E" w:rsidP="00774652">
      <w:pPr>
        <w:spacing w:before="82"/>
        <w:jc w:val="center"/>
        <w:rPr>
          <w:b/>
          <w:sz w:val="28"/>
        </w:rPr>
      </w:pPr>
    </w:p>
    <w:p w14:paraId="0ADD947A" w14:textId="77777777" w:rsidR="00A2229E" w:rsidRDefault="00A2229E" w:rsidP="00774652">
      <w:pPr>
        <w:spacing w:before="82"/>
        <w:jc w:val="center"/>
        <w:rPr>
          <w:b/>
          <w:sz w:val="28"/>
        </w:rPr>
      </w:pPr>
    </w:p>
    <w:p w14:paraId="19F72642" w14:textId="77777777" w:rsidR="00A2229E" w:rsidRDefault="00A2229E" w:rsidP="00774652">
      <w:pPr>
        <w:spacing w:before="82"/>
        <w:jc w:val="center"/>
        <w:rPr>
          <w:b/>
          <w:sz w:val="28"/>
        </w:rPr>
      </w:pPr>
    </w:p>
    <w:p w14:paraId="030B4B78" w14:textId="77777777" w:rsidR="00A2229E" w:rsidRDefault="00A2229E" w:rsidP="00774652">
      <w:pPr>
        <w:spacing w:before="82"/>
        <w:jc w:val="center"/>
        <w:rPr>
          <w:b/>
          <w:sz w:val="28"/>
        </w:rPr>
      </w:pPr>
    </w:p>
    <w:p w14:paraId="320A3E9D" w14:textId="77777777" w:rsidR="00A2229E" w:rsidRDefault="00A2229E" w:rsidP="00774652">
      <w:pPr>
        <w:spacing w:before="82"/>
        <w:jc w:val="center"/>
        <w:rPr>
          <w:b/>
          <w:sz w:val="28"/>
        </w:rPr>
      </w:pPr>
    </w:p>
    <w:p w14:paraId="7517C35A" w14:textId="77777777" w:rsidR="00A2229E" w:rsidRDefault="00A2229E" w:rsidP="00774652">
      <w:pPr>
        <w:spacing w:before="82"/>
        <w:jc w:val="center"/>
        <w:rPr>
          <w:b/>
          <w:sz w:val="28"/>
        </w:rPr>
      </w:pPr>
    </w:p>
    <w:p w14:paraId="588ADF19" w14:textId="77777777" w:rsidR="00A2229E" w:rsidRDefault="00A2229E" w:rsidP="00774652">
      <w:pPr>
        <w:spacing w:before="82"/>
        <w:jc w:val="center"/>
        <w:rPr>
          <w:b/>
          <w:sz w:val="28"/>
        </w:rPr>
      </w:pPr>
    </w:p>
    <w:p w14:paraId="556A87C6" w14:textId="77777777" w:rsidR="00A2229E" w:rsidRDefault="00A2229E" w:rsidP="00774652">
      <w:pPr>
        <w:spacing w:before="82"/>
        <w:jc w:val="center"/>
        <w:rPr>
          <w:b/>
          <w:sz w:val="28"/>
        </w:rPr>
      </w:pPr>
    </w:p>
    <w:p w14:paraId="15D652A5" w14:textId="72E79809" w:rsidR="00421EAC" w:rsidRDefault="00151006" w:rsidP="00774652">
      <w:pPr>
        <w:spacing w:before="82"/>
        <w:jc w:val="center"/>
        <w:rPr>
          <w:b/>
          <w:sz w:val="28"/>
        </w:rPr>
      </w:pPr>
      <w:r w:rsidRPr="00BD0202">
        <w:rPr>
          <w:b/>
          <w:noProof/>
          <w:sz w:val="28"/>
        </w:rPr>
        <w:lastRenderedPageBreak/>
        <mc:AlternateContent>
          <mc:Choice Requires="wps">
            <w:drawing>
              <wp:anchor distT="45720" distB="45720" distL="114300" distR="114300" simplePos="0" relativeHeight="251662848" behindDoc="0" locked="0" layoutInCell="1" allowOverlap="1" wp14:anchorId="36CB9064" wp14:editId="669F99BE">
                <wp:simplePos x="0" y="0"/>
                <wp:positionH relativeFrom="column">
                  <wp:posOffset>-231775</wp:posOffset>
                </wp:positionH>
                <wp:positionV relativeFrom="paragraph">
                  <wp:posOffset>593725</wp:posOffset>
                </wp:positionV>
                <wp:extent cx="6426200" cy="1219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219200"/>
                        </a:xfrm>
                        <a:prstGeom prst="rect">
                          <a:avLst/>
                        </a:prstGeom>
                        <a:solidFill>
                          <a:srgbClr val="FFFFFF"/>
                        </a:solidFill>
                        <a:ln w="9525">
                          <a:solidFill>
                            <a:srgbClr val="000000"/>
                          </a:solidFill>
                          <a:miter lim="800000"/>
                          <a:headEnd/>
                          <a:tailEnd/>
                        </a:ln>
                      </wps:spPr>
                      <wps:txbx>
                        <w:txbxContent>
                          <w:p w14:paraId="24B1BEE3" w14:textId="31C2A4A5" w:rsidR="00F25BF2" w:rsidRDefault="00F25BF2">
                            <w:r w:rsidRPr="00D3482F">
                              <w:rPr>
                                <w:b/>
                                <w:bCs/>
                                <w:i/>
                                <w:iCs/>
                              </w:rPr>
                              <w:t>*1500 and 800 Event order is the Finals Session order.</w:t>
                            </w:r>
                            <w:r w:rsidRPr="00D3482F">
                              <w:rPr>
                                <w:i/>
                                <w:iCs/>
                              </w:rPr>
                              <w:t xml:space="preserve"> In Prelims, the 1500 and 800 heats EXCEPT for the FASTEST 8 checked in athletes will swim at the end of the session, </w:t>
                            </w:r>
                            <w:r>
                              <w:rPr>
                                <w:i/>
                                <w:iCs/>
                              </w:rPr>
                              <w:t>using format outlined in the technical notes sections</w:t>
                            </w:r>
                            <w:r>
                              <w:br/>
                            </w:r>
                            <w:r w:rsidRPr="00D3482F">
                              <w:rPr>
                                <w:b/>
                                <w:bCs/>
                                <w:i/>
                                <w:iCs/>
                              </w:rPr>
                              <w:t>**400 IM and 400 Freestyle Event order is the Finals Session order.</w:t>
                            </w:r>
                            <w:r w:rsidRPr="00D3482F">
                              <w:rPr>
                                <w:i/>
                                <w:iCs/>
                              </w:rPr>
                              <w:t xml:space="preserve"> Friday: Prelim heats of the 400 IM will swim AFTER the 100 Backstroke. Saturday: Prelim heats of the 400 Freestyle will swim AFTER the 100 Butterfly. </w:t>
                            </w:r>
                            <w:r>
                              <w:rPr>
                                <w:i/>
                                <w:iCs/>
                              </w:rPr>
                              <w:t>f</w:t>
                            </w:r>
                            <w:r w:rsidRPr="00D3482F">
                              <w:rPr>
                                <w:i/>
                                <w:iCs/>
                              </w:rPr>
                              <w:t>ast to slow alternating Women and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6CB9064" id="_x0000_t202" coordsize="21600,21600" o:spt="202" path="m,l,21600r21600,l21600,xe">
                <v:stroke joinstyle="miter"/>
                <v:path gradientshapeok="t" o:connecttype="rect"/>
              </v:shapetype>
              <v:shape id="Text Box 2" o:spid="_x0000_s1026" type="#_x0000_t202" style="position:absolute;left:0;text-align:left;margin-left:-18.25pt;margin-top:46.75pt;width:506pt;height:9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">
                <v:textbox>
                  <w:txbxContent>
                    <w:p w14:paraId="24B1BEE3" w14:textId="31C2A4A5" w:rsidR="00F25BF2" w:rsidRDefault="00F25BF2">
                      <w:r w:rsidRPr="00D3482F">
                        <w:rPr>
                          <w:b/>
                          <w:bCs/>
                          <w:i/>
                          <w:iCs/>
                        </w:rPr>
                        <w:t>*1500 and 800 Event order is the Finals Session order.</w:t>
                      </w:r>
                      <w:r w:rsidRPr="00D3482F">
                        <w:rPr>
                          <w:i/>
                          <w:iCs/>
                        </w:rPr>
                        <w:t xml:space="preserve"> In Prelims, the 1500 and 800 heats EXCEPT for the FASTEST 8 checked in athletes will swim at the end of the session, </w:t>
                      </w:r>
                      <w:r>
                        <w:rPr>
                          <w:i/>
                          <w:iCs/>
                        </w:rPr>
                        <w:t>using format outlined in the technical notes sections</w:t>
                      </w:r>
                      <w:r>
                        <w:br/>
                      </w:r>
                      <w:r w:rsidRPr="00D3482F">
                        <w:rPr>
                          <w:b/>
                          <w:bCs/>
                          <w:i/>
                          <w:iCs/>
                        </w:rPr>
                        <w:t>**400 IM and 400 Freestyle Event order is the Finals Session order.</w:t>
                      </w:r>
                      <w:r w:rsidRPr="00D3482F">
                        <w:rPr>
                          <w:i/>
                          <w:iCs/>
                        </w:rPr>
                        <w:t xml:space="preserve"> Friday: Prelim heats of the 400 IM will swim AFTER the 100 Backstroke. Saturday: Prelim heats of the 400 Freestyle will swim AFTER the 100 Butterfly. </w:t>
                      </w:r>
                      <w:r>
                        <w:rPr>
                          <w:i/>
                          <w:iCs/>
                        </w:rPr>
                        <w:t>f</w:t>
                      </w:r>
                      <w:r w:rsidRPr="00D3482F">
                        <w:rPr>
                          <w:i/>
                          <w:iCs/>
                        </w:rPr>
                        <w:t>ast to slow alternating Women and Men.</w:t>
                      </w:r>
                    </w:p>
                  </w:txbxContent>
                </v:textbox>
                <w10:wrap type="square"/>
              </v:shape>
            </w:pict>
          </mc:Fallback>
        </mc:AlternateContent>
      </w:r>
      <w:r w:rsidR="00421EAC">
        <w:rPr>
          <w:b/>
          <w:sz w:val="28"/>
        </w:rPr>
        <w:t xml:space="preserve">2022 </w:t>
      </w:r>
      <w:r w:rsidR="00BD0202" w:rsidRPr="00BD0202">
        <w:rPr>
          <w:b/>
          <w:sz w:val="28"/>
        </w:rPr>
        <w:t xml:space="preserve">CA / NV </w:t>
      </w:r>
      <w:r w:rsidR="0024443F" w:rsidRPr="00BD0202">
        <w:rPr>
          <w:b/>
          <w:sz w:val="28"/>
        </w:rPr>
        <w:t xml:space="preserve">Speedo Sectionals </w:t>
      </w:r>
    </w:p>
    <w:p w14:paraId="51FD60A1" w14:textId="77777777" w:rsidR="00A57755" w:rsidRDefault="00421EAC" w:rsidP="00774652">
      <w:pPr>
        <w:spacing w:before="82"/>
        <w:jc w:val="center"/>
        <w:rPr>
          <w:b/>
          <w:sz w:val="28"/>
        </w:rPr>
      </w:pPr>
      <w:r>
        <w:rPr>
          <w:b/>
          <w:sz w:val="28"/>
        </w:rPr>
        <w:t xml:space="preserve">Santa Clarita, CA </w:t>
      </w:r>
    </w:p>
    <w:p w14:paraId="2B940F77" w14:textId="0FFB3FD0" w:rsidR="000B654B" w:rsidRDefault="00FF157A" w:rsidP="00774652">
      <w:pPr>
        <w:spacing w:before="82"/>
        <w:jc w:val="center"/>
        <w:rPr>
          <w:b/>
          <w:sz w:val="28"/>
        </w:rPr>
      </w:pPr>
      <w:r w:rsidRPr="00774652">
        <w:rPr>
          <w:b/>
          <w:sz w:val="28"/>
          <w:highlight w:val="yellow"/>
        </w:rPr>
        <w:br/>
      </w:r>
      <w:r w:rsidR="0024443F" w:rsidRPr="00BD0202">
        <w:rPr>
          <w:b/>
          <w:sz w:val="28"/>
        </w:rPr>
        <w:t>Order of Events and Time Standards</w:t>
      </w:r>
    </w:p>
    <w:p w14:paraId="6A2219AD" w14:textId="2A7BB6C5" w:rsidR="000B654B" w:rsidRDefault="000B654B">
      <w:pPr>
        <w:pStyle w:val="BodyText"/>
        <w:spacing w:before="10"/>
        <w:rPr>
          <w:b/>
          <w:sz w:val="34"/>
        </w:rPr>
      </w:pPr>
    </w:p>
    <w:tbl>
      <w:tblPr>
        <w:tblStyle w:val="TableGrid"/>
        <w:tblW w:w="10116" w:type="dxa"/>
        <w:tblInd w:w="-365" w:type="dxa"/>
        <w:tblLook w:val="04A0" w:firstRow="1" w:lastRow="0" w:firstColumn="1" w:lastColumn="0" w:noHBand="0" w:noVBand="1"/>
      </w:tblPr>
      <w:tblGrid>
        <w:gridCol w:w="1119"/>
        <w:gridCol w:w="1130"/>
        <w:gridCol w:w="1260"/>
        <w:gridCol w:w="2966"/>
        <w:gridCol w:w="1484"/>
        <w:gridCol w:w="1311"/>
        <w:gridCol w:w="846"/>
      </w:tblGrid>
      <w:tr w:rsidR="007208E8" w14:paraId="57DED863" w14:textId="77777777" w:rsidTr="00A5206A">
        <w:tc>
          <w:tcPr>
            <w:tcW w:w="1119" w:type="dxa"/>
          </w:tcPr>
          <w:p w14:paraId="393FECB2"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r w:rsidRPr="009C0B77">
              <w:rPr>
                <w:b/>
                <w:sz w:val="24"/>
                <w:szCs w:val="24"/>
              </w:rPr>
              <w:t>WOMEN</w:t>
            </w:r>
          </w:p>
        </w:tc>
        <w:tc>
          <w:tcPr>
            <w:tcW w:w="1130" w:type="dxa"/>
          </w:tcPr>
          <w:p w14:paraId="64684340"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r w:rsidRPr="009C0B77">
              <w:rPr>
                <w:b/>
                <w:sz w:val="24"/>
                <w:szCs w:val="24"/>
              </w:rPr>
              <w:t>YARDS</w:t>
            </w:r>
          </w:p>
        </w:tc>
        <w:tc>
          <w:tcPr>
            <w:tcW w:w="1260" w:type="dxa"/>
            <w:tcBorders>
              <w:bottom w:val="single" w:sz="4" w:space="0" w:color="auto"/>
            </w:tcBorders>
          </w:tcPr>
          <w:p w14:paraId="0EE8DF3F"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r w:rsidRPr="009C0B77">
              <w:rPr>
                <w:b/>
                <w:sz w:val="24"/>
                <w:szCs w:val="24"/>
              </w:rPr>
              <w:t>METERS</w:t>
            </w:r>
          </w:p>
        </w:tc>
        <w:tc>
          <w:tcPr>
            <w:tcW w:w="2966" w:type="dxa"/>
            <w:tcBorders>
              <w:bottom w:val="single" w:sz="4" w:space="0" w:color="auto"/>
            </w:tcBorders>
          </w:tcPr>
          <w:p w14:paraId="16C92412"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r w:rsidRPr="009C0B77">
              <w:rPr>
                <w:b/>
                <w:sz w:val="24"/>
                <w:szCs w:val="24"/>
              </w:rPr>
              <w:t>EVENTS</w:t>
            </w:r>
          </w:p>
        </w:tc>
        <w:tc>
          <w:tcPr>
            <w:tcW w:w="1484" w:type="dxa"/>
            <w:tcBorders>
              <w:bottom w:val="single" w:sz="4" w:space="0" w:color="auto"/>
            </w:tcBorders>
          </w:tcPr>
          <w:p w14:paraId="3D797226"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r w:rsidRPr="009C0B77">
              <w:rPr>
                <w:b/>
                <w:sz w:val="24"/>
                <w:szCs w:val="24"/>
              </w:rPr>
              <w:t>YARDS</w:t>
            </w:r>
          </w:p>
        </w:tc>
        <w:tc>
          <w:tcPr>
            <w:tcW w:w="1311" w:type="dxa"/>
          </w:tcPr>
          <w:p w14:paraId="771CEAB3"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r w:rsidRPr="009C0B77">
              <w:rPr>
                <w:b/>
                <w:sz w:val="24"/>
                <w:szCs w:val="24"/>
              </w:rPr>
              <w:t>METERS</w:t>
            </w:r>
          </w:p>
        </w:tc>
        <w:tc>
          <w:tcPr>
            <w:tcW w:w="846" w:type="dxa"/>
          </w:tcPr>
          <w:p w14:paraId="2B64DF7F"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r w:rsidRPr="009C0B77">
              <w:rPr>
                <w:b/>
                <w:sz w:val="24"/>
                <w:szCs w:val="24"/>
              </w:rPr>
              <w:t>MEN</w:t>
            </w:r>
          </w:p>
        </w:tc>
      </w:tr>
      <w:tr w:rsidR="00A5206A" w14:paraId="42E94A95" w14:textId="77777777" w:rsidTr="00A5206A">
        <w:tc>
          <w:tcPr>
            <w:tcW w:w="1119" w:type="dxa"/>
          </w:tcPr>
          <w:p w14:paraId="1B203239"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p>
        </w:tc>
        <w:tc>
          <w:tcPr>
            <w:tcW w:w="1130" w:type="dxa"/>
          </w:tcPr>
          <w:p w14:paraId="3D336988"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p>
        </w:tc>
        <w:tc>
          <w:tcPr>
            <w:tcW w:w="5710" w:type="dxa"/>
            <w:gridSpan w:val="3"/>
          </w:tcPr>
          <w:p w14:paraId="7864626A" w14:textId="16FBD0F7" w:rsidR="00441972" w:rsidRPr="009C0B77" w:rsidRDefault="00427051" w:rsidP="00427051">
            <w:pPr>
              <w:tabs>
                <w:tab w:val="left" w:pos="1319"/>
                <w:tab w:val="left" w:pos="2720"/>
                <w:tab w:val="left" w:pos="4232"/>
                <w:tab w:val="left" w:pos="5999"/>
                <w:tab w:val="left" w:pos="7347"/>
                <w:tab w:val="left" w:pos="8605"/>
              </w:tabs>
              <w:spacing w:before="1"/>
              <w:jc w:val="center"/>
              <w:rPr>
                <w:b/>
                <w:sz w:val="24"/>
                <w:szCs w:val="24"/>
              </w:rPr>
            </w:pPr>
            <w:r w:rsidRPr="00592B19">
              <w:rPr>
                <w:b/>
              </w:rPr>
              <w:t>Thursday, July 21</w:t>
            </w:r>
            <w:r w:rsidRPr="00592B19">
              <w:rPr>
                <w:b/>
                <w:vertAlign w:val="superscript"/>
              </w:rPr>
              <w:t>st</w:t>
            </w:r>
            <w:r w:rsidRPr="00592B19">
              <w:rPr>
                <w:b/>
              </w:rPr>
              <w:t xml:space="preserve">, 2022 </w:t>
            </w:r>
            <w:r w:rsidRPr="00592B19">
              <w:rPr>
                <w:b/>
              </w:rPr>
              <w:br/>
              <w:t>START TIME 9:00 AM</w:t>
            </w:r>
            <w:r>
              <w:rPr>
                <w:b/>
              </w:rPr>
              <w:t xml:space="preserve">        </w:t>
            </w:r>
            <w:r w:rsidRPr="00592B19">
              <w:rPr>
                <w:b/>
              </w:rPr>
              <w:t>START TIME FINALS 5:00 PM</w:t>
            </w:r>
          </w:p>
        </w:tc>
        <w:tc>
          <w:tcPr>
            <w:tcW w:w="1311" w:type="dxa"/>
          </w:tcPr>
          <w:p w14:paraId="3E207ECF"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p>
        </w:tc>
        <w:tc>
          <w:tcPr>
            <w:tcW w:w="846" w:type="dxa"/>
          </w:tcPr>
          <w:p w14:paraId="7FADA03D"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p>
        </w:tc>
      </w:tr>
      <w:tr w:rsidR="007208E8" w14:paraId="580015FA" w14:textId="77777777" w:rsidTr="00A5206A">
        <w:tc>
          <w:tcPr>
            <w:tcW w:w="1119" w:type="dxa"/>
          </w:tcPr>
          <w:p w14:paraId="0ADF0AE0" w14:textId="77777777" w:rsidR="00441972" w:rsidRPr="0092718E" w:rsidRDefault="00441972" w:rsidP="00441972">
            <w:pPr>
              <w:tabs>
                <w:tab w:val="left" w:pos="1319"/>
                <w:tab w:val="left" w:pos="2720"/>
                <w:tab w:val="left" w:pos="4232"/>
                <w:tab w:val="left" w:pos="5999"/>
                <w:tab w:val="left" w:pos="7347"/>
                <w:tab w:val="left" w:pos="8605"/>
              </w:tabs>
              <w:spacing w:before="1"/>
              <w:jc w:val="center"/>
            </w:pPr>
            <w:r w:rsidRPr="0092718E">
              <w:t>1</w:t>
            </w:r>
          </w:p>
        </w:tc>
        <w:tc>
          <w:tcPr>
            <w:tcW w:w="1130" w:type="dxa"/>
          </w:tcPr>
          <w:p w14:paraId="29B0F790" w14:textId="6135E21F"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53.99</w:t>
            </w:r>
          </w:p>
        </w:tc>
        <w:tc>
          <w:tcPr>
            <w:tcW w:w="1260" w:type="dxa"/>
          </w:tcPr>
          <w:p w14:paraId="05160E08" w14:textId="1A81157E"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1:01.89</w:t>
            </w:r>
          </w:p>
        </w:tc>
        <w:tc>
          <w:tcPr>
            <w:tcW w:w="2966" w:type="dxa"/>
          </w:tcPr>
          <w:p w14:paraId="3A24FDA8" w14:textId="68074409"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100 M Freestyle</w:t>
            </w:r>
          </w:p>
        </w:tc>
        <w:tc>
          <w:tcPr>
            <w:tcW w:w="1484" w:type="dxa"/>
          </w:tcPr>
          <w:p w14:paraId="3823EB13" w14:textId="56EC0CB9"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48.19</w:t>
            </w:r>
          </w:p>
        </w:tc>
        <w:tc>
          <w:tcPr>
            <w:tcW w:w="1311" w:type="dxa"/>
          </w:tcPr>
          <w:p w14:paraId="54FE17F6" w14:textId="242767F2"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56.09</w:t>
            </w:r>
          </w:p>
        </w:tc>
        <w:tc>
          <w:tcPr>
            <w:tcW w:w="846" w:type="dxa"/>
          </w:tcPr>
          <w:p w14:paraId="32EA0CF6" w14:textId="16CB65FD"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2</w:t>
            </w:r>
          </w:p>
        </w:tc>
      </w:tr>
      <w:tr w:rsidR="007208E8" w14:paraId="626C312A" w14:textId="77777777" w:rsidTr="00A5206A">
        <w:tc>
          <w:tcPr>
            <w:tcW w:w="1119" w:type="dxa"/>
          </w:tcPr>
          <w:p w14:paraId="16580525" w14:textId="6DA0C04B"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3</w:t>
            </w:r>
          </w:p>
        </w:tc>
        <w:tc>
          <w:tcPr>
            <w:tcW w:w="1130" w:type="dxa"/>
          </w:tcPr>
          <w:p w14:paraId="49CA1071" w14:textId="6EA3A88E"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17:46.59</w:t>
            </w:r>
          </w:p>
        </w:tc>
        <w:tc>
          <w:tcPr>
            <w:tcW w:w="1260" w:type="dxa"/>
          </w:tcPr>
          <w:p w14:paraId="67E59B23" w14:textId="14A1BD13"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18:22.99</w:t>
            </w:r>
          </w:p>
        </w:tc>
        <w:tc>
          <w:tcPr>
            <w:tcW w:w="2966" w:type="dxa"/>
          </w:tcPr>
          <w:p w14:paraId="6E7D709E" w14:textId="42976577" w:rsidR="00441972" w:rsidRPr="0092718E" w:rsidRDefault="002E585F" w:rsidP="00441972">
            <w:pPr>
              <w:tabs>
                <w:tab w:val="left" w:pos="1319"/>
                <w:tab w:val="left" w:pos="2720"/>
                <w:tab w:val="left" w:pos="4232"/>
                <w:tab w:val="left" w:pos="5999"/>
                <w:tab w:val="left" w:pos="7347"/>
                <w:tab w:val="left" w:pos="8605"/>
              </w:tabs>
              <w:spacing w:before="1"/>
              <w:jc w:val="center"/>
            </w:pPr>
            <w:r w:rsidRPr="0092718E">
              <w:t>*1500 M</w:t>
            </w:r>
            <w:r w:rsidR="00B24B35" w:rsidRPr="0092718E">
              <w:t xml:space="preserve"> </w:t>
            </w:r>
            <w:r w:rsidR="00441972" w:rsidRPr="0092718E">
              <w:t>Freestyle</w:t>
            </w:r>
          </w:p>
        </w:tc>
        <w:tc>
          <w:tcPr>
            <w:tcW w:w="1484" w:type="dxa"/>
            <w:shd w:val="clear" w:color="auto" w:fill="000000" w:themeFill="text1"/>
          </w:tcPr>
          <w:p w14:paraId="5D56549C" w14:textId="06CAA3C0" w:rsidR="00441972" w:rsidRPr="0092718E" w:rsidRDefault="00441972" w:rsidP="00441972">
            <w:pPr>
              <w:tabs>
                <w:tab w:val="left" w:pos="1319"/>
                <w:tab w:val="left" w:pos="2720"/>
                <w:tab w:val="left" w:pos="4232"/>
                <w:tab w:val="left" w:pos="5999"/>
                <w:tab w:val="left" w:pos="7347"/>
                <w:tab w:val="left" w:pos="8605"/>
              </w:tabs>
              <w:spacing w:before="1"/>
              <w:jc w:val="center"/>
            </w:pPr>
          </w:p>
        </w:tc>
        <w:tc>
          <w:tcPr>
            <w:tcW w:w="1311" w:type="dxa"/>
            <w:shd w:val="clear" w:color="auto" w:fill="000000" w:themeFill="text1"/>
          </w:tcPr>
          <w:p w14:paraId="53F8BE36" w14:textId="26F8A849" w:rsidR="00441972" w:rsidRPr="0092718E" w:rsidRDefault="00441972" w:rsidP="00441972">
            <w:pPr>
              <w:tabs>
                <w:tab w:val="left" w:pos="1319"/>
                <w:tab w:val="left" w:pos="2720"/>
                <w:tab w:val="left" w:pos="4232"/>
                <w:tab w:val="left" w:pos="5999"/>
                <w:tab w:val="left" w:pos="7347"/>
                <w:tab w:val="left" w:pos="8605"/>
              </w:tabs>
              <w:spacing w:before="1"/>
              <w:jc w:val="center"/>
            </w:pPr>
          </w:p>
        </w:tc>
        <w:tc>
          <w:tcPr>
            <w:tcW w:w="846" w:type="dxa"/>
            <w:shd w:val="clear" w:color="auto" w:fill="000000" w:themeFill="text1"/>
          </w:tcPr>
          <w:p w14:paraId="08A5F9C8" w14:textId="2C5CC074" w:rsidR="00441972" w:rsidRPr="0092718E" w:rsidRDefault="00441972" w:rsidP="00441972">
            <w:pPr>
              <w:tabs>
                <w:tab w:val="left" w:pos="1319"/>
                <w:tab w:val="left" w:pos="2720"/>
                <w:tab w:val="left" w:pos="4232"/>
                <w:tab w:val="left" w:pos="5999"/>
                <w:tab w:val="left" w:pos="7347"/>
                <w:tab w:val="left" w:pos="8605"/>
              </w:tabs>
              <w:spacing w:before="1"/>
              <w:jc w:val="center"/>
            </w:pPr>
          </w:p>
        </w:tc>
      </w:tr>
      <w:tr w:rsidR="007208E8" w14:paraId="0BBF2956" w14:textId="77777777" w:rsidTr="00A5206A">
        <w:tc>
          <w:tcPr>
            <w:tcW w:w="1119" w:type="dxa"/>
          </w:tcPr>
          <w:p w14:paraId="5991C924" w14:textId="1BDF4A10"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5</w:t>
            </w:r>
          </w:p>
        </w:tc>
        <w:tc>
          <w:tcPr>
            <w:tcW w:w="1130" w:type="dxa"/>
          </w:tcPr>
          <w:p w14:paraId="48DE4B43" w14:textId="67B07040"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2:28.19</w:t>
            </w:r>
          </w:p>
        </w:tc>
        <w:tc>
          <w:tcPr>
            <w:tcW w:w="1260" w:type="dxa"/>
          </w:tcPr>
          <w:p w14:paraId="12FA135F" w14:textId="2103A360"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2:49.69</w:t>
            </w:r>
          </w:p>
        </w:tc>
        <w:tc>
          <w:tcPr>
            <w:tcW w:w="2966" w:type="dxa"/>
          </w:tcPr>
          <w:p w14:paraId="1EC5E8AC" w14:textId="7B2F4692"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200 M Breaststroke</w:t>
            </w:r>
          </w:p>
        </w:tc>
        <w:tc>
          <w:tcPr>
            <w:tcW w:w="1484" w:type="dxa"/>
          </w:tcPr>
          <w:p w14:paraId="297BDB10" w14:textId="32FC62B1"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2:13.29</w:t>
            </w:r>
          </w:p>
        </w:tc>
        <w:tc>
          <w:tcPr>
            <w:tcW w:w="1311" w:type="dxa"/>
          </w:tcPr>
          <w:p w14:paraId="0F8FC0B8" w14:textId="30EAFC67"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2:35.79</w:t>
            </w:r>
          </w:p>
        </w:tc>
        <w:tc>
          <w:tcPr>
            <w:tcW w:w="846" w:type="dxa"/>
          </w:tcPr>
          <w:p w14:paraId="18E10666" w14:textId="3EAC02DE" w:rsidR="002E585F" w:rsidRPr="0092718E" w:rsidRDefault="002E585F" w:rsidP="00441972">
            <w:pPr>
              <w:tabs>
                <w:tab w:val="left" w:pos="1319"/>
                <w:tab w:val="left" w:pos="2720"/>
                <w:tab w:val="left" w:pos="4232"/>
                <w:tab w:val="left" w:pos="5999"/>
                <w:tab w:val="left" w:pos="7347"/>
                <w:tab w:val="left" w:pos="8605"/>
              </w:tabs>
              <w:spacing w:before="1"/>
              <w:jc w:val="center"/>
            </w:pPr>
            <w:r w:rsidRPr="0092718E">
              <w:t>6</w:t>
            </w:r>
          </w:p>
        </w:tc>
      </w:tr>
      <w:tr w:rsidR="007208E8" w14:paraId="7BCC8402" w14:textId="77777777" w:rsidTr="00A5206A">
        <w:tc>
          <w:tcPr>
            <w:tcW w:w="1119" w:type="dxa"/>
            <w:shd w:val="clear" w:color="auto" w:fill="000000" w:themeFill="text1"/>
          </w:tcPr>
          <w:p w14:paraId="13D2F3BB" w14:textId="77777777" w:rsidR="003C1795" w:rsidRPr="0092718E" w:rsidRDefault="003C1795" w:rsidP="00441972">
            <w:pPr>
              <w:tabs>
                <w:tab w:val="left" w:pos="1319"/>
                <w:tab w:val="left" w:pos="2720"/>
                <w:tab w:val="left" w:pos="4232"/>
                <w:tab w:val="left" w:pos="5999"/>
                <w:tab w:val="left" w:pos="7347"/>
                <w:tab w:val="left" w:pos="8605"/>
              </w:tabs>
              <w:spacing w:before="1"/>
              <w:jc w:val="center"/>
            </w:pPr>
          </w:p>
        </w:tc>
        <w:tc>
          <w:tcPr>
            <w:tcW w:w="1130" w:type="dxa"/>
            <w:shd w:val="clear" w:color="auto" w:fill="000000" w:themeFill="text1"/>
          </w:tcPr>
          <w:p w14:paraId="1EDD1099" w14:textId="77777777" w:rsidR="003C1795" w:rsidRPr="0092718E" w:rsidRDefault="003C1795" w:rsidP="00441972">
            <w:pPr>
              <w:tabs>
                <w:tab w:val="left" w:pos="1319"/>
                <w:tab w:val="left" w:pos="2720"/>
                <w:tab w:val="left" w:pos="4232"/>
                <w:tab w:val="left" w:pos="5999"/>
                <w:tab w:val="left" w:pos="7347"/>
                <w:tab w:val="left" w:pos="8605"/>
              </w:tabs>
              <w:spacing w:before="1"/>
              <w:jc w:val="center"/>
            </w:pPr>
          </w:p>
        </w:tc>
        <w:tc>
          <w:tcPr>
            <w:tcW w:w="1260" w:type="dxa"/>
            <w:shd w:val="clear" w:color="auto" w:fill="000000" w:themeFill="text1"/>
          </w:tcPr>
          <w:p w14:paraId="21D271E2" w14:textId="77777777" w:rsidR="003C1795" w:rsidRPr="0092718E" w:rsidRDefault="003C1795" w:rsidP="00441972">
            <w:pPr>
              <w:tabs>
                <w:tab w:val="left" w:pos="1319"/>
                <w:tab w:val="left" w:pos="2720"/>
                <w:tab w:val="left" w:pos="4232"/>
                <w:tab w:val="left" w:pos="5999"/>
                <w:tab w:val="left" w:pos="7347"/>
                <w:tab w:val="left" w:pos="8605"/>
              </w:tabs>
              <w:spacing w:before="1"/>
              <w:jc w:val="center"/>
            </w:pPr>
          </w:p>
        </w:tc>
        <w:tc>
          <w:tcPr>
            <w:tcW w:w="2966" w:type="dxa"/>
          </w:tcPr>
          <w:p w14:paraId="2167BCB3" w14:textId="39EB78D6"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*800 M Freestyle</w:t>
            </w:r>
          </w:p>
        </w:tc>
        <w:tc>
          <w:tcPr>
            <w:tcW w:w="1484" w:type="dxa"/>
          </w:tcPr>
          <w:p w14:paraId="23BEF173" w14:textId="774672A6"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9:59.49</w:t>
            </w:r>
          </w:p>
        </w:tc>
        <w:tc>
          <w:tcPr>
            <w:tcW w:w="1311" w:type="dxa"/>
          </w:tcPr>
          <w:p w14:paraId="6F419B1F" w14:textId="5D3717E6"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9:04.69</w:t>
            </w:r>
          </w:p>
        </w:tc>
        <w:tc>
          <w:tcPr>
            <w:tcW w:w="846" w:type="dxa"/>
          </w:tcPr>
          <w:p w14:paraId="42E8E601" w14:textId="259CAD25"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8</w:t>
            </w:r>
          </w:p>
        </w:tc>
      </w:tr>
      <w:tr w:rsidR="007208E8" w14:paraId="7CBD3D3E" w14:textId="77777777" w:rsidTr="00A5206A">
        <w:tc>
          <w:tcPr>
            <w:tcW w:w="1119" w:type="dxa"/>
          </w:tcPr>
          <w:p w14:paraId="58A0E730" w14:textId="06AB2F13"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9</w:t>
            </w:r>
          </w:p>
        </w:tc>
        <w:tc>
          <w:tcPr>
            <w:tcW w:w="1130" w:type="dxa"/>
          </w:tcPr>
          <w:p w14:paraId="2FD2117A" w14:textId="755460DC"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2:10.09</w:t>
            </w:r>
          </w:p>
        </w:tc>
        <w:tc>
          <w:tcPr>
            <w:tcW w:w="1260" w:type="dxa"/>
          </w:tcPr>
          <w:p w14:paraId="28F54485" w14:textId="1AF25DA1"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2:27.99</w:t>
            </w:r>
          </w:p>
        </w:tc>
        <w:tc>
          <w:tcPr>
            <w:tcW w:w="2966" w:type="dxa"/>
          </w:tcPr>
          <w:p w14:paraId="64527BEE" w14:textId="4CAB4385"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200 M Butterfly</w:t>
            </w:r>
          </w:p>
        </w:tc>
        <w:tc>
          <w:tcPr>
            <w:tcW w:w="1484" w:type="dxa"/>
          </w:tcPr>
          <w:p w14:paraId="4B693C97" w14:textId="7E04B82B"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1:58.89</w:t>
            </w:r>
          </w:p>
        </w:tc>
        <w:tc>
          <w:tcPr>
            <w:tcW w:w="1311" w:type="dxa"/>
          </w:tcPr>
          <w:p w14:paraId="1F46529C" w14:textId="6CB250F0"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2:15.89</w:t>
            </w:r>
          </w:p>
        </w:tc>
        <w:tc>
          <w:tcPr>
            <w:tcW w:w="846" w:type="dxa"/>
          </w:tcPr>
          <w:p w14:paraId="67DBF7C5" w14:textId="6A86FCC4" w:rsidR="003C1795" w:rsidRPr="0092718E" w:rsidRDefault="002E585F" w:rsidP="00441972">
            <w:pPr>
              <w:tabs>
                <w:tab w:val="left" w:pos="1319"/>
                <w:tab w:val="left" w:pos="2720"/>
                <w:tab w:val="left" w:pos="4232"/>
                <w:tab w:val="left" w:pos="5999"/>
                <w:tab w:val="left" w:pos="7347"/>
                <w:tab w:val="left" w:pos="8605"/>
              </w:tabs>
              <w:spacing w:before="1"/>
              <w:jc w:val="center"/>
            </w:pPr>
            <w:r w:rsidRPr="0092718E">
              <w:t>10</w:t>
            </w:r>
          </w:p>
        </w:tc>
      </w:tr>
      <w:tr w:rsidR="00A5206A" w14:paraId="5C0F4E1E" w14:textId="77777777" w:rsidTr="00A5206A">
        <w:tc>
          <w:tcPr>
            <w:tcW w:w="1119" w:type="dxa"/>
          </w:tcPr>
          <w:p w14:paraId="6BA70B58"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p>
        </w:tc>
        <w:tc>
          <w:tcPr>
            <w:tcW w:w="1130" w:type="dxa"/>
          </w:tcPr>
          <w:p w14:paraId="026B2F2D"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p>
        </w:tc>
        <w:tc>
          <w:tcPr>
            <w:tcW w:w="5710" w:type="dxa"/>
            <w:gridSpan w:val="3"/>
          </w:tcPr>
          <w:p w14:paraId="64FD7CBB" w14:textId="4CCA1731" w:rsidR="00441972" w:rsidRPr="009C0B77" w:rsidRDefault="00427051" w:rsidP="00427051">
            <w:pPr>
              <w:tabs>
                <w:tab w:val="left" w:pos="1319"/>
                <w:tab w:val="left" w:pos="2720"/>
                <w:tab w:val="left" w:pos="4232"/>
                <w:tab w:val="left" w:pos="5999"/>
                <w:tab w:val="left" w:pos="7347"/>
                <w:tab w:val="left" w:pos="8605"/>
              </w:tabs>
              <w:spacing w:before="1"/>
              <w:jc w:val="center"/>
              <w:rPr>
                <w:b/>
                <w:sz w:val="24"/>
                <w:szCs w:val="24"/>
              </w:rPr>
            </w:pPr>
            <w:r>
              <w:rPr>
                <w:b/>
              </w:rPr>
              <w:t>Friday, July 22</w:t>
            </w:r>
            <w:r w:rsidRPr="001A6ED7">
              <w:rPr>
                <w:b/>
                <w:vertAlign w:val="superscript"/>
              </w:rPr>
              <w:t>nd</w:t>
            </w:r>
            <w:r w:rsidRPr="00592B19">
              <w:rPr>
                <w:b/>
              </w:rPr>
              <w:t xml:space="preserve">, 2022 </w:t>
            </w:r>
            <w:r w:rsidRPr="00592B19">
              <w:rPr>
                <w:b/>
              </w:rPr>
              <w:br/>
              <w:t>START TIME 9:00 AM</w:t>
            </w:r>
            <w:r>
              <w:rPr>
                <w:b/>
              </w:rPr>
              <w:t xml:space="preserve">        </w:t>
            </w:r>
            <w:r w:rsidRPr="00592B19">
              <w:rPr>
                <w:b/>
              </w:rPr>
              <w:t>START TIME FINALS 5:00 PM</w:t>
            </w:r>
          </w:p>
        </w:tc>
        <w:tc>
          <w:tcPr>
            <w:tcW w:w="1311" w:type="dxa"/>
          </w:tcPr>
          <w:p w14:paraId="6BA6F24B"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p>
        </w:tc>
        <w:tc>
          <w:tcPr>
            <w:tcW w:w="846" w:type="dxa"/>
          </w:tcPr>
          <w:p w14:paraId="7EAA085A" w14:textId="77777777" w:rsidR="00441972" w:rsidRPr="009C0B77" w:rsidRDefault="00441972" w:rsidP="00441972">
            <w:pPr>
              <w:tabs>
                <w:tab w:val="left" w:pos="1319"/>
                <w:tab w:val="left" w:pos="2720"/>
                <w:tab w:val="left" w:pos="4232"/>
                <w:tab w:val="left" w:pos="5999"/>
                <w:tab w:val="left" w:pos="7347"/>
                <w:tab w:val="left" w:pos="8605"/>
              </w:tabs>
              <w:spacing w:before="1"/>
              <w:jc w:val="center"/>
              <w:rPr>
                <w:b/>
                <w:sz w:val="24"/>
                <w:szCs w:val="24"/>
              </w:rPr>
            </w:pPr>
          </w:p>
        </w:tc>
      </w:tr>
      <w:tr w:rsidR="007208E8" w14:paraId="1B95D346" w14:textId="77777777" w:rsidTr="00A5206A">
        <w:tc>
          <w:tcPr>
            <w:tcW w:w="1119" w:type="dxa"/>
          </w:tcPr>
          <w:p w14:paraId="5234C49E" w14:textId="11F7BB0D" w:rsidR="00441972" w:rsidRPr="0092718E" w:rsidRDefault="0092718E" w:rsidP="00441972">
            <w:pPr>
              <w:tabs>
                <w:tab w:val="left" w:pos="1319"/>
                <w:tab w:val="left" w:pos="2720"/>
                <w:tab w:val="left" w:pos="4232"/>
                <w:tab w:val="left" w:pos="5999"/>
                <w:tab w:val="left" w:pos="7347"/>
                <w:tab w:val="left" w:pos="8605"/>
              </w:tabs>
              <w:spacing w:before="1"/>
              <w:jc w:val="center"/>
            </w:pPr>
            <w:r>
              <w:t>11</w:t>
            </w:r>
          </w:p>
        </w:tc>
        <w:tc>
          <w:tcPr>
            <w:tcW w:w="1130" w:type="dxa"/>
          </w:tcPr>
          <w:p w14:paraId="4D67B491" w14:textId="16F50E8D" w:rsidR="00441972" w:rsidRPr="0092718E" w:rsidRDefault="0092718E" w:rsidP="00441972">
            <w:pPr>
              <w:tabs>
                <w:tab w:val="left" w:pos="1319"/>
                <w:tab w:val="left" w:pos="2720"/>
                <w:tab w:val="left" w:pos="4232"/>
                <w:tab w:val="left" w:pos="5999"/>
                <w:tab w:val="left" w:pos="7347"/>
                <w:tab w:val="left" w:pos="8605"/>
              </w:tabs>
              <w:spacing w:before="1"/>
              <w:jc w:val="center"/>
            </w:pPr>
            <w:r>
              <w:t>1:56.29</w:t>
            </w:r>
          </w:p>
        </w:tc>
        <w:tc>
          <w:tcPr>
            <w:tcW w:w="1260" w:type="dxa"/>
          </w:tcPr>
          <w:p w14:paraId="1E871058" w14:textId="315EE5E3" w:rsidR="00441972" w:rsidRPr="0092718E" w:rsidRDefault="0092718E" w:rsidP="00441972">
            <w:pPr>
              <w:tabs>
                <w:tab w:val="left" w:pos="1319"/>
                <w:tab w:val="left" w:pos="2720"/>
                <w:tab w:val="left" w:pos="4232"/>
                <w:tab w:val="left" w:pos="5999"/>
                <w:tab w:val="left" w:pos="7347"/>
                <w:tab w:val="left" w:pos="8605"/>
              </w:tabs>
              <w:spacing w:before="1"/>
              <w:jc w:val="center"/>
            </w:pPr>
            <w:r>
              <w:t>2:12.99</w:t>
            </w:r>
          </w:p>
        </w:tc>
        <w:tc>
          <w:tcPr>
            <w:tcW w:w="2966" w:type="dxa"/>
          </w:tcPr>
          <w:p w14:paraId="3E8AC880" w14:textId="4F98CB8D" w:rsidR="00441972" w:rsidRPr="0092718E" w:rsidRDefault="0092718E" w:rsidP="00441972">
            <w:pPr>
              <w:tabs>
                <w:tab w:val="left" w:pos="1319"/>
                <w:tab w:val="left" w:pos="2720"/>
                <w:tab w:val="left" w:pos="4232"/>
                <w:tab w:val="left" w:pos="5999"/>
                <w:tab w:val="left" w:pos="7347"/>
                <w:tab w:val="left" w:pos="8605"/>
              </w:tabs>
              <w:spacing w:before="1"/>
              <w:jc w:val="center"/>
            </w:pPr>
            <w:r>
              <w:t>200 M Freestyle</w:t>
            </w:r>
          </w:p>
        </w:tc>
        <w:tc>
          <w:tcPr>
            <w:tcW w:w="1484" w:type="dxa"/>
          </w:tcPr>
          <w:p w14:paraId="6D3AA9BE" w14:textId="6A515F34" w:rsidR="00441972" w:rsidRPr="0092718E" w:rsidRDefault="0092718E" w:rsidP="00441972">
            <w:pPr>
              <w:tabs>
                <w:tab w:val="left" w:pos="1319"/>
                <w:tab w:val="left" w:pos="2720"/>
                <w:tab w:val="left" w:pos="4232"/>
                <w:tab w:val="left" w:pos="5999"/>
                <w:tab w:val="left" w:pos="7347"/>
                <w:tab w:val="left" w:pos="8605"/>
              </w:tabs>
              <w:spacing w:before="1"/>
              <w:jc w:val="center"/>
            </w:pPr>
            <w:r>
              <w:t>1:45.79</w:t>
            </w:r>
          </w:p>
        </w:tc>
        <w:tc>
          <w:tcPr>
            <w:tcW w:w="1311" w:type="dxa"/>
          </w:tcPr>
          <w:p w14:paraId="7E8ED6A8" w14:textId="0B405194" w:rsidR="00441972" w:rsidRPr="0092718E" w:rsidRDefault="0092718E" w:rsidP="00441972">
            <w:pPr>
              <w:tabs>
                <w:tab w:val="left" w:pos="1319"/>
                <w:tab w:val="left" w:pos="2720"/>
                <w:tab w:val="left" w:pos="4232"/>
                <w:tab w:val="left" w:pos="5999"/>
                <w:tab w:val="left" w:pos="7347"/>
                <w:tab w:val="left" w:pos="8605"/>
              </w:tabs>
              <w:spacing w:before="1"/>
              <w:jc w:val="center"/>
            </w:pPr>
            <w:r>
              <w:t>2:03.09</w:t>
            </w:r>
          </w:p>
        </w:tc>
        <w:tc>
          <w:tcPr>
            <w:tcW w:w="846" w:type="dxa"/>
          </w:tcPr>
          <w:p w14:paraId="48CDD5F4" w14:textId="65E461A4" w:rsidR="00441972" w:rsidRPr="0092718E" w:rsidRDefault="0092718E" w:rsidP="00441972">
            <w:pPr>
              <w:tabs>
                <w:tab w:val="left" w:pos="1319"/>
                <w:tab w:val="left" w:pos="2720"/>
                <w:tab w:val="left" w:pos="4232"/>
                <w:tab w:val="left" w:pos="5999"/>
                <w:tab w:val="left" w:pos="7347"/>
                <w:tab w:val="left" w:pos="8605"/>
              </w:tabs>
              <w:spacing w:before="1"/>
              <w:jc w:val="center"/>
            </w:pPr>
            <w:r>
              <w:t>12</w:t>
            </w:r>
          </w:p>
        </w:tc>
      </w:tr>
      <w:tr w:rsidR="007208E8" w14:paraId="336FDFC1" w14:textId="77777777" w:rsidTr="00A5206A">
        <w:tc>
          <w:tcPr>
            <w:tcW w:w="1119" w:type="dxa"/>
          </w:tcPr>
          <w:p w14:paraId="5DD6F1E7" w14:textId="022F4CC5" w:rsidR="00441972" w:rsidRPr="0092718E" w:rsidRDefault="0092718E" w:rsidP="00441972">
            <w:pPr>
              <w:tabs>
                <w:tab w:val="left" w:pos="1319"/>
                <w:tab w:val="left" w:pos="2720"/>
                <w:tab w:val="left" w:pos="4232"/>
                <w:tab w:val="left" w:pos="5999"/>
                <w:tab w:val="left" w:pos="7347"/>
                <w:tab w:val="left" w:pos="8605"/>
              </w:tabs>
              <w:spacing w:before="1"/>
              <w:jc w:val="center"/>
            </w:pPr>
            <w:r>
              <w:t>13</w:t>
            </w:r>
          </w:p>
        </w:tc>
        <w:tc>
          <w:tcPr>
            <w:tcW w:w="1130" w:type="dxa"/>
          </w:tcPr>
          <w:p w14:paraId="1A0B2414" w14:textId="6F00BA93" w:rsidR="00441972" w:rsidRPr="0092718E" w:rsidRDefault="0092718E" w:rsidP="00441972">
            <w:pPr>
              <w:tabs>
                <w:tab w:val="left" w:pos="1319"/>
                <w:tab w:val="left" w:pos="2720"/>
                <w:tab w:val="left" w:pos="4232"/>
                <w:tab w:val="left" w:pos="5999"/>
                <w:tab w:val="left" w:pos="7347"/>
                <w:tab w:val="left" w:pos="8605"/>
              </w:tabs>
              <w:spacing w:before="1"/>
              <w:jc w:val="center"/>
            </w:pPr>
            <w:r>
              <w:t>4:39.09</w:t>
            </w:r>
          </w:p>
        </w:tc>
        <w:tc>
          <w:tcPr>
            <w:tcW w:w="1260" w:type="dxa"/>
          </w:tcPr>
          <w:p w14:paraId="3873E217" w14:textId="5D1E8DE8" w:rsidR="00441972" w:rsidRPr="0092718E" w:rsidRDefault="0092718E" w:rsidP="00441972">
            <w:pPr>
              <w:tabs>
                <w:tab w:val="left" w:pos="1319"/>
                <w:tab w:val="left" w:pos="2720"/>
                <w:tab w:val="left" w:pos="4232"/>
                <w:tab w:val="left" w:pos="5999"/>
                <w:tab w:val="left" w:pos="7347"/>
                <w:tab w:val="left" w:pos="8605"/>
              </w:tabs>
              <w:spacing w:before="1"/>
              <w:jc w:val="center"/>
            </w:pPr>
            <w:r>
              <w:t>5:20.09</w:t>
            </w:r>
          </w:p>
        </w:tc>
        <w:tc>
          <w:tcPr>
            <w:tcW w:w="2966" w:type="dxa"/>
          </w:tcPr>
          <w:p w14:paraId="50B5697E" w14:textId="1F429D83" w:rsidR="00441972" w:rsidRPr="0092718E" w:rsidRDefault="007208E8" w:rsidP="00441972">
            <w:pPr>
              <w:tabs>
                <w:tab w:val="left" w:pos="1319"/>
                <w:tab w:val="left" w:pos="2720"/>
                <w:tab w:val="left" w:pos="4232"/>
                <w:tab w:val="left" w:pos="5999"/>
                <w:tab w:val="left" w:pos="7347"/>
                <w:tab w:val="left" w:pos="8605"/>
              </w:tabs>
              <w:spacing w:before="1"/>
              <w:jc w:val="center"/>
            </w:pPr>
            <w:r>
              <w:t>**</w:t>
            </w:r>
            <w:r w:rsidR="0092718E">
              <w:t>400 M Individual Medley</w:t>
            </w:r>
          </w:p>
        </w:tc>
        <w:tc>
          <w:tcPr>
            <w:tcW w:w="1484" w:type="dxa"/>
          </w:tcPr>
          <w:p w14:paraId="5A9CD825" w14:textId="17049A8D" w:rsidR="00441972" w:rsidRPr="0092718E" w:rsidRDefault="007208E8" w:rsidP="00441972">
            <w:pPr>
              <w:tabs>
                <w:tab w:val="left" w:pos="1319"/>
                <w:tab w:val="left" w:pos="2720"/>
                <w:tab w:val="left" w:pos="4232"/>
                <w:tab w:val="left" w:pos="5999"/>
                <w:tab w:val="left" w:pos="7347"/>
                <w:tab w:val="left" w:pos="8605"/>
              </w:tabs>
              <w:spacing w:before="1"/>
              <w:jc w:val="center"/>
            </w:pPr>
            <w:r>
              <w:t>4:14.69</w:t>
            </w:r>
          </w:p>
        </w:tc>
        <w:tc>
          <w:tcPr>
            <w:tcW w:w="1311" w:type="dxa"/>
          </w:tcPr>
          <w:p w14:paraId="4E1CE752" w14:textId="266788D0" w:rsidR="00441972" w:rsidRPr="0092718E" w:rsidRDefault="007208E8" w:rsidP="00441972">
            <w:pPr>
              <w:tabs>
                <w:tab w:val="left" w:pos="1319"/>
                <w:tab w:val="left" w:pos="2720"/>
                <w:tab w:val="left" w:pos="4232"/>
                <w:tab w:val="left" w:pos="5999"/>
                <w:tab w:val="left" w:pos="7347"/>
                <w:tab w:val="left" w:pos="8605"/>
              </w:tabs>
              <w:spacing w:before="1"/>
              <w:jc w:val="center"/>
            </w:pPr>
            <w:r>
              <w:t>4:55.09</w:t>
            </w:r>
          </w:p>
        </w:tc>
        <w:tc>
          <w:tcPr>
            <w:tcW w:w="846" w:type="dxa"/>
          </w:tcPr>
          <w:p w14:paraId="45E31380" w14:textId="10398939" w:rsidR="00441972" w:rsidRPr="0092718E" w:rsidRDefault="007208E8" w:rsidP="00441972">
            <w:pPr>
              <w:tabs>
                <w:tab w:val="left" w:pos="1319"/>
                <w:tab w:val="left" w:pos="2720"/>
                <w:tab w:val="left" w:pos="4232"/>
                <w:tab w:val="left" w:pos="5999"/>
                <w:tab w:val="left" w:pos="7347"/>
                <w:tab w:val="left" w:pos="8605"/>
              </w:tabs>
              <w:spacing w:before="1"/>
              <w:jc w:val="center"/>
            </w:pPr>
            <w:r>
              <w:t>14</w:t>
            </w:r>
          </w:p>
        </w:tc>
      </w:tr>
      <w:tr w:rsidR="007208E8" w14:paraId="2F724C65" w14:textId="77777777" w:rsidTr="00A5206A">
        <w:tc>
          <w:tcPr>
            <w:tcW w:w="1119" w:type="dxa"/>
          </w:tcPr>
          <w:p w14:paraId="65E7C92D" w14:textId="0A870EC3" w:rsidR="00441972" w:rsidRPr="0092718E" w:rsidRDefault="007208E8" w:rsidP="00441972">
            <w:pPr>
              <w:tabs>
                <w:tab w:val="left" w:pos="1319"/>
                <w:tab w:val="left" w:pos="2720"/>
                <w:tab w:val="left" w:pos="4232"/>
                <w:tab w:val="left" w:pos="5999"/>
                <w:tab w:val="left" w:pos="7347"/>
                <w:tab w:val="left" w:pos="8605"/>
              </w:tabs>
              <w:spacing w:before="1"/>
              <w:jc w:val="center"/>
            </w:pPr>
            <w:r>
              <w:t>15</w:t>
            </w:r>
          </w:p>
        </w:tc>
        <w:tc>
          <w:tcPr>
            <w:tcW w:w="1130" w:type="dxa"/>
          </w:tcPr>
          <w:p w14:paraId="081DA9EE" w14:textId="2FBB3D2F" w:rsidR="00441972" w:rsidRPr="0092718E" w:rsidRDefault="007208E8" w:rsidP="00441972">
            <w:pPr>
              <w:tabs>
                <w:tab w:val="left" w:pos="1319"/>
                <w:tab w:val="left" w:pos="2720"/>
                <w:tab w:val="left" w:pos="4232"/>
                <w:tab w:val="left" w:pos="5999"/>
                <w:tab w:val="left" w:pos="7347"/>
                <w:tab w:val="left" w:pos="8605"/>
              </w:tabs>
              <w:spacing w:before="1"/>
              <w:jc w:val="center"/>
            </w:pPr>
            <w:r>
              <w:t>59.49</w:t>
            </w:r>
          </w:p>
        </w:tc>
        <w:tc>
          <w:tcPr>
            <w:tcW w:w="1260" w:type="dxa"/>
          </w:tcPr>
          <w:p w14:paraId="750CB61F" w14:textId="609269AE" w:rsidR="00441972" w:rsidRPr="0092718E" w:rsidRDefault="007208E8" w:rsidP="00441972">
            <w:pPr>
              <w:tabs>
                <w:tab w:val="left" w:pos="1319"/>
                <w:tab w:val="left" w:pos="2720"/>
                <w:tab w:val="left" w:pos="4232"/>
                <w:tab w:val="left" w:pos="5999"/>
                <w:tab w:val="left" w:pos="7347"/>
                <w:tab w:val="left" w:pos="8605"/>
              </w:tabs>
              <w:spacing w:before="1"/>
              <w:jc w:val="center"/>
            </w:pPr>
            <w:r>
              <w:t>1:09.49</w:t>
            </w:r>
          </w:p>
        </w:tc>
        <w:tc>
          <w:tcPr>
            <w:tcW w:w="2966" w:type="dxa"/>
          </w:tcPr>
          <w:p w14:paraId="03B3B8FA" w14:textId="52F17856" w:rsidR="00441972" w:rsidRPr="0092718E" w:rsidRDefault="007208E8" w:rsidP="00441972">
            <w:pPr>
              <w:tabs>
                <w:tab w:val="left" w:pos="1319"/>
                <w:tab w:val="left" w:pos="2720"/>
                <w:tab w:val="left" w:pos="4232"/>
                <w:tab w:val="left" w:pos="5999"/>
                <w:tab w:val="left" w:pos="7347"/>
                <w:tab w:val="left" w:pos="8605"/>
              </w:tabs>
              <w:spacing w:before="1"/>
              <w:jc w:val="center"/>
            </w:pPr>
            <w:r>
              <w:t>100 M Backstroke</w:t>
            </w:r>
          </w:p>
        </w:tc>
        <w:tc>
          <w:tcPr>
            <w:tcW w:w="1484" w:type="dxa"/>
          </w:tcPr>
          <w:p w14:paraId="20CC1016" w14:textId="6C2B6670" w:rsidR="00441972" w:rsidRPr="0092718E" w:rsidRDefault="007208E8" w:rsidP="00441972">
            <w:pPr>
              <w:tabs>
                <w:tab w:val="left" w:pos="1319"/>
                <w:tab w:val="left" w:pos="2720"/>
                <w:tab w:val="left" w:pos="4232"/>
                <w:tab w:val="left" w:pos="5999"/>
                <w:tab w:val="left" w:pos="7347"/>
                <w:tab w:val="left" w:pos="8605"/>
              </w:tabs>
              <w:spacing w:before="1"/>
              <w:jc w:val="center"/>
            </w:pPr>
            <w:r>
              <w:t>53.89</w:t>
            </w:r>
          </w:p>
        </w:tc>
        <w:tc>
          <w:tcPr>
            <w:tcW w:w="1311" w:type="dxa"/>
          </w:tcPr>
          <w:p w14:paraId="4F91D77C" w14:textId="7F2F73A4" w:rsidR="00441972" w:rsidRPr="0092718E" w:rsidRDefault="007208E8" w:rsidP="00441972">
            <w:pPr>
              <w:tabs>
                <w:tab w:val="left" w:pos="1319"/>
                <w:tab w:val="left" w:pos="2720"/>
                <w:tab w:val="left" w:pos="4232"/>
                <w:tab w:val="left" w:pos="5999"/>
                <w:tab w:val="left" w:pos="7347"/>
                <w:tab w:val="left" w:pos="8605"/>
              </w:tabs>
              <w:spacing w:before="1"/>
              <w:jc w:val="center"/>
            </w:pPr>
            <w:r>
              <w:t>1:03.29</w:t>
            </w:r>
          </w:p>
        </w:tc>
        <w:tc>
          <w:tcPr>
            <w:tcW w:w="846" w:type="dxa"/>
          </w:tcPr>
          <w:p w14:paraId="2904926E" w14:textId="3D557632" w:rsidR="00441972" w:rsidRPr="0092718E" w:rsidRDefault="007208E8" w:rsidP="00441972">
            <w:pPr>
              <w:tabs>
                <w:tab w:val="left" w:pos="1319"/>
                <w:tab w:val="left" w:pos="2720"/>
                <w:tab w:val="left" w:pos="4232"/>
                <w:tab w:val="left" w:pos="5999"/>
                <w:tab w:val="left" w:pos="7347"/>
                <w:tab w:val="left" w:pos="8605"/>
              </w:tabs>
              <w:spacing w:before="1"/>
              <w:jc w:val="center"/>
            </w:pPr>
            <w:r>
              <w:t>16</w:t>
            </w:r>
          </w:p>
        </w:tc>
      </w:tr>
      <w:tr w:rsidR="00FB518B" w14:paraId="745184D2" w14:textId="77777777" w:rsidTr="007E3777">
        <w:tc>
          <w:tcPr>
            <w:tcW w:w="1119" w:type="dxa"/>
            <w:shd w:val="clear" w:color="auto" w:fill="FFFFFF" w:themeFill="background1"/>
          </w:tcPr>
          <w:p w14:paraId="2F73299E" w14:textId="7FAE292D" w:rsidR="00FB518B" w:rsidRPr="00973833" w:rsidRDefault="00FB518B" w:rsidP="007E3777">
            <w:pPr>
              <w:tabs>
                <w:tab w:val="left" w:pos="1319"/>
                <w:tab w:val="left" w:pos="2720"/>
                <w:tab w:val="left" w:pos="4232"/>
                <w:tab w:val="left" w:pos="5999"/>
                <w:tab w:val="left" w:pos="7347"/>
                <w:tab w:val="left" w:pos="8605"/>
              </w:tabs>
              <w:spacing w:before="1"/>
              <w:jc w:val="center"/>
            </w:pPr>
            <w:r>
              <w:t>17</w:t>
            </w:r>
          </w:p>
        </w:tc>
        <w:tc>
          <w:tcPr>
            <w:tcW w:w="1130" w:type="dxa"/>
            <w:shd w:val="clear" w:color="auto" w:fill="FFFFFF" w:themeFill="background1"/>
          </w:tcPr>
          <w:p w14:paraId="701069B0" w14:textId="77777777" w:rsidR="00FB518B" w:rsidRPr="00973833" w:rsidRDefault="00FB518B" w:rsidP="007E3777">
            <w:pPr>
              <w:tabs>
                <w:tab w:val="left" w:pos="1319"/>
                <w:tab w:val="left" w:pos="2720"/>
                <w:tab w:val="left" w:pos="4232"/>
                <w:tab w:val="left" w:pos="5999"/>
                <w:tab w:val="left" w:pos="7347"/>
                <w:tab w:val="left" w:pos="8605"/>
              </w:tabs>
              <w:spacing w:before="1"/>
              <w:jc w:val="center"/>
            </w:pPr>
            <w:r>
              <w:t>4:02:69</w:t>
            </w:r>
          </w:p>
        </w:tc>
        <w:tc>
          <w:tcPr>
            <w:tcW w:w="1260" w:type="dxa"/>
            <w:shd w:val="clear" w:color="auto" w:fill="FFFFFF" w:themeFill="background1"/>
          </w:tcPr>
          <w:p w14:paraId="40B3763B" w14:textId="77777777" w:rsidR="00FB518B" w:rsidRPr="00973833" w:rsidRDefault="00FB518B" w:rsidP="007E3777">
            <w:pPr>
              <w:tabs>
                <w:tab w:val="left" w:pos="1319"/>
                <w:tab w:val="left" w:pos="2720"/>
                <w:tab w:val="left" w:pos="4232"/>
                <w:tab w:val="left" w:pos="5999"/>
                <w:tab w:val="left" w:pos="7347"/>
                <w:tab w:val="left" w:pos="8605"/>
              </w:tabs>
              <w:spacing w:before="1"/>
              <w:jc w:val="center"/>
            </w:pPr>
            <w:r>
              <w:t>4:36:09</w:t>
            </w:r>
          </w:p>
        </w:tc>
        <w:tc>
          <w:tcPr>
            <w:tcW w:w="2966" w:type="dxa"/>
          </w:tcPr>
          <w:p w14:paraId="3FCB817C" w14:textId="77777777" w:rsidR="00FB518B" w:rsidRPr="00973833" w:rsidRDefault="00FB518B" w:rsidP="007E3777">
            <w:pPr>
              <w:tabs>
                <w:tab w:val="left" w:pos="1319"/>
                <w:tab w:val="left" w:pos="2720"/>
                <w:tab w:val="left" w:pos="4232"/>
                <w:tab w:val="left" w:pos="5999"/>
                <w:tab w:val="left" w:pos="7347"/>
                <w:tab w:val="left" w:pos="8605"/>
              </w:tabs>
              <w:spacing w:before="1"/>
              <w:jc w:val="center"/>
            </w:pPr>
            <w:r>
              <w:t>400 M Medley Relay</w:t>
            </w:r>
          </w:p>
        </w:tc>
        <w:tc>
          <w:tcPr>
            <w:tcW w:w="1484" w:type="dxa"/>
          </w:tcPr>
          <w:p w14:paraId="7D3359E5" w14:textId="77777777" w:rsidR="00FB518B" w:rsidRPr="00973833" w:rsidRDefault="00FB518B" w:rsidP="007E3777">
            <w:pPr>
              <w:tabs>
                <w:tab w:val="left" w:pos="1319"/>
                <w:tab w:val="left" w:pos="2720"/>
                <w:tab w:val="left" w:pos="4232"/>
                <w:tab w:val="left" w:pos="5999"/>
                <w:tab w:val="left" w:pos="7347"/>
                <w:tab w:val="left" w:pos="8605"/>
              </w:tabs>
              <w:spacing w:before="1"/>
              <w:jc w:val="center"/>
            </w:pPr>
            <w:r>
              <w:t>3:38:99</w:t>
            </w:r>
          </w:p>
        </w:tc>
        <w:tc>
          <w:tcPr>
            <w:tcW w:w="1311" w:type="dxa"/>
          </w:tcPr>
          <w:p w14:paraId="360C9CF4" w14:textId="77777777" w:rsidR="00FB518B" w:rsidRPr="00973833" w:rsidRDefault="00FB518B" w:rsidP="007E3777">
            <w:pPr>
              <w:tabs>
                <w:tab w:val="left" w:pos="1319"/>
                <w:tab w:val="left" w:pos="2720"/>
                <w:tab w:val="left" w:pos="4232"/>
                <w:tab w:val="left" w:pos="5999"/>
                <w:tab w:val="left" w:pos="7347"/>
                <w:tab w:val="left" w:pos="8605"/>
              </w:tabs>
              <w:spacing w:before="1"/>
              <w:jc w:val="center"/>
            </w:pPr>
            <w:r>
              <w:t>4:09:69</w:t>
            </w:r>
          </w:p>
        </w:tc>
        <w:tc>
          <w:tcPr>
            <w:tcW w:w="846" w:type="dxa"/>
          </w:tcPr>
          <w:p w14:paraId="1CEE12BC" w14:textId="77777777" w:rsidR="00FB518B" w:rsidRPr="00973833" w:rsidRDefault="00FB518B" w:rsidP="007E3777">
            <w:pPr>
              <w:tabs>
                <w:tab w:val="left" w:pos="1319"/>
                <w:tab w:val="left" w:pos="2720"/>
                <w:tab w:val="left" w:pos="4232"/>
                <w:tab w:val="left" w:pos="5999"/>
                <w:tab w:val="left" w:pos="7347"/>
                <w:tab w:val="left" w:pos="8605"/>
              </w:tabs>
              <w:spacing w:before="1"/>
              <w:jc w:val="center"/>
            </w:pPr>
            <w:r>
              <w:t>38</w:t>
            </w:r>
          </w:p>
        </w:tc>
      </w:tr>
      <w:tr w:rsidR="00A5206A" w14:paraId="7FFEB0CF" w14:textId="77777777" w:rsidTr="00A5206A">
        <w:tc>
          <w:tcPr>
            <w:tcW w:w="1119" w:type="dxa"/>
          </w:tcPr>
          <w:p w14:paraId="5849C2DD" w14:textId="77777777" w:rsidR="00B24B35" w:rsidRPr="009C0B77" w:rsidRDefault="00B24B35" w:rsidP="00441972">
            <w:pPr>
              <w:tabs>
                <w:tab w:val="left" w:pos="1319"/>
                <w:tab w:val="left" w:pos="2720"/>
                <w:tab w:val="left" w:pos="4232"/>
                <w:tab w:val="left" w:pos="5999"/>
                <w:tab w:val="left" w:pos="7347"/>
                <w:tab w:val="left" w:pos="8605"/>
              </w:tabs>
              <w:spacing w:before="1"/>
              <w:jc w:val="center"/>
              <w:rPr>
                <w:b/>
                <w:sz w:val="24"/>
                <w:szCs w:val="24"/>
              </w:rPr>
            </w:pPr>
          </w:p>
        </w:tc>
        <w:tc>
          <w:tcPr>
            <w:tcW w:w="1130" w:type="dxa"/>
          </w:tcPr>
          <w:p w14:paraId="20C57EB7" w14:textId="77777777" w:rsidR="00B24B35" w:rsidRPr="009C0B77" w:rsidRDefault="00B24B35" w:rsidP="00441972">
            <w:pPr>
              <w:tabs>
                <w:tab w:val="left" w:pos="1319"/>
                <w:tab w:val="left" w:pos="2720"/>
                <w:tab w:val="left" w:pos="4232"/>
                <w:tab w:val="left" w:pos="5999"/>
                <w:tab w:val="left" w:pos="7347"/>
                <w:tab w:val="left" w:pos="8605"/>
              </w:tabs>
              <w:spacing w:before="1"/>
              <w:jc w:val="center"/>
              <w:rPr>
                <w:b/>
                <w:sz w:val="24"/>
                <w:szCs w:val="24"/>
              </w:rPr>
            </w:pPr>
          </w:p>
        </w:tc>
        <w:tc>
          <w:tcPr>
            <w:tcW w:w="5710" w:type="dxa"/>
            <w:gridSpan w:val="3"/>
          </w:tcPr>
          <w:p w14:paraId="539AF192" w14:textId="4CDD88A4" w:rsidR="00B24B35" w:rsidRPr="009C0B77" w:rsidRDefault="00427051" w:rsidP="00427051">
            <w:pPr>
              <w:tabs>
                <w:tab w:val="left" w:pos="1319"/>
                <w:tab w:val="left" w:pos="2720"/>
                <w:tab w:val="left" w:pos="4232"/>
                <w:tab w:val="left" w:pos="5999"/>
                <w:tab w:val="left" w:pos="7347"/>
                <w:tab w:val="left" w:pos="8605"/>
              </w:tabs>
              <w:spacing w:before="1"/>
              <w:jc w:val="center"/>
              <w:rPr>
                <w:b/>
                <w:sz w:val="24"/>
                <w:szCs w:val="24"/>
              </w:rPr>
            </w:pPr>
            <w:r>
              <w:rPr>
                <w:b/>
              </w:rPr>
              <w:t>Saturday, July 23</w:t>
            </w:r>
            <w:r w:rsidRPr="001A6ED7">
              <w:rPr>
                <w:b/>
                <w:vertAlign w:val="superscript"/>
              </w:rPr>
              <w:t>rd</w:t>
            </w:r>
            <w:r>
              <w:rPr>
                <w:b/>
              </w:rPr>
              <w:t>,</w:t>
            </w:r>
            <w:r w:rsidRPr="00592B19">
              <w:rPr>
                <w:b/>
              </w:rPr>
              <w:t xml:space="preserve"> 2022 </w:t>
            </w:r>
            <w:r w:rsidRPr="00592B19">
              <w:rPr>
                <w:b/>
              </w:rPr>
              <w:br/>
              <w:t>START TIME 9:00 AM</w:t>
            </w:r>
            <w:r>
              <w:rPr>
                <w:b/>
              </w:rPr>
              <w:t xml:space="preserve">        </w:t>
            </w:r>
            <w:r w:rsidRPr="00592B19">
              <w:rPr>
                <w:b/>
              </w:rPr>
              <w:t>START TIME FINALS 5:00 PM</w:t>
            </w:r>
          </w:p>
        </w:tc>
        <w:tc>
          <w:tcPr>
            <w:tcW w:w="1311" w:type="dxa"/>
          </w:tcPr>
          <w:p w14:paraId="7A3245A1" w14:textId="77777777" w:rsidR="00B24B35" w:rsidRPr="009C0B77" w:rsidRDefault="00B24B35" w:rsidP="00441972">
            <w:pPr>
              <w:tabs>
                <w:tab w:val="left" w:pos="1319"/>
                <w:tab w:val="left" w:pos="2720"/>
                <w:tab w:val="left" w:pos="4232"/>
                <w:tab w:val="left" w:pos="5999"/>
                <w:tab w:val="left" w:pos="7347"/>
                <w:tab w:val="left" w:pos="8605"/>
              </w:tabs>
              <w:spacing w:before="1"/>
              <w:jc w:val="center"/>
              <w:rPr>
                <w:b/>
                <w:sz w:val="24"/>
                <w:szCs w:val="24"/>
              </w:rPr>
            </w:pPr>
          </w:p>
        </w:tc>
        <w:tc>
          <w:tcPr>
            <w:tcW w:w="846" w:type="dxa"/>
          </w:tcPr>
          <w:p w14:paraId="75A61849" w14:textId="77777777" w:rsidR="00B24B35" w:rsidRPr="009C0B77" w:rsidRDefault="00B24B35" w:rsidP="00441972">
            <w:pPr>
              <w:tabs>
                <w:tab w:val="left" w:pos="1319"/>
                <w:tab w:val="left" w:pos="2720"/>
                <w:tab w:val="left" w:pos="4232"/>
                <w:tab w:val="left" w:pos="5999"/>
                <w:tab w:val="left" w:pos="7347"/>
                <w:tab w:val="left" w:pos="8605"/>
              </w:tabs>
              <w:spacing w:before="1"/>
              <w:jc w:val="center"/>
              <w:rPr>
                <w:b/>
                <w:sz w:val="24"/>
                <w:szCs w:val="24"/>
              </w:rPr>
            </w:pPr>
          </w:p>
        </w:tc>
      </w:tr>
      <w:tr w:rsidR="007208E8" w14:paraId="68355803" w14:textId="77777777" w:rsidTr="00A5206A">
        <w:tc>
          <w:tcPr>
            <w:tcW w:w="1119" w:type="dxa"/>
          </w:tcPr>
          <w:p w14:paraId="68D204FC" w14:textId="4F9A0E09"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19</w:t>
            </w:r>
          </w:p>
        </w:tc>
        <w:tc>
          <w:tcPr>
            <w:tcW w:w="1130" w:type="dxa"/>
          </w:tcPr>
          <w:p w14:paraId="5C162743" w14:textId="767ACEBB"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2:08.59</w:t>
            </w:r>
          </w:p>
        </w:tc>
        <w:tc>
          <w:tcPr>
            <w:tcW w:w="1260" w:type="dxa"/>
          </w:tcPr>
          <w:p w14:paraId="58ED2EDF" w14:textId="2B059A23"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2:29.19</w:t>
            </w:r>
          </w:p>
        </w:tc>
        <w:tc>
          <w:tcPr>
            <w:tcW w:w="2966" w:type="dxa"/>
          </w:tcPr>
          <w:p w14:paraId="1E2C12AE" w14:textId="43662983"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200 M Backstroke</w:t>
            </w:r>
          </w:p>
        </w:tc>
        <w:tc>
          <w:tcPr>
            <w:tcW w:w="1484" w:type="dxa"/>
          </w:tcPr>
          <w:p w14:paraId="1BD565BE" w14:textId="65DD7055"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1:57.29</w:t>
            </w:r>
          </w:p>
        </w:tc>
        <w:tc>
          <w:tcPr>
            <w:tcW w:w="1311" w:type="dxa"/>
          </w:tcPr>
          <w:p w14:paraId="64ACFD44" w14:textId="66EA6A53"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2:17.39</w:t>
            </w:r>
          </w:p>
        </w:tc>
        <w:tc>
          <w:tcPr>
            <w:tcW w:w="846" w:type="dxa"/>
          </w:tcPr>
          <w:p w14:paraId="5B7D1256" w14:textId="2D27EBAA"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20</w:t>
            </w:r>
          </w:p>
        </w:tc>
      </w:tr>
      <w:tr w:rsidR="007208E8" w14:paraId="32225F38" w14:textId="77777777" w:rsidTr="00A5206A">
        <w:tc>
          <w:tcPr>
            <w:tcW w:w="1119" w:type="dxa"/>
          </w:tcPr>
          <w:p w14:paraId="617E6512" w14:textId="68ABBB19"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21</w:t>
            </w:r>
          </w:p>
        </w:tc>
        <w:tc>
          <w:tcPr>
            <w:tcW w:w="1130" w:type="dxa"/>
          </w:tcPr>
          <w:p w14:paraId="48F858A7" w14:textId="65D14EB2"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5:10.69</w:t>
            </w:r>
          </w:p>
        </w:tc>
        <w:tc>
          <w:tcPr>
            <w:tcW w:w="1260" w:type="dxa"/>
          </w:tcPr>
          <w:p w14:paraId="7A6DD4D5" w14:textId="7995B3FB"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4:39.69</w:t>
            </w:r>
          </w:p>
        </w:tc>
        <w:tc>
          <w:tcPr>
            <w:tcW w:w="2966" w:type="dxa"/>
          </w:tcPr>
          <w:p w14:paraId="628AEB3C" w14:textId="101C871C"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**400 M Freestyle</w:t>
            </w:r>
          </w:p>
        </w:tc>
        <w:tc>
          <w:tcPr>
            <w:tcW w:w="1484" w:type="dxa"/>
          </w:tcPr>
          <w:p w14:paraId="066F4061" w14:textId="6EE6331D"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4:47.79</w:t>
            </w:r>
          </w:p>
        </w:tc>
        <w:tc>
          <w:tcPr>
            <w:tcW w:w="1311" w:type="dxa"/>
          </w:tcPr>
          <w:p w14:paraId="75058C12" w14:textId="64944E0F"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4:21.09</w:t>
            </w:r>
          </w:p>
        </w:tc>
        <w:tc>
          <w:tcPr>
            <w:tcW w:w="846" w:type="dxa"/>
          </w:tcPr>
          <w:p w14:paraId="70DB8FA3" w14:textId="5AF9FA60"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22</w:t>
            </w:r>
          </w:p>
        </w:tc>
      </w:tr>
      <w:tr w:rsidR="007208E8" w14:paraId="474485C3" w14:textId="77777777" w:rsidTr="00A5206A">
        <w:tc>
          <w:tcPr>
            <w:tcW w:w="1119" w:type="dxa"/>
          </w:tcPr>
          <w:p w14:paraId="6BABBCAF" w14:textId="7FEC1E3C"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23</w:t>
            </w:r>
          </w:p>
        </w:tc>
        <w:tc>
          <w:tcPr>
            <w:tcW w:w="1130" w:type="dxa"/>
          </w:tcPr>
          <w:p w14:paraId="36728182" w14:textId="2C9CAC44"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1:07.59</w:t>
            </w:r>
          </w:p>
        </w:tc>
        <w:tc>
          <w:tcPr>
            <w:tcW w:w="1260" w:type="dxa"/>
          </w:tcPr>
          <w:p w14:paraId="61DF1C7C" w14:textId="3A994C38"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1:18.79</w:t>
            </w:r>
          </w:p>
        </w:tc>
        <w:tc>
          <w:tcPr>
            <w:tcW w:w="2966" w:type="dxa"/>
          </w:tcPr>
          <w:p w14:paraId="4754AD18" w14:textId="09208BEA"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100 M Breaststroke</w:t>
            </w:r>
          </w:p>
        </w:tc>
        <w:tc>
          <w:tcPr>
            <w:tcW w:w="1484" w:type="dxa"/>
          </w:tcPr>
          <w:p w14:paraId="168148B7" w14:textId="4DFBAB77"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1:00.98</w:t>
            </w:r>
          </w:p>
        </w:tc>
        <w:tc>
          <w:tcPr>
            <w:tcW w:w="1311" w:type="dxa"/>
          </w:tcPr>
          <w:p w14:paraId="78CF4388" w14:textId="7E5148ED"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1:11.29</w:t>
            </w:r>
          </w:p>
        </w:tc>
        <w:tc>
          <w:tcPr>
            <w:tcW w:w="846" w:type="dxa"/>
          </w:tcPr>
          <w:p w14:paraId="425EBB4E" w14:textId="17E7F0AF"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24</w:t>
            </w:r>
          </w:p>
        </w:tc>
      </w:tr>
      <w:tr w:rsidR="007208E8" w14:paraId="16F79FA2" w14:textId="77777777" w:rsidTr="00A5206A">
        <w:tc>
          <w:tcPr>
            <w:tcW w:w="1119" w:type="dxa"/>
          </w:tcPr>
          <w:p w14:paraId="2ACC6F4B" w14:textId="5338D009"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25</w:t>
            </w:r>
          </w:p>
        </w:tc>
        <w:tc>
          <w:tcPr>
            <w:tcW w:w="1130" w:type="dxa"/>
          </w:tcPr>
          <w:p w14:paraId="7FD667D5" w14:textId="2378D194"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59.19</w:t>
            </w:r>
          </w:p>
        </w:tc>
        <w:tc>
          <w:tcPr>
            <w:tcW w:w="1260" w:type="dxa"/>
          </w:tcPr>
          <w:p w14:paraId="5F5A638B" w14:textId="38FF702C"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1:07.19</w:t>
            </w:r>
          </w:p>
        </w:tc>
        <w:tc>
          <w:tcPr>
            <w:tcW w:w="2966" w:type="dxa"/>
          </w:tcPr>
          <w:p w14:paraId="29A9AD6E" w14:textId="26F711CE"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100 M Butterfly</w:t>
            </w:r>
          </w:p>
        </w:tc>
        <w:tc>
          <w:tcPr>
            <w:tcW w:w="1484" w:type="dxa"/>
          </w:tcPr>
          <w:p w14:paraId="6D6F17F2" w14:textId="30B05638"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52.89</w:t>
            </w:r>
          </w:p>
        </w:tc>
        <w:tc>
          <w:tcPr>
            <w:tcW w:w="1311" w:type="dxa"/>
          </w:tcPr>
          <w:p w14:paraId="59F68796" w14:textId="1C75AC32"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1:00.89</w:t>
            </w:r>
          </w:p>
        </w:tc>
        <w:tc>
          <w:tcPr>
            <w:tcW w:w="846" w:type="dxa"/>
          </w:tcPr>
          <w:p w14:paraId="61BC7C40" w14:textId="0203A5FF"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26</w:t>
            </w:r>
          </w:p>
        </w:tc>
      </w:tr>
      <w:tr w:rsidR="007208E8" w14:paraId="5D25800E" w14:textId="77777777" w:rsidTr="00A5206A">
        <w:tc>
          <w:tcPr>
            <w:tcW w:w="1119" w:type="dxa"/>
          </w:tcPr>
          <w:p w14:paraId="34B3D169" w14:textId="6D780802"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27</w:t>
            </w:r>
          </w:p>
        </w:tc>
        <w:tc>
          <w:tcPr>
            <w:tcW w:w="1130" w:type="dxa"/>
          </w:tcPr>
          <w:p w14:paraId="71756E87" w14:textId="6CF91F19"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8:00.19</w:t>
            </w:r>
          </w:p>
        </w:tc>
        <w:tc>
          <w:tcPr>
            <w:tcW w:w="1260" w:type="dxa"/>
          </w:tcPr>
          <w:p w14:paraId="411E1286" w14:textId="2E1B971E"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9:05.59</w:t>
            </w:r>
          </w:p>
        </w:tc>
        <w:tc>
          <w:tcPr>
            <w:tcW w:w="2966" w:type="dxa"/>
          </w:tcPr>
          <w:p w14:paraId="39B984A8" w14:textId="7A20C4B6"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800 M Freestyle Relay</w:t>
            </w:r>
          </w:p>
        </w:tc>
        <w:tc>
          <w:tcPr>
            <w:tcW w:w="1484" w:type="dxa"/>
          </w:tcPr>
          <w:p w14:paraId="1D23030A" w14:textId="6BE84DD8"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7:15.29</w:t>
            </w:r>
          </w:p>
        </w:tc>
        <w:tc>
          <w:tcPr>
            <w:tcW w:w="1311" w:type="dxa"/>
          </w:tcPr>
          <w:p w14:paraId="63386096" w14:textId="443AD79F"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8:15.69</w:t>
            </w:r>
          </w:p>
        </w:tc>
        <w:tc>
          <w:tcPr>
            <w:tcW w:w="846" w:type="dxa"/>
          </w:tcPr>
          <w:p w14:paraId="04DE3F0D" w14:textId="5773F233" w:rsidR="00B24B35" w:rsidRPr="007208E8" w:rsidRDefault="007208E8" w:rsidP="00441972">
            <w:pPr>
              <w:tabs>
                <w:tab w:val="left" w:pos="1319"/>
                <w:tab w:val="left" w:pos="2720"/>
                <w:tab w:val="left" w:pos="4232"/>
                <w:tab w:val="left" w:pos="5999"/>
                <w:tab w:val="left" w:pos="7347"/>
                <w:tab w:val="left" w:pos="8605"/>
              </w:tabs>
              <w:spacing w:before="1"/>
              <w:jc w:val="center"/>
            </w:pPr>
            <w:r w:rsidRPr="007208E8">
              <w:t>28</w:t>
            </w:r>
          </w:p>
        </w:tc>
      </w:tr>
      <w:tr w:rsidR="00A5206A" w14:paraId="6BB4442E" w14:textId="77777777" w:rsidTr="00A5206A">
        <w:tc>
          <w:tcPr>
            <w:tcW w:w="1119" w:type="dxa"/>
          </w:tcPr>
          <w:p w14:paraId="1DA2A7C4" w14:textId="77777777" w:rsidR="00B24B35" w:rsidRPr="009C0B77" w:rsidRDefault="00B24B35" w:rsidP="00441972">
            <w:pPr>
              <w:tabs>
                <w:tab w:val="left" w:pos="1319"/>
                <w:tab w:val="left" w:pos="2720"/>
                <w:tab w:val="left" w:pos="4232"/>
                <w:tab w:val="left" w:pos="5999"/>
                <w:tab w:val="left" w:pos="7347"/>
                <w:tab w:val="left" w:pos="8605"/>
              </w:tabs>
              <w:spacing w:before="1"/>
              <w:jc w:val="center"/>
              <w:rPr>
                <w:b/>
                <w:sz w:val="24"/>
                <w:szCs w:val="24"/>
              </w:rPr>
            </w:pPr>
          </w:p>
        </w:tc>
        <w:tc>
          <w:tcPr>
            <w:tcW w:w="1130" w:type="dxa"/>
          </w:tcPr>
          <w:p w14:paraId="040ABE95" w14:textId="77777777" w:rsidR="00B24B35" w:rsidRPr="009C0B77" w:rsidRDefault="00B24B35" w:rsidP="00441972">
            <w:pPr>
              <w:tabs>
                <w:tab w:val="left" w:pos="1319"/>
                <w:tab w:val="left" w:pos="2720"/>
                <w:tab w:val="left" w:pos="4232"/>
                <w:tab w:val="left" w:pos="5999"/>
                <w:tab w:val="left" w:pos="7347"/>
                <w:tab w:val="left" w:pos="8605"/>
              </w:tabs>
              <w:spacing w:before="1"/>
              <w:jc w:val="center"/>
              <w:rPr>
                <w:b/>
                <w:sz w:val="24"/>
                <w:szCs w:val="24"/>
              </w:rPr>
            </w:pPr>
          </w:p>
        </w:tc>
        <w:tc>
          <w:tcPr>
            <w:tcW w:w="5710" w:type="dxa"/>
            <w:gridSpan w:val="3"/>
          </w:tcPr>
          <w:p w14:paraId="2B3E0C55" w14:textId="1BAC9125" w:rsidR="00B24B35" w:rsidRPr="009C0B77" w:rsidRDefault="00427051" w:rsidP="00427051">
            <w:pPr>
              <w:tabs>
                <w:tab w:val="left" w:pos="1319"/>
                <w:tab w:val="left" w:pos="2720"/>
                <w:tab w:val="left" w:pos="4232"/>
                <w:tab w:val="left" w:pos="5999"/>
                <w:tab w:val="left" w:pos="7347"/>
                <w:tab w:val="left" w:pos="8605"/>
              </w:tabs>
              <w:spacing w:before="1"/>
              <w:jc w:val="center"/>
              <w:rPr>
                <w:b/>
                <w:sz w:val="24"/>
                <w:szCs w:val="24"/>
              </w:rPr>
            </w:pPr>
            <w:r>
              <w:rPr>
                <w:b/>
              </w:rPr>
              <w:t>Sunday, July 24</w:t>
            </w:r>
            <w:r w:rsidRPr="00A57755">
              <w:rPr>
                <w:b/>
                <w:vertAlign w:val="superscript"/>
              </w:rPr>
              <w:t>th</w:t>
            </w:r>
            <w:r>
              <w:rPr>
                <w:b/>
              </w:rPr>
              <w:t xml:space="preserve"> </w:t>
            </w:r>
            <w:r w:rsidRPr="00592B19">
              <w:rPr>
                <w:b/>
              </w:rPr>
              <w:t xml:space="preserve"> 2022 </w:t>
            </w:r>
            <w:r w:rsidRPr="00592B19">
              <w:rPr>
                <w:b/>
              </w:rPr>
              <w:br/>
              <w:t>START TIME 9:00 AM</w:t>
            </w:r>
            <w:r>
              <w:rPr>
                <w:b/>
              </w:rPr>
              <w:t xml:space="preserve">        </w:t>
            </w:r>
            <w:r w:rsidRPr="00592B19">
              <w:rPr>
                <w:b/>
              </w:rPr>
              <w:t xml:space="preserve">START TIME FINALS </w:t>
            </w:r>
            <w:r>
              <w:rPr>
                <w:b/>
              </w:rPr>
              <w:t>4</w:t>
            </w:r>
            <w:r w:rsidRPr="00592B19">
              <w:rPr>
                <w:b/>
              </w:rPr>
              <w:t>:00 PM</w:t>
            </w:r>
            <w:r w:rsidRPr="00A57755" w:rsidDel="00427051">
              <w:rPr>
                <w:b/>
                <w:sz w:val="24"/>
                <w:szCs w:val="24"/>
              </w:rPr>
              <w:t xml:space="preserve"> </w:t>
            </w:r>
          </w:p>
        </w:tc>
        <w:tc>
          <w:tcPr>
            <w:tcW w:w="1311" w:type="dxa"/>
          </w:tcPr>
          <w:p w14:paraId="066BE72F" w14:textId="77777777" w:rsidR="00B24B35" w:rsidRPr="009C0B77" w:rsidRDefault="00B24B35" w:rsidP="00441972">
            <w:pPr>
              <w:tabs>
                <w:tab w:val="left" w:pos="1319"/>
                <w:tab w:val="left" w:pos="2720"/>
                <w:tab w:val="left" w:pos="4232"/>
                <w:tab w:val="left" w:pos="5999"/>
                <w:tab w:val="left" w:pos="7347"/>
                <w:tab w:val="left" w:pos="8605"/>
              </w:tabs>
              <w:spacing w:before="1"/>
              <w:jc w:val="center"/>
              <w:rPr>
                <w:b/>
                <w:sz w:val="24"/>
                <w:szCs w:val="24"/>
              </w:rPr>
            </w:pPr>
          </w:p>
        </w:tc>
        <w:tc>
          <w:tcPr>
            <w:tcW w:w="846" w:type="dxa"/>
          </w:tcPr>
          <w:p w14:paraId="7490A26E" w14:textId="77777777" w:rsidR="00B24B35" w:rsidRPr="009C0B77" w:rsidRDefault="00B24B35" w:rsidP="00441972">
            <w:pPr>
              <w:tabs>
                <w:tab w:val="left" w:pos="1319"/>
                <w:tab w:val="left" w:pos="2720"/>
                <w:tab w:val="left" w:pos="4232"/>
                <w:tab w:val="left" w:pos="5999"/>
                <w:tab w:val="left" w:pos="7347"/>
                <w:tab w:val="left" w:pos="8605"/>
              </w:tabs>
              <w:spacing w:before="1"/>
              <w:jc w:val="center"/>
              <w:rPr>
                <w:b/>
                <w:sz w:val="24"/>
                <w:szCs w:val="24"/>
              </w:rPr>
            </w:pPr>
          </w:p>
        </w:tc>
      </w:tr>
      <w:tr w:rsidR="007208E8" w14:paraId="1535A559" w14:textId="77777777" w:rsidTr="00A5206A">
        <w:tc>
          <w:tcPr>
            <w:tcW w:w="1119" w:type="dxa"/>
          </w:tcPr>
          <w:p w14:paraId="7DA87A0A" w14:textId="0ACDFBDB"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29</w:t>
            </w:r>
          </w:p>
        </w:tc>
        <w:tc>
          <w:tcPr>
            <w:tcW w:w="1130" w:type="dxa"/>
          </w:tcPr>
          <w:p w14:paraId="435ED009" w14:textId="57CD882E" w:rsidR="009C0B77" w:rsidRPr="00973833" w:rsidRDefault="007208E8" w:rsidP="009C0B77">
            <w:pPr>
              <w:tabs>
                <w:tab w:val="left" w:pos="1319"/>
                <w:tab w:val="left" w:pos="2720"/>
                <w:tab w:val="left" w:pos="4232"/>
                <w:tab w:val="left" w:pos="5999"/>
                <w:tab w:val="left" w:pos="7347"/>
                <w:tab w:val="left" w:pos="8605"/>
              </w:tabs>
              <w:spacing w:before="1"/>
              <w:jc w:val="center"/>
            </w:pPr>
            <w:r w:rsidRPr="00973833">
              <w:t>2:10.49</w:t>
            </w:r>
          </w:p>
        </w:tc>
        <w:tc>
          <w:tcPr>
            <w:tcW w:w="1260" w:type="dxa"/>
          </w:tcPr>
          <w:p w14:paraId="275FD398" w14:textId="19E8D951"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2:31.09</w:t>
            </w:r>
          </w:p>
        </w:tc>
        <w:tc>
          <w:tcPr>
            <w:tcW w:w="2966" w:type="dxa"/>
          </w:tcPr>
          <w:p w14:paraId="22453E65" w14:textId="26FA848E"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200 M Individual Medley</w:t>
            </w:r>
          </w:p>
        </w:tc>
        <w:tc>
          <w:tcPr>
            <w:tcW w:w="1484" w:type="dxa"/>
          </w:tcPr>
          <w:p w14:paraId="557769CE" w14:textId="125A194A"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1:58.19</w:t>
            </w:r>
          </w:p>
        </w:tc>
        <w:tc>
          <w:tcPr>
            <w:tcW w:w="1311" w:type="dxa"/>
          </w:tcPr>
          <w:p w14:paraId="6122D7C1" w14:textId="021668E5"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2:18.39</w:t>
            </w:r>
          </w:p>
        </w:tc>
        <w:tc>
          <w:tcPr>
            <w:tcW w:w="846" w:type="dxa"/>
          </w:tcPr>
          <w:p w14:paraId="7E4AB88F" w14:textId="77777777"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30</w:t>
            </w:r>
          </w:p>
          <w:p w14:paraId="10BBF1BD" w14:textId="516DD9D6" w:rsidR="007208E8" w:rsidRPr="00973833" w:rsidRDefault="007208E8" w:rsidP="00441972">
            <w:pPr>
              <w:tabs>
                <w:tab w:val="left" w:pos="1319"/>
                <w:tab w:val="left" w:pos="2720"/>
                <w:tab w:val="left" w:pos="4232"/>
                <w:tab w:val="left" w:pos="5999"/>
                <w:tab w:val="left" w:pos="7347"/>
                <w:tab w:val="left" w:pos="8605"/>
              </w:tabs>
              <w:spacing w:before="1"/>
              <w:jc w:val="center"/>
            </w:pPr>
          </w:p>
        </w:tc>
      </w:tr>
      <w:tr w:rsidR="007208E8" w14:paraId="7D3AF661" w14:textId="77777777" w:rsidTr="00A5206A">
        <w:tc>
          <w:tcPr>
            <w:tcW w:w="1119" w:type="dxa"/>
          </w:tcPr>
          <w:p w14:paraId="4614F7F6" w14:textId="2F7080A3"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31</w:t>
            </w:r>
          </w:p>
        </w:tc>
        <w:tc>
          <w:tcPr>
            <w:tcW w:w="1130" w:type="dxa"/>
          </w:tcPr>
          <w:p w14:paraId="2D796DC9" w14:textId="2F786918"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10:39.89</w:t>
            </w:r>
          </w:p>
        </w:tc>
        <w:tc>
          <w:tcPr>
            <w:tcW w:w="1260" w:type="dxa"/>
          </w:tcPr>
          <w:p w14:paraId="2675948F" w14:textId="6C63C31A"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9:36.09</w:t>
            </w:r>
          </w:p>
        </w:tc>
        <w:tc>
          <w:tcPr>
            <w:tcW w:w="2966" w:type="dxa"/>
          </w:tcPr>
          <w:p w14:paraId="07D0F1F1" w14:textId="251FD6ED"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*800 M Freestyle</w:t>
            </w:r>
          </w:p>
        </w:tc>
        <w:tc>
          <w:tcPr>
            <w:tcW w:w="1484" w:type="dxa"/>
            <w:shd w:val="clear" w:color="auto" w:fill="000000" w:themeFill="text1"/>
          </w:tcPr>
          <w:p w14:paraId="75DE62AB" w14:textId="77777777" w:rsidR="009C0B77" w:rsidRPr="00973833" w:rsidRDefault="009C0B77" w:rsidP="00441972">
            <w:pPr>
              <w:tabs>
                <w:tab w:val="left" w:pos="1319"/>
                <w:tab w:val="left" w:pos="2720"/>
                <w:tab w:val="left" w:pos="4232"/>
                <w:tab w:val="left" w:pos="5999"/>
                <w:tab w:val="left" w:pos="7347"/>
                <w:tab w:val="left" w:pos="8605"/>
              </w:tabs>
              <w:spacing w:before="1"/>
              <w:jc w:val="center"/>
            </w:pPr>
          </w:p>
        </w:tc>
        <w:tc>
          <w:tcPr>
            <w:tcW w:w="1311" w:type="dxa"/>
            <w:shd w:val="clear" w:color="auto" w:fill="000000" w:themeFill="text1"/>
          </w:tcPr>
          <w:p w14:paraId="6F7C3C32" w14:textId="77777777" w:rsidR="009C0B77" w:rsidRPr="00973833" w:rsidRDefault="009C0B77" w:rsidP="00441972">
            <w:pPr>
              <w:tabs>
                <w:tab w:val="left" w:pos="1319"/>
                <w:tab w:val="left" w:pos="2720"/>
                <w:tab w:val="left" w:pos="4232"/>
                <w:tab w:val="left" w:pos="5999"/>
                <w:tab w:val="left" w:pos="7347"/>
                <w:tab w:val="left" w:pos="8605"/>
              </w:tabs>
              <w:spacing w:before="1"/>
              <w:jc w:val="center"/>
            </w:pPr>
          </w:p>
        </w:tc>
        <w:tc>
          <w:tcPr>
            <w:tcW w:w="846" w:type="dxa"/>
            <w:shd w:val="clear" w:color="auto" w:fill="000000" w:themeFill="text1"/>
          </w:tcPr>
          <w:p w14:paraId="0C1E3098" w14:textId="77777777" w:rsidR="009C0B77" w:rsidRPr="00973833" w:rsidRDefault="009C0B77" w:rsidP="00441972">
            <w:pPr>
              <w:tabs>
                <w:tab w:val="left" w:pos="1319"/>
                <w:tab w:val="left" w:pos="2720"/>
                <w:tab w:val="left" w:pos="4232"/>
                <w:tab w:val="left" w:pos="5999"/>
                <w:tab w:val="left" w:pos="7347"/>
                <w:tab w:val="left" w:pos="8605"/>
              </w:tabs>
              <w:spacing w:before="1"/>
              <w:jc w:val="center"/>
            </w:pPr>
          </w:p>
        </w:tc>
      </w:tr>
      <w:tr w:rsidR="007208E8" w14:paraId="680AA5D2" w14:textId="77777777" w:rsidTr="00A5206A">
        <w:tc>
          <w:tcPr>
            <w:tcW w:w="1119" w:type="dxa"/>
          </w:tcPr>
          <w:p w14:paraId="5A0AEC29" w14:textId="6933E94D" w:rsidR="009C0B77" w:rsidRPr="00973833" w:rsidRDefault="009A4457" w:rsidP="00441972">
            <w:pPr>
              <w:tabs>
                <w:tab w:val="left" w:pos="1319"/>
                <w:tab w:val="left" w:pos="2720"/>
                <w:tab w:val="left" w:pos="4232"/>
                <w:tab w:val="left" w:pos="5999"/>
                <w:tab w:val="left" w:pos="7347"/>
                <w:tab w:val="left" w:pos="8605"/>
              </w:tabs>
              <w:spacing w:before="1"/>
              <w:jc w:val="center"/>
            </w:pPr>
            <w:r w:rsidRPr="00973833">
              <w:t>33</w:t>
            </w:r>
          </w:p>
        </w:tc>
        <w:tc>
          <w:tcPr>
            <w:tcW w:w="1130" w:type="dxa"/>
          </w:tcPr>
          <w:p w14:paraId="7012C3B9" w14:textId="2B0E8284" w:rsidR="009C0B77" w:rsidRPr="00973833" w:rsidRDefault="009A4457" w:rsidP="00441972">
            <w:pPr>
              <w:tabs>
                <w:tab w:val="left" w:pos="1319"/>
                <w:tab w:val="left" w:pos="2720"/>
                <w:tab w:val="left" w:pos="4232"/>
                <w:tab w:val="left" w:pos="5999"/>
                <w:tab w:val="left" w:pos="7347"/>
                <w:tab w:val="left" w:pos="8605"/>
              </w:tabs>
              <w:spacing w:before="1"/>
              <w:jc w:val="center"/>
            </w:pPr>
            <w:r w:rsidRPr="00973833">
              <w:t>24.89</w:t>
            </w:r>
          </w:p>
        </w:tc>
        <w:tc>
          <w:tcPr>
            <w:tcW w:w="1260" w:type="dxa"/>
          </w:tcPr>
          <w:p w14:paraId="1AEB8074" w14:textId="503E7F24" w:rsidR="009C0B77" w:rsidRPr="00973833" w:rsidRDefault="009A4457" w:rsidP="00441972">
            <w:pPr>
              <w:tabs>
                <w:tab w:val="left" w:pos="1319"/>
                <w:tab w:val="left" w:pos="2720"/>
                <w:tab w:val="left" w:pos="4232"/>
                <w:tab w:val="left" w:pos="5999"/>
                <w:tab w:val="left" w:pos="7347"/>
                <w:tab w:val="left" w:pos="8605"/>
              </w:tabs>
              <w:spacing w:before="1"/>
              <w:jc w:val="center"/>
            </w:pPr>
            <w:r w:rsidRPr="00973833">
              <w:t>28.69</w:t>
            </w:r>
          </w:p>
        </w:tc>
        <w:tc>
          <w:tcPr>
            <w:tcW w:w="2966" w:type="dxa"/>
          </w:tcPr>
          <w:p w14:paraId="57AB9983" w14:textId="45FDFE6E" w:rsidR="009C0B77" w:rsidRPr="00973833" w:rsidRDefault="007208E8" w:rsidP="00441972">
            <w:pPr>
              <w:tabs>
                <w:tab w:val="left" w:pos="1319"/>
                <w:tab w:val="left" w:pos="2720"/>
                <w:tab w:val="left" w:pos="4232"/>
                <w:tab w:val="left" w:pos="5999"/>
                <w:tab w:val="left" w:pos="7347"/>
                <w:tab w:val="left" w:pos="8605"/>
              </w:tabs>
              <w:spacing w:before="1"/>
              <w:jc w:val="center"/>
            </w:pPr>
            <w:r w:rsidRPr="00973833">
              <w:t>50 M Freestyle</w:t>
            </w:r>
          </w:p>
        </w:tc>
        <w:tc>
          <w:tcPr>
            <w:tcW w:w="1484" w:type="dxa"/>
          </w:tcPr>
          <w:p w14:paraId="6D2D1958" w14:textId="7C6AB3E0" w:rsidR="009C0B77" w:rsidRPr="00973833" w:rsidRDefault="009A4457" w:rsidP="00441972">
            <w:pPr>
              <w:tabs>
                <w:tab w:val="left" w:pos="1319"/>
                <w:tab w:val="left" w:pos="2720"/>
                <w:tab w:val="left" w:pos="4232"/>
                <w:tab w:val="left" w:pos="5999"/>
                <w:tab w:val="left" w:pos="7347"/>
                <w:tab w:val="left" w:pos="8605"/>
              </w:tabs>
              <w:spacing w:before="1"/>
              <w:jc w:val="center"/>
            </w:pPr>
            <w:r w:rsidRPr="00973833">
              <w:t>22.19</w:t>
            </w:r>
          </w:p>
        </w:tc>
        <w:tc>
          <w:tcPr>
            <w:tcW w:w="1311" w:type="dxa"/>
          </w:tcPr>
          <w:p w14:paraId="76322E3D" w14:textId="18D214F9" w:rsidR="009C0B77" w:rsidRPr="00973833" w:rsidRDefault="009A4457" w:rsidP="00441972">
            <w:pPr>
              <w:tabs>
                <w:tab w:val="left" w:pos="1319"/>
                <w:tab w:val="left" w:pos="2720"/>
                <w:tab w:val="left" w:pos="4232"/>
                <w:tab w:val="left" w:pos="5999"/>
                <w:tab w:val="left" w:pos="7347"/>
                <w:tab w:val="left" w:pos="8605"/>
              </w:tabs>
              <w:spacing w:before="1"/>
              <w:jc w:val="center"/>
            </w:pPr>
            <w:r w:rsidRPr="00973833">
              <w:t>25.89</w:t>
            </w:r>
          </w:p>
        </w:tc>
        <w:tc>
          <w:tcPr>
            <w:tcW w:w="846" w:type="dxa"/>
          </w:tcPr>
          <w:p w14:paraId="7E24E24D" w14:textId="6AB16B6D" w:rsidR="009C0B77" w:rsidRPr="00973833" w:rsidRDefault="009A4457" w:rsidP="00441972">
            <w:pPr>
              <w:tabs>
                <w:tab w:val="left" w:pos="1319"/>
                <w:tab w:val="left" w:pos="2720"/>
                <w:tab w:val="left" w:pos="4232"/>
                <w:tab w:val="left" w:pos="5999"/>
                <w:tab w:val="left" w:pos="7347"/>
                <w:tab w:val="left" w:pos="8605"/>
              </w:tabs>
              <w:spacing w:before="1"/>
              <w:jc w:val="center"/>
            </w:pPr>
            <w:r w:rsidRPr="00973833">
              <w:t>34</w:t>
            </w:r>
          </w:p>
        </w:tc>
      </w:tr>
      <w:tr w:rsidR="00010679" w14:paraId="3BB47055" w14:textId="77777777" w:rsidTr="00A21374">
        <w:tc>
          <w:tcPr>
            <w:tcW w:w="1119" w:type="dxa"/>
            <w:shd w:val="clear" w:color="auto" w:fill="000000" w:themeFill="text1"/>
          </w:tcPr>
          <w:p w14:paraId="1242CADC" w14:textId="77777777" w:rsidR="00010679" w:rsidRPr="00973833" w:rsidRDefault="00010679" w:rsidP="00010679">
            <w:pPr>
              <w:tabs>
                <w:tab w:val="left" w:pos="1319"/>
                <w:tab w:val="left" w:pos="2720"/>
                <w:tab w:val="left" w:pos="4232"/>
                <w:tab w:val="left" w:pos="5999"/>
                <w:tab w:val="left" w:pos="7347"/>
                <w:tab w:val="left" w:pos="8605"/>
              </w:tabs>
              <w:spacing w:before="1"/>
              <w:jc w:val="center"/>
            </w:pPr>
          </w:p>
        </w:tc>
        <w:tc>
          <w:tcPr>
            <w:tcW w:w="1130" w:type="dxa"/>
            <w:shd w:val="clear" w:color="auto" w:fill="000000" w:themeFill="text1"/>
          </w:tcPr>
          <w:p w14:paraId="276D0A07" w14:textId="77777777" w:rsidR="00010679" w:rsidRPr="00973833" w:rsidRDefault="00010679" w:rsidP="00010679">
            <w:pPr>
              <w:tabs>
                <w:tab w:val="left" w:pos="1319"/>
                <w:tab w:val="left" w:pos="2720"/>
                <w:tab w:val="left" w:pos="4232"/>
                <w:tab w:val="left" w:pos="5999"/>
                <w:tab w:val="left" w:pos="7347"/>
                <w:tab w:val="left" w:pos="8605"/>
              </w:tabs>
              <w:spacing w:before="1"/>
              <w:jc w:val="center"/>
            </w:pPr>
          </w:p>
        </w:tc>
        <w:tc>
          <w:tcPr>
            <w:tcW w:w="1260" w:type="dxa"/>
            <w:shd w:val="clear" w:color="auto" w:fill="000000" w:themeFill="text1"/>
          </w:tcPr>
          <w:p w14:paraId="1D26798C" w14:textId="77777777" w:rsidR="00010679" w:rsidRPr="00973833" w:rsidRDefault="00010679" w:rsidP="00010679">
            <w:pPr>
              <w:tabs>
                <w:tab w:val="left" w:pos="1319"/>
                <w:tab w:val="left" w:pos="2720"/>
                <w:tab w:val="left" w:pos="4232"/>
                <w:tab w:val="left" w:pos="5999"/>
                <w:tab w:val="left" w:pos="7347"/>
                <w:tab w:val="left" w:pos="8605"/>
              </w:tabs>
              <w:spacing w:before="1"/>
              <w:jc w:val="center"/>
            </w:pPr>
          </w:p>
        </w:tc>
        <w:tc>
          <w:tcPr>
            <w:tcW w:w="2966" w:type="dxa"/>
          </w:tcPr>
          <w:p w14:paraId="6811C2E1" w14:textId="27A4576A" w:rsidR="00010679" w:rsidRPr="00973833" w:rsidRDefault="00010679" w:rsidP="00010679">
            <w:pPr>
              <w:tabs>
                <w:tab w:val="left" w:pos="1319"/>
                <w:tab w:val="left" w:pos="2720"/>
                <w:tab w:val="left" w:pos="4232"/>
                <w:tab w:val="left" w:pos="5999"/>
                <w:tab w:val="left" w:pos="7347"/>
                <w:tab w:val="left" w:pos="8605"/>
              </w:tabs>
              <w:spacing w:before="1"/>
              <w:jc w:val="center"/>
            </w:pPr>
            <w:r w:rsidRPr="00973833">
              <w:t>*1500 M Freestyle</w:t>
            </w:r>
          </w:p>
        </w:tc>
        <w:tc>
          <w:tcPr>
            <w:tcW w:w="1484" w:type="dxa"/>
          </w:tcPr>
          <w:p w14:paraId="0C6E1579" w14:textId="66BA4DE7" w:rsidR="00010679" w:rsidRPr="00973833" w:rsidRDefault="00010679" w:rsidP="00010679">
            <w:pPr>
              <w:tabs>
                <w:tab w:val="left" w:pos="1319"/>
                <w:tab w:val="left" w:pos="2720"/>
                <w:tab w:val="left" w:pos="4232"/>
                <w:tab w:val="left" w:pos="5999"/>
                <w:tab w:val="left" w:pos="7347"/>
                <w:tab w:val="left" w:pos="8605"/>
              </w:tabs>
              <w:spacing w:before="1"/>
              <w:jc w:val="center"/>
            </w:pPr>
            <w:r w:rsidRPr="00973833">
              <w:t>16:43.89</w:t>
            </w:r>
          </w:p>
        </w:tc>
        <w:tc>
          <w:tcPr>
            <w:tcW w:w="1311" w:type="dxa"/>
          </w:tcPr>
          <w:p w14:paraId="763A6D5D" w14:textId="144B934D" w:rsidR="00010679" w:rsidRPr="00973833" w:rsidRDefault="00010679" w:rsidP="00010679">
            <w:pPr>
              <w:tabs>
                <w:tab w:val="left" w:pos="1319"/>
                <w:tab w:val="left" w:pos="2720"/>
                <w:tab w:val="left" w:pos="4232"/>
                <w:tab w:val="left" w:pos="5999"/>
                <w:tab w:val="left" w:pos="7347"/>
                <w:tab w:val="left" w:pos="8605"/>
              </w:tabs>
              <w:spacing w:before="1"/>
              <w:jc w:val="center"/>
            </w:pPr>
            <w:r w:rsidRPr="00973833">
              <w:t>17:13.49</w:t>
            </w:r>
          </w:p>
        </w:tc>
        <w:tc>
          <w:tcPr>
            <w:tcW w:w="846" w:type="dxa"/>
          </w:tcPr>
          <w:p w14:paraId="3A8281A5" w14:textId="325EB888" w:rsidR="00010679" w:rsidRPr="00973833" w:rsidRDefault="00010679" w:rsidP="00010679">
            <w:pPr>
              <w:tabs>
                <w:tab w:val="left" w:pos="1319"/>
                <w:tab w:val="left" w:pos="2720"/>
                <w:tab w:val="left" w:pos="4232"/>
                <w:tab w:val="left" w:pos="5999"/>
                <w:tab w:val="left" w:pos="7347"/>
                <w:tab w:val="left" w:pos="8605"/>
              </w:tabs>
              <w:spacing w:before="1"/>
              <w:jc w:val="center"/>
            </w:pPr>
            <w:r w:rsidRPr="00973833">
              <w:t>36</w:t>
            </w:r>
          </w:p>
        </w:tc>
      </w:tr>
      <w:tr w:rsidR="00FB518B" w14:paraId="120CAC30" w14:textId="77777777" w:rsidTr="007E3777">
        <w:tc>
          <w:tcPr>
            <w:tcW w:w="1119" w:type="dxa"/>
          </w:tcPr>
          <w:p w14:paraId="641D9B31" w14:textId="16584002" w:rsidR="00FB518B" w:rsidRPr="0092718E" w:rsidRDefault="00FB518B" w:rsidP="007E3777">
            <w:pPr>
              <w:tabs>
                <w:tab w:val="left" w:pos="1319"/>
                <w:tab w:val="left" w:pos="2720"/>
                <w:tab w:val="left" w:pos="4232"/>
                <w:tab w:val="left" w:pos="5999"/>
                <w:tab w:val="left" w:pos="7347"/>
                <w:tab w:val="left" w:pos="8605"/>
              </w:tabs>
              <w:spacing w:before="1"/>
              <w:jc w:val="center"/>
            </w:pPr>
            <w:r>
              <w:t>37</w:t>
            </w:r>
          </w:p>
        </w:tc>
        <w:tc>
          <w:tcPr>
            <w:tcW w:w="1130" w:type="dxa"/>
          </w:tcPr>
          <w:p w14:paraId="5ED78A4E" w14:textId="77777777" w:rsidR="00FB518B" w:rsidRPr="0092718E" w:rsidRDefault="00FB518B" w:rsidP="007E3777">
            <w:pPr>
              <w:tabs>
                <w:tab w:val="left" w:pos="1319"/>
                <w:tab w:val="left" w:pos="2720"/>
                <w:tab w:val="left" w:pos="4232"/>
                <w:tab w:val="left" w:pos="5999"/>
                <w:tab w:val="left" w:pos="7347"/>
                <w:tab w:val="left" w:pos="8605"/>
              </w:tabs>
              <w:spacing w:before="1"/>
              <w:jc w:val="center"/>
            </w:pPr>
            <w:r>
              <w:t>3:41.79</w:t>
            </w:r>
          </w:p>
        </w:tc>
        <w:tc>
          <w:tcPr>
            <w:tcW w:w="1260" w:type="dxa"/>
          </w:tcPr>
          <w:p w14:paraId="0DE1B492" w14:textId="77777777" w:rsidR="00FB518B" w:rsidRPr="0092718E" w:rsidRDefault="00FB518B" w:rsidP="007E3777">
            <w:pPr>
              <w:tabs>
                <w:tab w:val="left" w:pos="1319"/>
                <w:tab w:val="left" w:pos="2720"/>
                <w:tab w:val="left" w:pos="4232"/>
                <w:tab w:val="left" w:pos="5999"/>
                <w:tab w:val="left" w:pos="7347"/>
                <w:tab w:val="left" w:pos="8605"/>
              </w:tabs>
              <w:spacing w:before="1"/>
              <w:jc w:val="center"/>
            </w:pPr>
            <w:r>
              <w:t>4:11.59</w:t>
            </w:r>
          </w:p>
        </w:tc>
        <w:tc>
          <w:tcPr>
            <w:tcW w:w="2966" w:type="dxa"/>
          </w:tcPr>
          <w:p w14:paraId="26D8FD89" w14:textId="77777777" w:rsidR="00FB518B" w:rsidRPr="0092718E" w:rsidRDefault="00FB518B" w:rsidP="007E3777">
            <w:pPr>
              <w:tabs>
                <w:tab w:val="left" w:pos="1319"/>
                <w:tab w:val="left" w:pos="2720"/>
                <w:tab w:val="left" w:pos="4232"/>
                <w:tab w:val="left" w:pos="5999"/>
                <w:tab w:val="left" w:pos="7347"/>
                <w:tab w:val="left" w:pos="8605"/>
              </w:tabs>
              <w:spacing w:before="1"/>
              <w:jc w:val="center"/>
            </w:pPr>
            <w:r>
              <w:t>400 M Freestyle Relay</w:t>
            </w:r>
          </w:p>
        </w:tc>
        <w:tc>
          <w:tcPr>
            <w:tcW w:w="1484" w:type="dxa"/>
          </w:tcPr>
          <w:p w14:paraId="6D8348F5" w14:textId="77777777" w:rsidR="00FB518B" w:rsidRPr="0092718E" w:rsidRDefault="00FB518B" w:rsidP="007E3777">
            <w:pPr>
              <w:tabs>
                <w:tab w:val="left" w:pos="1319"/>
                <w:tab w:val="left" w:pos="2720"/>
                <w:tab w:val="left" w:pos="4232"/>
                <w:tab w:val="left" w:pos="5999"/>
                <w:tab w:val="left" w:pos="7347"/>
                <w:tab w:val="left" w:pos="8605"/>
              </w:tabs>
              <w:spacing w:before="1"/>
              <w:jc w:val="center"/>
            </w:pPr>
            <w:r>
              <w:t>3:18.59</w:t>
            </w:r>
          </w:p>
        </w:tc>
        <w:tc>
          <w:tcPr>
            <w:tcW w:w="1311" w:type="dxa"/>
          </w:tcPr>
          <w:p w14:paraId="6092D730" w14:textId="77777777" w:rsidR="00FB518B" w:rsidRPr="0092718E" w:rsidRDefault="00FB518B" w:rsidP="007E3777">
            <w:pPr>
              <w:tabs>
                <w:tab w:val="left" w:pos="1319"/>
                <w:tab w:val="left" w:pos="2720"/>
                <w:tab w:val="left" w:pos="4232"/>
                <w:tab w:val="left" w:pos="5999"/>
                <w:tab w:val="left" w:pos="7347"/>
                <w:tab w:val="left" w:pos="8605"/>
              </w:tabs>
              <w:spacing w:before="1"/>
              <w:jc w:val="center"/>
            </w:pPr>
            <w:r>
              <w:t>3:46.89</w:t>
            </w:r>
          </w:p>
        </w:tc>
        <w:tc>
          <w:tcPr>
            <w:tcW w:w="846" w:type="dxa"/>
          </w:tcPr>
          <w:p w14:paraId="7C5633C3" w14:textId="6136EA6E" w:rsidR="00FB518B" w:rsidRPr="0092718E" w:rsidRDefault="00FB518B" w:rsidP="007E3777">
            <w:pPr>
              <w:tabs>
                <w:tab w:val="left" w:pos="1319"/>
                <w:tab w:val="left" w:pos="2720"/>
                <w:tab w:val="left" w:pos="4232"/>
                <w:tab w:val="left" w:pos="5999"/>
                <w:tab w:val="left" w:pos="7347"/>
                <w:tab w:val="left" w:pos="8605"/>
              </w:tabs>
              <w:spacing w:before="1"/>
              <w:jc w:val="center"/>
            </w:pPr>
            <w:r>
              <w:t>38</w:t>
            </w:r>
          </w:p>
        </w:tc>
      </w:tr>
    </w:tbl>
    <w:p w14:paraId="63AD4462" w14:textId="4B5CEE52" w:rsidR="00D3482F" w:rsidRDefault="00D3482F">
      <w:pPr>
        <w:spacing w:before="82"/>
        <w:ind w:left="2938" w:right="2626" w:hanging="284"/>
        <w:rPr>
          <w:b/>
          <w:sz w:val="28"/>
        </w:rPr>
      </w:pPr>
    </w:p>
    <w:p w14:paraId="567A936D" w14:textId="186667F8" w:rsidR="00A21374" w:rsidRDefault="00A21374">
      <w:pPr>
        <w:rPr>
          <w:b/>
          <w:sz w:val="28"/>
        </w:rPr>
      </w:pPr>
      <w:r>
        <w:rPr>
          <w:b/>
          <w:sz w:val="28"/>
        </w:rPr>
        <w:br w:type="page"/>
      </w:r>
    </w:p>
    <w:p w14:paraId="2BAF5529" w14:textId="77777777" w:rsidR="00D3482F" w:rsidRDefault="00D3482F">
      <w:pPr>
        <w:spacing w:before="82"/>
        <w:ind w:left="2938" w:right="2626" w:hanging="284"/>
        <w:rPr>
          <w:b/>
          <w:sz w:val="28"/>
        </w:rPr>
      </w:pPr>
    </w:p>
    <w:p w14:paraId="033E6F8B" w14:textId="7DD4AE6A" w:rsidR="000B654B" w:rsidRPr="00344F98" w:rsidRDefault="00774652" w:rsidP="00774652">
      <w:pPr>
        <w:spacing w:before="82"/>
        <w:jc w:val="center"/>
        <w:rPr>
          <w:b/>
          <w:sz w:val="24"/>
          <w:szCs w:val="24"/>
        </w:rPr>
      </w:pPr>
      <w:r w:rsidRPr="0021515B">
        <w:rPr>
          <w:b/>
          <w:sz w:val="24"/>
          <w:szCs w:val="24"/>
        </w:rPr>
        <w:t xml:space="preserve">CA / NV SECTION </w:t>
      </w:r>
      <w:r w:rsidR="0024443F" w:rsidRPr="0021515B">
        <w:rPr>
          <w:b/>
          <w:sz w:val="24"/>
          <w:szCs w:val="24"/>
        </w:rPr>
        <w:t xml:space="preserve"> Bonus Time Event Standards</w:t>
      </w:r>
    </w:p>
    <w:p w14:paraId="0D49E0AB" w14:textId="77777777" w:rsidR="000B654B" w:rsidRDefault="0024443F">
      <w:pPr>
        <w:tabs>
          <w:tab w:val="left" w:pos="7368"/>
        </w:tabs>
        <w:spacing w:before="78"/>
        <w:ind w:left="876"/>
        <w:rPr>
          <w:b/>
          <w:sz w:val="24"/>
        </w:rPr>
      </w:pPr>
      <w:r>
        <w:rPr>
          <w:b/>
          <w:sz w:val="24"/>
        </w:rPr>
        <w:t>WOMEN</w:t>
      </w:r>
      <w:r>
        <w:rPr>
          <w:b/>
          <w:sz w:val="24"/>
        </w:rPr>
        <w:tab/>
        <w:t>MEN</w:t>
      </w:r>
    </w:p>
    <w:p w14:paraId="663CCA4D" w14:textId="77777777" w:rsidR="000B654B" w:rsidRDefault="000B654B">
      <w:pPr>
        <w:pStyle w:val="BodyText"/>
        <w:rPr>
          <w:b/>
          <w:sz w:val="20"/>
        </w:rPr>
      </w:pPr>
    </w:p>
    <w:p w14:paraId="4529D610" w14:textId="77777777" w:rsidR="000B654B" w:rsidRDefault="000B654B">
      <w:pPr>
        <w:pStyle w:val="BodyText"/>
        <w:spacing w:before="7"/>
        <w:rPr>
          <w:b/>
          <w:sz w:val="18"/>
        </w:rPr>
      </w:pPr>
    </w:p>
    <w:tbl>
      <w:tblPr>
        <w:tblW w:w="0" w:type="auto"/>
        <w:tblInd w:w="239" w:type="dxa"/>
        <w:tblLayout w:type="fixed"/>
        <w:tblCellMar>
          <w:left w:w="0" w:type="dxa"/>
          <w:right w:w="0" w:type="dxa"/>
        </w:tblCellMar>
        <w:tblLook w:val="01E0" w:firstRow="1" w:lastRow="1" w:firstColumn="1" w:lastColumn="1" w:noHBand="0" w:noVBand="0"/>
      </w:tblPr>
      <w:tblGrid>
        <w:gridCol w:w="1376"/>
        <w:gridCol w:w="1606"/>
        <w:gridCol w:w="3163"/>
        <w:gridCol w:w="1513"/>
        <w:gridCol w:w="1352"/>
      </w:tblGrid>
      <w:tr w:rsidR="000B654B" w14:paraId="735CAA1C" w14:textId="77777777">
        <w:trPr>
          <w:trHeight w:val="366"/>
        </w:trPr>
        <w:tc>
          <w:tcPr>
            <w:tcW w:w="1376" w:type="dxa"/>
          </w:tcPr>
          <w:p w14:paraId="7105F628" w14:textId="42F82D1E" w:rsidR="000B654B" w:rsidRDefault="003C1795">
            <w:pPr>
              <w:pStyle w:val="TableParagraph"/>
              <w:spacing w:before="0"/>
              <w:ind w:left="218"/>
              <w:rPr>
                <w:b/>
                <w:sz w:val="24"/>
              </w:rPr>
            </w:pPr>
            <w:r>
              <w:rPr>
                <w:b/>
                <w:sz w:val="24"/>
              </w:rPr>
              <w:t>SCY</w:t>
            </w:r>
          </w:p>
        </w:tc>
        <w:tc>
          <w:tcPr>
            <w:tcW w:w="1606" w:type="dxa"/>
          </w:tcPr>
          <w:p w14:paraId="0CC14E47" w14:textId="0384E394" w:rsidR="000B654B" w:rsidRDefault="003C1795">
            <w:pPr>
              <w:pStyle w:val="TableParagraph"/>
              <w:spacing w:before="0"/>
              <w:ind w:right="382"/>
              <w:jc w:val="right"/>
              <w:rPr>
                <w:b/>
                <w:sz w:val="24"/>
              </w:rPr>
            </w:pPr>
            <w:r>
              <w:rPr>
                <w:b/>
                <w:sz w:val="24"/>
              </w:rPr>
              <w:t>LCM</w:t>
            </w:r>
          </w:p>
        </w:tc>
        <w:tc>
          <w:tcPr>
            <w:tcW w:w="3163" w:type="dxa"/>
          </w:tcPr>
          <w:p w14:paraId="6EE4A313" w14:textId="77777777" w:rsidR="000B654B" w:rsidRDefault="0024443F">
            <w:pPr>
              <w:pStyle w:val="TableParagraph"/>
              <w:spacing w:before="0"/>
              <w:ind w:left="261" w:right="190"/>
              <w:jc w:val="center"/>
              <w:rPr>
                <w:b/>
                <w:sz w:val="24"/>
              </w:rPr>
            </w:pPr>
            <w:r>
              <w:rPr>
                <w:b/>
                <w:sz w:val="24"/>
              </w:rPr>
              <w:t>Event</w:t>
            </w:r>
          </w:p>
        </w:tc>
        <w:tc>
          <w:tcPr>
            <w:tcW w:w="1513" w:type="dxa"/>
          </w:tcPr>
          <w:p w14:paraId="54511353" w14:textId="1DA90938" w:rsidR="000B654B" w:rsidRDefault="003C1795">
            <w:pPr>
              <w:pStyle w:val="TableParagraph"/>
              <w:spacing w:before="0"/>
              <w:ind w:left="194" w:right="303"/>
              <w:jc w:val="center"/>
              <w:rPr>
                <w:b/>
                <w:sz w:val="24"/>
              </w:rPr>
            </w:pPr>
            <w:r>
              <w:rPr>
                <w:b/>
                <w:sz w:val="24"/>
              </w:rPr>
              <w:t>SCY</w:t>
            </w:r>
          </w:p>
        </w:tc>
        <w:tc>
          <w:tcPr>
            <w:tcW w:w="1352" w:type="dxa"/>
          </w:tcPr>
          <w:p w14:paraId="455F4812" w14:textId="1B4231E6" w:rsidR="000B654B" w:rsidRDefault="003C1795">
            <w:pPr>
              <w:pStyle w:val="TableParagraph"/>
              <w:spacing w:before="0"/>
              <w:ind w:left="309" w:right="26"/>
              <w:jc w:val="center"/>
              <w:rPr>
                <w:b/>
                <w:sz w:val="24"/>
              </w:rPr>
            </w:pPr>
            <w:r>
              <w:rPr>
                <w:b/>
                <w:sz w:val="24"/>
              </w:rPr>
              <w:t>LCM</w:t>
            </w:r>
          </w:p>
        </w:tc>
      </w:tr>
      <w:tr w:rsidR="000B654B" w14:paraId="6D5D57CB" w14:textId="77777777">
        <w:trPr>
          <w:trHeight w:val="448"/>
        </w:trPr>
        <w:tc>
          <w:tcPr>
            <w:tcW w:w="1376" w:type="dxa"/>
          </w:tcPr>
          <w:p w14:paraId="44F6F0A1" w14:textId="77777777" w:rsidR="000B654B" w:rsidRDefault="0024443F">
            <w:pPr>
              <w:pStyle w:val="TableParagraph"/>
              <w:ind w:left="225"/>
              <w:rPr>
                <w:b/>
                <w:sz w:val="24"/>
              </w:rPr>
            </w:pPr>
            <w:r>
              <w:rPr>
                <w:b/>
                <w:sz w:val="24"/>
              </w:rPr>
              <w:t>25.69</w:t>
            </w:r>
          </w:p>
        </w:tc>
        <w:tc>
          <w:tcPr>
            <w:tcW w:w="1606" w:type="dxa"/>
          </w:tcPr>
          <w:p w14:paraId="507A1F16" w14:textId="77777777" w:rsidR="000B654B" w:rsidRDefault="0024443F">
            <w:pPr>
              <w:pStyle w:val="TableParagraph"/>
              <w:ind w:left="526"/>
              <w:rPr>
                <w:b/>
                <w:sz w:val="24"/>
              </w:rPr>
            </w:pPr>
            <w:r>
              <w:rPr>
                <w:b/>
                <w:sz w:val="24"/>
              </w:rPr>
              <w:t>29.49</w:t>
            </w:r>
          </w:p>
        </w:tc>
        <w:tc>
          <w:tcPr>
            <w:tcW w:w="3163" w:type="dxa"/>
          </w:tcPr>
          <w:p w14:paraId="78077D95" w14:textId="77777777" w:rsidR="000B654B" w:rsidRDefault="0024443F">
            <w:pPr>
              <w:pStyle w:val="TableParagraph"/>
              <w:ind w:left="261" w:right="190"/>
              <w:jc w:val="center"/>
              <w:rPr>
                <w:b/>
                <w:sz w:val="24"/>
              </w:rPr>
            </w:pPr>
            <w:r>
              <w:rPr>
                <w:b/>
                <w:sz w:val="24"/>
              </w:rPr>
              <w:t>50 Y Freestyle</w:t>
            </w:r>
          </w:p>
        </w:tc>
        <w:tc>
          <w:tcPr>
            <w:tcW w:w="1513" w:type="dxa"/>
          </w:tcPr>
          <w:p w14:paraId="5269C13A" w14:textId="77777777" w:rsidR="000B654B" w:rsidRDefault="0024443F">
            <w:pPr>
              <w:pStyle w:val="TableParagraph"/>
              <w:ind w:left="194" w:right="303"/>
              <w:jc w:val="center"/>
              <w:rPr>
                <w:b/>
                <w:sz w:val="24"/>
              </w:rPr>
            </w:pPr>
            <w:r>
              <w:rPr>
                <w:b/>
                <w:sz w:val="24"/>
              </w:rPr>
              <w:t>22.79</w:t>
            </w:r>
          </w:p>
        </w:tc>
        <w:tc>
          <w:tcPr>
            <w:tcW w:w="1352" w:type="dxa"/>
          </w:tcPr>
          <w:p w14:paraId="3E26B0E7" w14:textId="77777777" w:rsidR="000B654B" w:rsidRDefault="0024443F">
            <w:pPr>
              <w:pStyle w:val="TableParagraph"/>
              <w:ind w:left="309" w:right="26"/>
              <w:jc w:val="center"/>
              <w:rPr>
                <w:b/>
                <w:sz w:val="24"/>
              </w:rPr>
            </w:pPr>
            <w:r>
              <w:rPr>
                <w:b/>
                <w:sz w:val="24"/>
              </w:rPr>
              <w:t>26.59</w:t>
            </w:r>
          </w:p>
        </w:tc>
      </w:tr>
      <w:tr w:rsidR="000B654B" w14:paraId="5C66C0CF" w14:textId="77777777">
        <w:trPr>
          <w:trHeight w:val="448"/>
        </w:trPr>
        <w:tc>
          <w:tcPr>
            <w:tcW w:w="1376" w:type="dxa"/>
          </w:tcPr>
          <w:p w14:paraId="30FE0AB2" w14:textId="77777777" w:rsidR="000B654B" w:rsidRDefault="0024443F">
            <w:pPr>
              <w:pStyle w:val="TableParagraph"/>
              <w:spacing w:before="82"/>
              <w:ind w:left="225"/>
              <w:rPr>
                <w:b/>
                <w:sz w:val="24"/>
              </w:rPr>
            </w:pPr>
            <w:r>
              <w:rPr>
                <w:b/>
                <w:sz w:val="24"/>
              </w:rPr>
              <w:t>55.49</w:t>
            </w:r>
          </w:p>
        </w:tc>
        <w:tc>
          <w:tcPr>
            <w:tcW w:w="1606" w:type="dxa"/>
          </w:tcPr>
          <w:p w14:paraId="1CED238F" w14:textId="77777777" w:rsidR="000B654B" w:rsidRDefault="0024443F">
            <w:pPr>
              <w:pStyle w:val="TableParagraph"/>
              <w:spacing w:before="82"/>
              <w:ind w:right="343"/>
              <w:jc w:val="right"/>
              <w:rPr>
                <w:b/>
                <w:sz w:val="24"/>
              </w:rPr>
            </w:pPr>
            <w:r>
              <w:rPr>
                <w:b/>
                <w:sz w:val="24"/>
              </w:rPr>
              <w:t>1:03:69</w:t>
            </w:r>
          </w:p>
        </w:tc>
        <w:tc>
          <w:tcPr>
            <w:tcW w:w="3163" w:type="dxa"/>
          </w:tcPr>
          <w:p w14:paraId="5079F712" w14:textId="77777777" w:rsidR="000B654B" w:rsidRDefault="0024443F">
            <w:pPr>
              <w:pStyle w:val="TableParagraph"/>
              <w:spacing w:before="82"/>
              <w:ind w:left="261" w:right="190"/>
              <w:jc w:val="center"/>
              <w:rPr>
                <w:b/>
                <w:sz w:val="24"/>
              </w:rPr>
            </w:pPr>
            <w:r>
              <w:rPr>
                <w:b/>
                <w:sz w:val="24"/>
              </w:rPr>
              <w:t>100 Y Freestyle</w:t>
            </w:r>
          </w:p>
        </w:tc>
        <w:tc>
          <w:tcPr>
            <w:tcW w:w="1513" w:type="dxa"/>
          </w:tcPr>
          <w:p w14:paraId="72084A5F" w14:textId="77777777" w:rsidR="000B654B" w:rsidRDefault="0024443F">
            <w:pPr>
              <w:pStyle w:val="TableParagraph"/>
              <w:spacing w:before="82"/>
              <w:ind w:left="194" w:right="303"/>
              <w:jc w:val="center"/>
              <w:rPr>
                <w:b/>
                <w:sz w:val="24"/>
              </w:rPr>
            </w:pPr>
            <w:r>
              <w:rPr>
                <w:b/>
                <w:sz w:val="24"/>
              </w:rPr>
              <w:t>49.49</w:t>
            </w:r>
          </w:p>
        </w:tc>
        <w:tc>
          <w:tcPr>
            <w:tcW w:w="1352" w:type="dxa"/>
          </w:tcPr>
          <w:p w14:paraId="431A20BD" w14:textId="77777777" w:rsidR="000B654B" w:rsidRDefault="0024443F">
            <w:pPr>
              <w:pStyle w:val="TableParagraph"/>
              <w:spacing w:before="82"/>
              <w:ind w:left="309" w:right="26"/>
              <w:jc w:val="center"/>
              <w:rPr>
                <w:b/>
                <w:sz w:val="24"/>
              </w:rPr>
            </w:pPr>
            <w:r>
              <w:rPr>
                <w:b/>
                <w:sz w:val="24"/>
              </w:rPr>
              <w:t>57.69</w:t>
            </w:r>
          </w:p>
        </w:tc>
      </w:tr>
      <w:tr w:rsidR="000B654B" w14:paraId="792C38DA" w14:textId="77777777">
        <w:trPr>
          <w:trHeight w:val="451"/>
        </w:trPr>
        <w:tc>
          <w:tcPr>
            <w:tcW w:w="1376" w:type="dxa"/>
          </w:tcPr>
          <w:p w14:paraId="6CFFB058" w14:textId="77777777" w:rsidR="000B654B" w:rsidRDefault="0024443F">
            <w:pPr>
              <w:pStyle w:val="TableParagraph"/>
              <w:ind w:right="419"/>
              <w:jc w:val="right"/>
              <w:rPr>
                <w:b/>
                <w:sz w:val="24"/>
              </w:rPr>
            </w:pPr>
            <w:r>
              <w:rPr>
                <w:b/>
                <w:sz w:val="24"/>
              </w:rPr>
              <w:t>1:59.59</w:t>
            </w:r>
          </w:p>
        </w:tc>
        <w:tc>
          <w:tcPr>
            <w:tcW w:w="1606" w:type="dxa"/>
          </w:tcPr>
          <w:p w14:paraId="281D166F" w14:textId="77777777" w:rsidR="000B654B" w:rsidRDefault="0024443F">
            <w:pPr>
              <w:pStyle w:val="TableParagraph"/>
              <w:ind w:right="350"/>
              <w:jc w:val="right"/>
              <w:rPr>
                <w:b/>
                <w:sz w:val="24"/>
              </w:rPr>
            </w:pPr>
            <w:r>
              <w:rPr>
                <w:b/>
                <w:sz w:val="24"/>
              </w:rPr>
              <w:t>2:16.69</w:t>
            </w:r>
          </w:p>
        </w:tc>
        <w:tc>
          <w:tcPr>
            <w:tcW w:w="3163" w:type="dxa"/>
          </w:tcPr>
          <w:p w14:paraId="7EF25A8A" w14:textId="77777777" w:rsidR="000B654B" w:rsidRDefault="0024443F">
            <w:pPr>
              <w:pStyle w:val="TableParagraph"/>
              <w:ind w:left="261" w:right="190"/>
              <w:jc w:val="center"/>
              <w:rPr>
                <w:b/>
                <w:sz w:val="24"/>
              </w:rPr>
            </w:pPr>
            <w:r>
              <w:rPr>
                <w:b/>
                <w:sz w:val="24"/>
              </w:rPr>
              <w:t>200 Y Freestyle</w:t>
            </w:r>
          </w:p>
        </w:tc>
        <w:tc>
          <w:tcPr>
            <w:tcW w:w="1513" w:type="dxa"/>
          </w:tcPr>
          <w:p w14:paraId="32886582" w14:textId="77777777" w:rsidR="000B654B" w:rsidRDefault="0024443F">
            <w:pPr>
              <w:pStyle w:val="TableParagraph"/>
              <w:ind w:left="194" w:right="303"/>
              <w:jc w:val="center"/>
              <w:rPr>
                <w:b/>
                <w:sz w:val="24"/>
              </w:rPr>
            </w:pPr>
            <w:r>
              <w:rPr>
                <w:b/>
                <w:sz w:val="24"/>
              </w:rPr>
              <w:t>1:48.79</w:t>
            </w:r>
          </w:p>
        </w:tc>
        <w:tc>
          <w:tcPr>
            <w:tcW w:w="1352" w:type="dxa"/>
          </w:tcPr>
          <w:p w14:paraId="35AAEBFE" w14:textId="77777777" w:rsidR="000B654B" w:rsidRDefault="0024443F">
            <w:pPr>
              <w:pStyle w:val="TableParagraph"/>
              <w:ind w:left="309" w:right="26"/>
              <w:jc w:val="center"/>
              <w:rPr>
                <w:b/>
                <w:sz w:val="24"/>
              </w:rPr>
            </w:pPr>
            <w:r>
              <w:rPr>
                <w:b/>
                <w:sz w:val="24"/>
              </w:rPr>
              <w:t>2:06.59</w:t>
            </w:r>
          </w:p>
        </w:tc>
      </w:tr>
      <w:tr w:rsidR="000B654B" w14:paraId="46A8B1EE" w14:textId="77777777">
        <w:trPr>
          <w:trHeight w:val="451"/>
        </w:trPr>
        <w:tc>
          <w:tcPr>
            <w:tcW w:w="1376" w:type="dxa"/>
          </w:tcPr>
          <w:p w14:paraId="308DEB46" w14:textId="77777777" w:rsidR="000B654B" w:rsidRDefault="0024443F">
            <w:pPr>
              <w:pStyle w:val="TableParagraph"/>
              <w:ind w:right="419"/>
              <w:jc w:val="right"/>
              <w:rPr>
                <w:b/>
                <w:sz w:val="24"/>
              </w:rPr>
            </w:pPr>
            <w:r>
              <w:rPr>
                <w:b/>
                <w:sz w:val="24"/>
              </w:rPr>
              <w:t>5:19.49</w:t>
            </w:r>
          </w:p>
        </w:tc>
        <w:tc>
          <w:tcPr>
            <w:tcW w:w="1606" w:type="dxa"/>
          </w:tcPr>
          <w:p w14:paraId="4F879B72" w14:textId="77777777" w:rsidR="000B654B" w:rsidRDefault="0024443F">
            <w:pPr>
              <w:pStyle w:val="TableParagraph"/>
              <w:ind w:right="348"/>
              <w:jc w:val="right"/>
              <w:rPr>
                <w:b/>
                <w:sz w:val="24"/>
              </w:rPr>
            </w:pPr>
            <w:r>
              <w:rPr>
                <w:b/>
                <w:sz w:val="24"/>
              </w:rPr>
              <w:t>4:47.59</w:t>
            </w:r>
          </w:p>
        </w:tc>
        <w:tc>
          <w:tcPr>
            <w:tcW w:w="3163" w:type="dxa"/>
          </w:tcPr>
          <w:p w14:paraId="2063350A" w14:textId="77777777" w:rsidR="000B654B" w:rsidRDefault="0024443F">
            <w:pPr>
              <w:pStyle w:val="TableParagraph"/>
              <w:ind w:left="261" w:right="190"/>
              <w:jc w:val="center"/>
              <w:rPr>
                <w:b/>
                <w:sz w:val="24"/>
              </w:rPr>
            </w:pPr>
            <w:r>
              <w:rPr>
                <w:b/>
                <w:sz w:val="24"/>
              </w:rPr>
              <w:t>500 Y Freestyle</w:t>
            </w:r>
          </w:p>
        </w:tc>
        <w:tc>
          <w:tcPr>
            <w:tcW w:w="1513" w:type="dxa"/>
          </w:tcPr>
          <w:p w14:paraId="18F68532" w14:textId="77777777" w:rsidR="000B654B" w:rsidRDefault="0024443F">
            <w:pPr>
              <w:pStyle w:val="TableParagraph"/>
              <w:ind w:left="194" w:right="303"/>
              <w:jc w:val="center"/>
              <w:rPr>
                <w:b/>
                <w:sz w:val="24"/>
              </w:rPr>
            </w:pPr>
            <w:r>
              <w:rPr>
                <w:b/>
                <w:sz w:val="24"/>
              </w:rPr>
              <w:t>4:55.99</w:t>
            </w:r>
          </w:p>
        </w:tc>
        <w:tc>
          <w:tcPr>
            <w:tcW w:w="1352" w:type="dxa"/>
          </w:tcPr>
          <w:p w14:paraId="44608A5C" w14:textId="77777777" w:rsidR="000B654B" w:rsidRDefault="0024443F">
            <w:pPr>
              <w:pStyle w:val="TableParagraph"/>
              <w:ind w:left="309" w:right="26"/>
              <w:jc w:val="center"/>
              <w:rPr>
                <w:b/>
                <w:sz w:val="24"/>
              </w:rPr>
            </w:pPr>
            <w:r>
              <w:rPr>
                <w:b/>
                <w:sz w:val="24"/>
              </w:rPr>
              <w:t>4:28.49</w:t>
            </w:r>
          </w:p>
        </w:tc>
      </w:tr>
      <w:tr w:rsidR="000B654B" w14:paraId="077CF3D0" w14:textId="77777777">
        <w:trPr>
          <w:trHeight w:val="448"/>
        </w:trPr>
        <w:tc>
          <w:tcPr>
            <w:tcW w:w="1376" w:type="dxa"/>
          </w:tcPr>
          <w:p w14:paraId="50BECE61" w14:textId="77777777" w:rsidR="000B654B" w:rsidRDefault="0024443F">
            <w:pPr>
              <w:pStyle w:val="TableParagraph"/>
              <w:ind w:right="348"/>
              <w:jc w:val="right"/>
              <w:rPr>
                <w:b/>
                <w:sz w:val="24"/>
              </w:rPr>
            </w:pPr>
            <w:r>
              <w:rPr>
                <w:b/>
                <w:sz w:val="24"/>
              </w:rPr>
              <w:t>10:57.99</w:t>
            </w:r>
          </w:p>
        </w:tc>
        <w:tc>
          <w:tcPr>
            <w:tcW w:w="1606" w:type="dxa"/>
          </w:tcPr>
          <w:p w14:paraId="43002DB0" w14:textId="77777777" w:rsidR="000B654B" w:rsidRDefault="0024443F">
            <w:pPr>
              <w:pStyle w:val="TableParagraph"/>
              <w:ind w:right="349"/>
              <w:jc w:val="right"/>
              <w:rPr>
                <w:b/>
                <w:sz w:val="24"/>
              </w:rPr>
            </w:pPr>
            <w:r>
              <w:rPr>
                <w:b/>
                <w:sz w:val="24"/>
              </w:rPr>
              <w:t>9:52.49</w:t>
            </w:r>
          </w:p>
        </w:tc>
        <w:tc>
          <w:tcPr>
            <w:tcW w:w="3163" w:type="dxa"/>
          </w:tcPr>
          <w:p w14:paraId="78E59998" w14:textId="77777777" w:rsidR="000B654B" w:rsidRDefault="0024443F">
            <w:pPr>
              <w:pStyle w:val="TableParagraph"/>
              <w:ind w:left="261" w:right="190"/>
              <w:jc w:val="center"/>
              <w:rPr>
                <w:b/>
                <w:sz w:val="24"/>
              </w:rPr>
            </w:pPr>
            <w:r>
              <w:rPr>
                <w:b/>
                <w:sz w:val="24"/>
              </w:rPr>
              <w:t>1000 Y Freestyle</w:t>
            </w:r>
          </w:p>
        </w:tc>
        <w:tc>
          <w:tcPr>
            <w:tcW w:w="1513" w:type="dxa"/>
          </w:tcPr>
          <w:p w14:paraId="1B424233" w14:textId="77777777" w:rsidR="000B654B" w:rsidRDefault="0024443F">
            <w:pPr>
              <w:pStyle w:val="TableParagraph"/>
              <w:ind w:left="194" w:right="303"/>
              <w:jc w:val="center"/>
              <w:rPr>
                <w:b/>
                <w:sz w:val="24"/>
              </w:rPr>
            </w:pPr>
            <w:r>
              <w:rPr>
                <w:b/>
                <w:sz w:val="24"/>
              </w:rPr>
              <w:t>10:16.39</w:t>
            </w:r>
          </w:p>
        </w:tc>
        <w:tc>
          <w:tcPr>
            <w:tcW w:w="1352" w:type="dxa"/>
          </w:tcPr>
          <w:p w14:paraId="57F25A3E" w14:textId="77777777" w:rsidR="000B654B" w:rsidRDefault="0024443F">
            <w:pPr>
              <w:pStyle w:val="TableParagraph"/>
              <w:ind w:left="309" w:right="26"/>
              <w:jc w:val="center"/>
              <w:rPr>
                <w:b/>
                <w:sz w:val="24"/>
              </w:rPr>
            </w:pPr>
            <w:r>
              <w:rPr>
                <w:b/>
                <w:sz w:val="24"/>
              </w:rPr>
              <w:t>9:20.09</w:t>
            </w:r>
          </w:p>
        </w:tc>
      </w:tr>
      <w:tr w:rsidR="000B654B" w14:paraId="30A1EDEC" w14:textId="77777777">
        <w:trPr>
          <w:trHeight w:val="448"/>
        </w:trPr>
        <w:tc>
          <w:tcPr>
            <w:tcW w:w="1376" w:type="dxa"/>
          </w:tcPr>
          <w:p w14:paraId="5FA22CA1" w14:textId="77777777" w:rsidR="000B654B" w:rsidRDefault="0024443F">
            <w:pPr>
              <w:pStyle w:val="TableParagraph"/>
              <w:spacing w:before="82"/>
              <w:ind w:right="348"/>
              <w:jc w:val="right"/>
              <w:rPr>
                <w:b/>
                <w:sz w:val="24"/>
              </w:rPr>
            </w:pPr>
            <w:r>
              <w:rPr>
                <w:b/>
                <w:sz w:val="24"/>
              </w:rPr>
              <w:t>18:16.79</w:t>
            </w:r>
          </w:p>
        </w:tc>
        <w:tc>
          <w:tcPr>
            <w:tcW w:w="1606" w:type="dxa"/>
          </w:tcPr>
          <w:p w14:paraId="6B9713EC" w14:textId="77777777" w:rsidR="000B654B" w:rsidRDefault="0024443F">
            <w:pPr>
              <w:pStyle w:val="TableParagraph"/>
              <w:spacing w:before="82"/>
              <w:ind w:right="278"/>
              <w:jc w:val="right"/>
              <w:rPr>
                <w:b/>
                <w:sz w:val="24"/>
              </w:rPr>
            </w:pPr>
            <w:r>
              <w:rPr>
                <w:b/>
                <w:sz w:val="24"/>
              </w:rPr>
              <w:t>18:54.19</w:t>
            </w:r>
          </w:p>
        </w:tc>
        <w:tc>
          <w:tcPr>
            <w:tcW w:w="3163" w:type="dxa"/>
          </w:tcPr>
          <w:p w14:paraId="1DE4331B" w14:textId="77777777" w:rsidR="000B654B" w:rsidRDefault="0024443F">
            <w:pPr>
              <w:pStyle w:val="TableParagraph"/>
              <w:spacing w:before="82"/>
              <w:ind w:left="261" w:right="190"/>
              <w:jc w:val="center"/>
              <w:rPr>
                <w:b/>
                <w:sz w:val="24"/>
              </w:rPr>
            </w:pPr>
            <w:r>
              <w:rPr>
                <w:b/>
                <w:sz w:val="24"/>
              </w:rPr>
              <w:t>1650 Y Freestyle</w:t>
            </w:r>
          </w:p>
        </w:tc>
        <w:tc>
          <w:tcPr>
            <w:tcW w:w="1513" w:type="dxa"/>
          </w:tcPr>
          <w:p w14:paraId="56895BB6" w14:textId="77777777" w:rsidR="000B654B" w:rsidRDefault="0024443F">
            <w:pPr>
              <w:pStyle w:val="TableParagraph"/>
              <w:spacing w:before="82"/>
              <w:ind w:left="194" w:right="303"/>
              <w:jc w:val="center"/>
              <w:rPr>
                <w:b/>
                <w:sz w:val="24"/>
              </w:rPr>
            </w:pPr>
            <w:r>
              <w:rPr>
                <w:b/>
                <w:sz w:val="24"/>
              </w:rPr>
              <w:t>17:12.29</w:t>
            </w:r>
          </w:p>
        </w:tc>
        <w:tc>
          <w:tcPr>
            <w:tcW w:w="1352" w:type="dxa"/>
          </w:tcPr>
          <w:p w14:paraId="6E904B34" w14:textId="77777777" w:rsidR="000B654B" w:rsidRDefault="0024443F">
            <w:pPr>
              <w:pStyle w:val="TableParagraph"/>
              <w:spacing w:before="82"/>
              <w:ind w:left="309" w:right="26"/>
              <w:jc w:val="center"/>
              <w:rPr>
                <w:b/>
                <w:sz w:val="24"/>
              </w:rPr>
            </w:pPr>
            <w:r>
              <w:rPr>
                <w:b/>
                <w:sz w:val="24"/>
              </w:rPr>
              <w:t>17:42.79</w:t>
            </w:r>
          </w:p>
        </w:tc>
      </w:tr>
      <w:tr w:rsidR="000B654B" w14:paraId="743D8D6B" w14:textId="77777777">
        <w:trPr>
          <w:trHeight w:val="451"/>
        </w:trPr>
        <w:tc>
          <w:tcPr>
            <w:tcW w:w="1376" w:type="dxa"/>
          </w:tcPr>
          <w:p w14:paraId="4F313D17" w14:textId="77777777" w:rsidR="000B654B" w:rsidRDefault="0024443F">
            <w:pPr>
              <w:pStyle w:val="TableParagraph"/>
              <w:ind w:right="419"/>
              <w:jc w:val="right"/>
              <w:rPr>
                <w:b/>
                <w:sz w:val="24"/>
              </w:rPr>
            </w:pPr>
            <w:r>
              <w:rPr>
                <w:b/>
                <w:sz w:val="24"/>
              </w:rPr>
              <w:t>1:01.19</w:t>
            </w:r>
          </w:p>
        </w:tc>
        <w:tc>
          <w:tcPr>
            <w:tcW w:w="1606" w:type="dxa"/>
          </w:tcPr>
          <w:p w14:paraId="2F018AB3" w14:textId="77777777" w:rsidR="000B654B" w:rsidRDefault="0024443F">
            <w:pPr>
              <w:pStyle w:val="TableParagraph"/>
              <w:ind w:right="349"/>
              <w:jc w:val="right"/>
              <w:rPr>
                <w:b/>
                <w:sz w:val="24"/>
              </w:rPr>
            </w:pPr>
            <w:r>
              <w:rPr>
                <w:b/>
                <w:sz w:val="24"/>
              </w:rPr>
              <w:t>1:11.39</w:t>
            </w:r>
          </w:p>
        </w:tc>
        <w:tc>
          <w:tcPr>
            <w:tcW w:w="3163" w:type="dxa"/>
          </w:tcPr>
          <w:p w14:paraId="6932CBB8" w14:textId="77777777" w:rsidR="000B654B" w:rsidRDefault="0024443F">
            <w:pPr>
              <w:pStyle w:val="TableParagraph"/>
              <w:ind w:left="261" w:right="190"/>
              <w:jc w:val="center"/>
              <w:rPr>
                <w:b/>
                <w:sz w:val="24"/>
              </w:rPr>
            </w:pPr>
            <w:r>
              <w:rPr>
                <w:b/>
                <w:sz w:val="24"/>
              </w:rPr>
              <w:t>100 Y Backstroke</w:t>
            </w:r>
          </w:p>
        </w:tc>
        <w:tc>
          <w:tcPr>
            <w:tcW w:w="1513" w:type="dxa"/>
          </w:tcPr>
          <w:p w14:paraId="5CBE31C0" w14:textId="77777777" w:rsidR="000B654B" w:rsidRDefault="0024443F">
            <w:pPr>
              <w:pStyle w:val="TableParagraph"/>
              <w:ind w:left="194" w:right="303"/>
              <w:jc w:val="center"/>
              <w:rPr>
                <w:b/>
                <w:sz w:val="24"/>
              </w:rPr>
            </w:pPr>
            <w:r>
              <w:rPr>
                <w:b/>
                <w:sz w:val="24"/>
              </w:rPr>
              <w:t>55.39</w:t>
            </w:r>
          </w:p>
        </w:tc>
        <w:tc>
          <w:tcPr>
            <w:tcW w:w="1352" w:type="dxa"/>
          </w:tcPr>
          <w:p w14:paraId="07877FC6" w14:textId="77777777" w:rsidR="000B654B" w:rsidRDefault="0024443F">
            <w:pPr>
              <w:pStyle w:val="TableParagraph"/>
              <w:ind w:left="309" w:right="26"/>
              <w:jc w:val="center"/>
              <w:rPr>
                <w:b/>
                <w:sz w:val="24"/>
              </w:rPr>
            </w:pPr>
            <w:r>
              <w:rPr>
                <w:b/>
                <w:sz w:val="24"/>
              </w:rPr>
              <w:t>1:05.09</w:t>
            </w:r>
          </w:p>
        </w:tc>
      </w:tr>
      <w:tr w:rsidR="000B654B" w14:paraId="56A8C2AD" w14:textId="77777777">
        <w:trPr>
          <w:trHeight w:val="451"/>
        </w:trPr>
        <w:tc>
          <w:tcPr>
            <w:tcW w:w="1376" w:type="dxa"/>
          </w:tcPr>
          <w:p w14:paraId="78672E70" w14:textId="77777777" w:rsidR="000B654B" w:rsidRDefault="0024443F">
            <w:pPr>
              <w:pStyle w:val="TableParagraph"/>
              <w:ind w:right="419"/>
              <w:jc w:val="right"/>
              <w:rPr>
                <w:b/>
                <w:sz w:val="24"/>
              </w:rPr>
            </w:pPr>
            <w:r>
              <w:rPr>
                <w:b/>
                <w:sz w:val="24"/>
              </w:rPr>
              <w:t>2:12.29</w:t>
            </w:r>
          </w:p>
        </w:tc>
        <w:tc>
          <w:tcPr>
            <w:tcW w:w="1606" w:type="dxa"/>
          </w:tcPr>
          <w:p w14:paraId="296D8689" w14:textId="77777777" w:rsidR="000B654B" w:rsidRDefault="0024443F">
            <w:pPr>
              <w:pStyle w:val="TableParagraph"/>
              <w:ind w:right="348"/>
              <w:jc w:val="right"/>
              <w:rPr>
                <w:b/>
                <w:sz w:val="24"/>
              </w:rPr>
            </w:pPr>
            <w:r>
              <w:rPr>
                <w:b/>
                <w:sz w:val="24"/>
              </w:rPr>
              <w:t>2:33.39</w:t>
            </w:r>
          </w:p>
        </w:tc>
        <w:tc>
          <w:tcPr>
            <w:tcW w:w="3163" w:type="dxa"/>
          </w:tcPr>
          <w:p w14:paraId="69CEF562" w14:textId="77777777" w:rsidR="000B654B" w:rsidRDefault="0024443F">
            <w:pPr>
              <w:pStyle w:val="TableParagraph"/>
              <w:ind w:left="261" w:right="190"/>
              <w:jc w:val="center"/>
              <w:rPr>
                <w:b/>
                <w:sz w:val="24"/>
              </w:rPr>
            </w:pPr>
            <w:r>
              <w:rPr>
                <w:b/>
                <w:sz w:val="24"/>
              </w:rPr>
              <w:t>200 Y Backstroke</w:t>
            </w:r>
          </w:p>
        </w:tc>
        <w:tc>
          <w:tcPr>
            <w:tcW w:w="1513" w:type="dxa"/>
          </w:tcPr>
          <w:p w14:paraId="43A8929C" w14:textId="77777777" w:rsidR="000B654B" w:rsidRDefault="0024443F">
            <w:pPr>
              <w:pStyle w:val="TableParagraph"/>
              <w:ind w:left="194" w:right="303"/>
              <w:jc w:val="center"/>
              <w:rPr>
                <w:b/>
                <w:sz w:val="24"/>
              </w:rPr>
            </w:pPr>
            <w:r>
              <w:rPr>
                <w:b/>
                <w:sz w:val="24"/>
              </w:rPr>
              <w:t>2:00.59</w:t>
            </w:r>
          </w:p>
        </w:tc>
        <w:tc>
          <w:tcPr>
            <w:tcW w:w="1352" w:type="dxa"/>
          </w:tcPr>
          <w:p w14:paraId="350D34A1" w14:textId="77777777" w:rsidR="000B654B" w:rsidRDefault="0024443F">
            <w:pPr>
              <w:pStyle w:val="TableParagraph"/>
              <w:ind w:left="309" w:right="26"/>
              <w:jc w:val="center"/>
              <w:rPr>
                <w:b/>
                <w:sz w:val="24"/>
              </w:rPr>
            </w:pPr>
            <w:r>
              <w:rPr>
                <w:b/>
                <w:sz w:val="24"/>
              </w:rPr>
              <w:t>2:21.29</w:t>
            </w:r>
          </w:p>
        </w:tc>
      </w:tr>
      <w:tr w:rsidR="000B654B" w14:paraId="5FB00574" w14:textId="77777777">
        <w:trPr>
          <w:trHeight w:val="448"/>
        </w:trPr>
        <w:tc>
          <w:tcPr>
            <w:tcW w:w="1376" w:type="dxa"/>
          </w:tcPr>
          <w:p w14:paraId="23415DE9" w14:textId="77777777" w:rsidR="000B654B" w:rsidRDefault="0024443F">
            <w:pPr>
              <w:pStyle w:val="TableParagraph"/>
              <w:ind w:right="419"/>
              <w:jc w:val="right"/>
              <w:rPr>
                <w:b/>
                <w:sz w:val="24"/>
              </w:rPr>
            </w:pPr>
            <w:r>
              <w:rPr>
                <w:b/>
                <w:sz w:val="24"/>
              </w:rPr>
              <w:t>1:09.49</w:t>
            </w:r>
          </w:p>
        </w:tc>
        <w:tc>
          <w:tcPr>
            <w:tcW w:w="1606" w:type="dxa"/>
          </w:tcPr>
          <w:p w14:paraId="1DBC7F2D" w14:textId="77777777" w:rsidR="000B654B" w:rsidRDefault="0024443F">
            <w:pPr>
              <w:pStyle w:val="TableParagraph"/>
              <w:ind w:right="349"/>
              <w:jc w:val="right"/>
              <w:rPr>
                <w:b/>
                <w:sz w:val="24"/>
              </w:rPr>
            </w:pPr>
            <w:r>
              <w:rPr>
                <w:b/>
                <w:sz w:val="24"/>
              </w:rPr>
              <w:t>1:20.99</w:t>
            </w:r>
          </w:p>
        </w:tc>
        <w:tc>
          <w:tcPr>
            <w:tcW w:w="3163" w:type="dxa"/>
          </w:tcPr>
          <w:p w14:paraId="6367986B" w14:textId="724A115E" w:rsidR="000B654B" w:rsidRDefault="0024443F">
            <w:pPr>
              <w:pStyle w:val="TableParagraph"/>
              <w:ind w:left="261" w:right="190"/>
              <w:jc w:val="center"/>
              <w:rPr>
                <w:b/>
                <w:sz w:val="24"/>
              </w:rPr>
            </w:pPr>
            <w:r>
              <w:rPr>
                <w:b/>
                <w:sz w:val="24"/>
              </w:rPr>
              <w:t>100 Y Breast</w:t>
            </w:r>
            <w:r w:rsidR="00D154E1">
              <w:rPr>
                <w:b/>
                <w:sz w:val="24"/>
              </w:rPr>
              <w:t>st</w:t>
            </w:r>
            <w:r>
              <w:rPr>
                <w:b/>
                <w:sz w:val="24"/>
              </w:rPr>
              <w:t>roke</w:t>
            </w:r>
          </w:p>
        </w:tc>
        <w:tc>
          <w:tcPr>
            <w:tcW w:w="1513" w:type="dxa"/>
          </w:tcPr>
          <w:p w14:paraId="184F2E1F" w14:textId="77777777" w:rsidR="000B654B" w:rsidRDefault="0024443F">
            <w:pPr>
              <w:pStyle w:val="TableParagraph"/>
              <w:ind w:left="194" w:right="303"/>
              <w:jc w:val="center"/>
              <w:rPr>
                <w:b/>
                <w:sz w:val="24"/>
              </w:rPr>
            </w:pPr>
            <w:r>
              <w:rPr>
                <w:b/>
                <w:sz w:val="24"/>
              </w:rPr>
              <w:t>1:02.59</w:t>
            </w:r>
          </w:p>
        </w:tc>
        <w:tc>
          <w:tcPr>
            <w:tcW w:w="1352" w:type="dxa"/>
          </w:tcPr>
          <w:p w14:paraId="30A9084B" w14:textId="77777777" w:rsidR="000B654B" w:rsidRDefault="0024443F">
            <w:pPr>
              <w:pStyle w:val="TableParagraph"/>
              <w:ind w:left="309" w:right="26"/>
              <w:jc w:val="center"/>
              <w:rPr>
                <w:b/>
                <w:sz w:val="24"/>
              </w:rPr>
            </w:pPr>
            <w:r>
              <w:rPr>
                <w:b/>
                <w:sz w:val="24"/>
              </w:rPr>
              <w:t>1:13.29</w:t>
            </w:r>
          </w:p>
        </w:tc>
      </w:tr>
      <w:tr w:rsidR="000B654B" w14:paraId="762F3EED" w14:textId="77777777">
        <w:trPr>
          <w:trHeight w:val="448"/>
        </w:trPr>
        <w:tc>
          <w:tcPr>
            <w:tcW w:w="1376" w:type="dxa"/>
          </w:tcPr>
          <w:p w14:paraId="7ECE15AB" w14:textId="77777777" w:rsidR="000B654B" w:rsidRDefault="0024443F">
            <w:pPr>
              <w:pStyle w:val="TableParagraph"/>
              <w:spacing w:before="82"/>
              <w:ind w:right="419"/>
              <w:jc w:val="right"/>
              <w:rPr>
                <w:b/>
                <w:sz w:val="24"/>
              </w:rPr>
            </w:pPr>
            <w:r>
              <w:rPr>
                <w:b/>
                <w:sz w:val="24"/>
              </w:rPr>
              <w:t>2:32.39</w:t>
            </w:r>
          </w:p>
        </w:tc>
        <w:tc>
          <w:tcPr>
            <w:tcW w:w="1606" w:type="dxa"/>
          </w:tcPr>
          <w:p w14:paraId="43223BDB" w14:textId="77777777" w:rsidR="000B654B" w:rsidRDefault="0024443F">
            <w:pPr>
              <w:pStyle w:val="TableParagraph"/>
              <w:spacing w:before="82"/>
              <w:ind w:right="348"/>
              <w:jc w:val="right"/>
              <w:rPr>
                <w:b/>
                <w:sz w:val="24"/>
              </w:rPr>
            </w:pPr>
            <w:r>
              <w:rPr>
                <w:b/>
                <w:sz w:val="24"/>
              </w:rPr>
              <w:t>2:54.49</w:t>
            </w:r>
          </w:p>
        </w:tc>
        <w:tc>
          <w:tcPr>
            <w:tcW w:w="3163" w:type="dxa"/>
          </w:tcPr>
          <w:p w14:paraId="135F086B" w14:textId="11F27091" w:rsidR="000B654B" w:rsidRDefault="0024443F">
            <w:pPr>
              <w:pStyle w:val="TableParagraph"/>
              <w:spacing w:before="82"/>
              <w:ind w:left="261" w:right="190"/>
              <w:jc w:val="center"/>
              <w:rPr>
                <w:b/>
                <w:sz w:val="24"/>
              </w:rPr>
            </w:pPr>
            <w:r>
              <w:rPr>
                <w:b/>
                <w:sz w:val="24"/>
              </w:rPr>
              <w:t>200 Y Breast</w:t>
            </w:r>
            <w:r w:rsidR="00D154E1">
              <w:rPr>
                <w:b/>
                <w:sz w:val="24"/>
              </w:rPr>
              <w:t>st</w:t>
            </w:r>
            <w:r>
              <w:rPr>
                <w:b/>
                <w:sz w:val="24"/>
              </w:rPr>
              <w:t>roke</w:t>
            </w:r>
          </w:p>
        </w:tc>
        <w:tc>
          <w:tcPr>
            <w:tcW w:w="1513" w:type="dxa"/>
          </w:tcPr>
          <w:p w14:paraId="3FD2ABC4" w14:textId="77777777" w:rsidR="000B654B" w:rsidRDefault="0024443F">
            <w:pPr>
              <w:pStyle w:val="TableParagraph"/>
              <w:spacing w:before="82"/>
              <w:ind w:left="194" w:right="303"/>
              <w:jc w:val="center"/>
              <w:rPr>
                <w:b/>
                <w:sz w:val="24"/>
              </w:rPr>
            </w:pPr>
            <w:r>
              <w:rPr>
                <w:b/>
                <w:sz w:val="24"/>
              </w:rPr>
              <w:t>2:17.09</w:t>
            </w:r>
          </w:p>
        </w:tc>
        <w:tc>
          <w:tcPr>
            <w:tcW w:w="1352" w:type="dxa"/>
          </w:tcPr>
          <w:p w14:paraId="10144F34" w14:textId="77777777" w:rsidR="000B654B" w:rsidRDefault="0024443F">
            <w:pPr>
              <w:pStyle w:val="TableParagraph"/>
              <w:spacing w:before="82"/>
              <w:ind w:left="309" w:right="26"/>
              <w:jc w:val="center"/>
              <w:rPr>
                <w:b/>
                <w:sz w:val="24"/>
              </w:rPr>
            </w:pPr>
            <w:r>
              <w:rPr>
                <w:b/>
                <w:sz w:val="24"/>
              </w:rPr>
              <w:t>2:40.19</w:t>
            </w:r>
          </w:p>
        </w:tc>
      </w:tr>
      <w:tr w:rsidR="000B654B" w14:paraId="28B0CDA0" w14:textId="77777777">
        <w:trPr>
          <w:trHeight w:val="451"/>
        </w:trPr>
        <w:tc>
          <w:tcPr>
            <w:tcW w:w="1376" w:type="dxa"/>
          </w:tcPr>
          <w:p w14:paraId="0D8DFD6A" w14:textId="77777777" w:rsidR="000B654B" w:rsidRDefault="0024443F">
            <w:pPr>
              <w:pStyle w:val="TableParagraph"/>
              <w:ind w:right="419"/>
              <w:jc w:val="right"/>
              <w:rPr>
                <w:b/>
                <w:sz w:val="24"/>
              </w:rPr>
            </w:pPr>
            <w:r>
              <w:rPr>
                <w:b/>
                <w:sz w:val="24"/>
              </w:rPr>
              <w:t>1:00.89</w:t>
            </w:r>
          </w:p>
        </w:tc>
        <w:tc>
          <w:tcPr>
            <w:tcW w:w="1606" w:type="dxa"/>
          </w:tcPr>
          <w:p w14:paraId="1B3F93F7" w14:textId="77777777" w:rsidR="000B654B" w:rsidRDefault="0024443F">
            <w:pPr>
              <w:pStyle w:val="TableParagraph"/>
              <w:ind w:right="348"/>
              <w:jc w:val="right"/>
              <w:rPr>
                <w:b/>
                <w:sz w:val="24"/>
              </w:rPr>
            </w:pPr>
            <w:r>
              <w:rPr>
                <w:b/>
                <w:sz w:val="24"/>
              </w:rPr>
              <w:t>1:09.09</w:t>
            </w:r>
          </w:p>
        </w:tc>
        <w:tc>
          <w:tcPr>
            <w:tcW w:w="3163" w:type="dxa"/>
          </w:tcPr>
          <w:p w14:paraId="711C3701" w14:textId="77777777" w:rsidR="000B654B" w:rsidRDefault="0024443F">
            <w:pPr>
              <w:pStyle w:val="TableParagraph"/>
              <w:ind w:left="261" w:right="190"/>
              <w:jc w:val="center"/>
              <w:rPr>
                <w:b/>
                <w:sz w:val="24"/>
              </w:rPr>
            </w:pPr>
            <w:r>
              <w:rPr>
                <w:b/>
                <w:sz w:val="24"/>
              </w:rPr>
              <w:t>100 Y Butterfly</w:t>
            </w:r>
          </w:p>
        </w:tc>
        <w:tc>
          <w:tcPr>
            <w:tcW w:w="1513" w:type="dxa"/>
          </w:tcPr>
          <w:p w14:paraId="62771E1E" w14:textId="77777777" w:rsidR="000B654B" w:rsidRDefault="0024443F">
            <w:pPr>
              <w:pStyle w:val="TableParagraph"/>
              <w:ind w:left="194" w:right="303"/>
              <w:jc w:val="center"/>
              <w:rPr>
                <w:b/>
                <w:sz w:val="24"/>
              </w:rPr>
            </w:pPr>
            <w:r>
              <w:rPr>
                <w:b/>
                <w:sz w:val="24"/>
              </w:rPr>
              <w:t>54.39</w:t>
            </w:r>
          </w:p>
        </w:tc>
        <w:tc>
          <w:tcPr>
            <w:tcW w:w="1352" w:type="dxa"/>
          </w:tcPr>
          <w:p w14:paraId="0ECB4F60" w14:textId="77777777" w:rsidR="000B654B" w:rsidRDefault="0024443F">
            <w:pPr>
              <w:pStyle w:val="TableParagraph"/>
              <w:ind w:left="309" w:right="26"/>
              <w:jc w:val="center"/>
              <w:rPr>
                <w:b/>
                <w:sz w:val="24"/>
              </w:rPr>
            </w:pPr>
            <w:r>
              <w:rPr>
                <w:b/>
                <w:sz w:val="24"/>
              </w:rPr>
              <w:t>1:02.59</w:t>
            </w:r>
          </w:p>
        </w:tc>
      </w:tr>
      <w:tr w:rsidR="000B654B" w14:paraId="04109AD8" w14:textId="77777777">
        <w:trPr>
          <w:trHeight w:val="451"/>
        </w:trPr>
        <w:tc>
          <w:tcPr>
            <w:tcW w:w="1376" w:type="dxa"/>
          </w:tcPr>
          <w:p w14:paraId="21CD2BFF" w14:textId="77777777" w:rsidR="000B654B" w:rsidRDefault="0024443F">
            <w:pPr>
              <w:pStyle w:val="TableParagraph"/>
              <w:ind w:right="419"/>
              <w:jc w:val="right"/>
              <w:rPr>
                <w:b/>
                <w:sz w:val="24"/>
              </w:rPr>
            </w:pPr>
            <w:r>
              <w:rPr>
                <w:b/>
                <w:sz w:val="24"/>
              </w:rPr>
              <w:t>2:13.79</w:t>
            </w:r>
          </w:p>
        </w:tc>
        <w:tc>
          <w:tcPr>
            <w:tcW w:w="1606" w:type="dxa"/>
          </w:tcPr>
          <w:p w14:paraId="571DAA4E" w14:textId="77777777" w:rsidR="000B654B" w:rsidRDefault="0024443F">
            <w:pPr>
              <w:pStyle w:val="TableParagraph"/>
              <w:ind w:right="349"/>
              <w:jc w:val="right"/>
              <w:rPr>
                <w:b/>
                <w:sz w:val="24"/>
              </w:rPr>
            </w:pPr>
            <w:r>
              <w:rPr>
                <w:b/>
                <w:sz w:val="24"/>
              </w:rPr>
              <w:t>2:32.19</w:t>
            </w:r>
          </w:p>
        </w:tc>
        <w:tc>
          <w:tcPr>
            <w:tcW w:w="3163" w:type="dxa"/>
          </w:tcPr>
          <w:p w14:paraId="281B55EB" w14:textId="77777777" w:rsidR="000B654B" w:rsidRDefault="0024443F">
            <w:pPr>
              <w:pStyle w:val="TableParagraph"/>
              <w:ind w:left="261" w:right="190"/>
              <w:jc w:val="center"/>
              <w:rPr>
                <w:b/>
                <w:sz w:val="24"/>
              </w:rPr>
            </w:pPr>
            <w:r>
              <w:rPr>
                <w:b/>
                <w:sz w:val="24"/>
              </w:rPr>
              <w:t>200 Y Butterfly</w:t>
            </w:r>
          </w:p>
        </w:tc>
        <w:tc>
          <w:tcPr>
            <w:tcW w:w="1513" w:type="dxa"/>
          </w:tcPr>
          <w:p w14:paraId="3BBBDB35" w14:textId="77777777" w:rsidR="000B654B" w:rsidRDefault="0024443F">
            <w:pPr>
              <w:pStyle w:val="TableParagraph"/>
              <w:ind w:left="194" w:right="303"/>
              <w:jc w:val="center"/>
              <w:rPr>
                <w:b/>
                <w:sz w:val="24"/>
              </w:rPr>
            </w:pPr>
            <w:r>
              <w:rPr>
                <w:b/>
                <w:sz w:val="24"/>
              </w:rPr>
              <w:t>2:02.19</w:t>
            </w:r>
          </w:p>
        </w:tc>
        <w:tc>
          <w:tcPr>
            <w:tcW w:w="1352" w:type="dxa"/>
          </w:tcPr>
          <w:p w14:paraId="30D55AFE" w14:textId="77777777" w:rsidR="000B654B" w:rsidRDefault="0024443F">
            <w:pPr>
              <w:pStyle w:val="TableParagraph"/>
              <w:ind w:left="309" w:right="26"/>
              <w:jc w:val="center"/>
              <w:rPr>
                <w:b/>
                <w:sz w:val="24"/>
              </w:rPr>
            </w:pPr>
            <w:r>
              <w:rPr>
                <w:b/>
                <w:sz w:val="24"/>
              </w:rPr>
              <w:t>2:19.79</w:t>
            </w:r>
          </w:p>
        </w:tc>
      </w:tr>
      <w:tr w:rsidR="000B654B" w14:paraId="1E6C8CC0" w14:textId="77777777">
        <w:trPr>
          <w:trHeight w:val="448"/>
        </w:trPr>
        <w:tc>
          <w:tcPr>
            <w:tcW w:w="1376" w:type="dxa"/>
          </w:tcPr>
          <w:p w14:paraId="0C10F869" w14:textId="77777777" w:rsidR="000B654B" w:rsidRDefault="0024443F">
            <w:pPr>
              <w:pStyle w:val="TableParagraph"/>
              <w:ind w:right="419"/>
              <w:jc w:val="right"/>
              <w:rPr>
                <w:b/>
                <w:sz w:val="24"/>
              </w:rPr>
            </w:pPr>
            <w:r>
              <w:rPr>
                <w:b/>
                <w:sz w:val="24"/>
              </w:rPr>
              <w:t>2:14.19</w:t>
            </w:r>
          </w:p>
        </w:tc>
        <w:tc>
          <w:tcPr>
            <w:tcW w:w="1606" w:type="dxa"/>
          </w:tcPr>
          <w:p w14:paraId="02168082" w14:textId="77777777" w:rsidR="000B654B" w:rsidRDefault="0024443F">
            <w:pPr>
              <w:pStyle w:val="TableParagraph"/>
              <w:ind w:right="349"/>
              <w:jc w:val="right"/>
              <w:rPr>
                <w:b/>
                <w:sz w:val="24"/>
              </w:rPr>
            </w:pPr>
            <w:r>
              <w:rPr>
                <w:b/>
                <w:sz w:val="24"/>
              </w:rPr>
              <w:t>2:35.39</w:t>
            </w:r>
          </w:p>
        </w:tc>
        <w:tc>
          <w:tcPr>
            <w:tcW w:w="3163" w:type="dxa"/>
          </w:tcPr>
          <w:p w14:paraId="344C9CB8" w14:textId="77777777" w:rsidR="000B654B" w:rsidRDefault="0024443F">
            <w:pPr>
              <w:pStyle w:val="TableParagraph"/>
              <w:ind w:left="261" w:right="190"/>
              <w:jc w:val="center"/>
              <w:rPr>
                <w:b/>
                <w:sz w:val="24"/>
              </w:rPr>
            </w:pPr>
            <w:r>
              <w:rPr>
                <w:b/>
                <w:sz w:val="24"/>
              </w:rPr>
              <w:t>200 Y Individual Medley</w:t>
            </w:r>
          </w:p>
        </w:tc>
        <w:tc>
          <w:tcPr>
            <w:tcW w:w="1513" w:type="dxa"/>
          </w:tcPr>
          <w:p w14:paraId="7A25201A" w14:textId="77777777" w:rsidR="000B654B" w:rsidRDefault="0024443F">
            <w:pPr>
              <w:pStyle w:val="TableParagraph"/>
              <w:ind w:left="194" w:right="303"/>
              <w:jc w:val="center"/>
              <w:rPr>
                <w:b/>
                <w:sz w:val="24"/>
              </w:rPr>
            </w:pPr>
            <w:r>
              <w:rPr>
                <w:b/>
                <w:sz w:val="24"/>
              </w:rPr>
              <w:t>2:01.59</w:t>
            </w:r>
          </w:p>
        </w:tc>
        <w:tc>
          <w:tcPr>
            <w:tcW w:w="1352" w:type="dxa"/>
          </w:tcPr>
          <w:p w14:paraId="7D4D6D71" w14:textId="77777777" w:rsidR="000B654B" w:rsidRDefault="0024443F">
            <w:pPr>
              <w:pStyle w:val="TableParagraph"/>
              <w:ind w:left="309" w:right="26"/>
              <w:jc w:val="center"/>
              <w:rPr>
                <w:b/>
                <w:sz w:val="24"/>
              </w:rPr>
            </w:pPr>
            <w:r>
              <w:rPr>
                <w:b/>
                <w:sz w:val="24"/>
              </w:rPr>
              <w:t>2:22.29</w:t>
            </w:r>
          </w:p>
        </w:tc>
      </w:tr>
      <w:tr w:rsidR="000B654B" w14:paraId="0A2972D8" w14:textId="77777777">
        <w:trPr>
          <w:trHeight w:val="363"/>
        </w:trPr>
        <w:tc>
          <w:tcPr>
            <w:tcW w:w="1376" w:type="dxa"/>
          </w:tcPr>
          <w:p w14:paraId="45606F9A" w14:textId="77777777" w:rsidR="000B654B" w:rsidRDefault="0024443F">
            <w:pPr>
              <w:pStyle w:val="TableParagraph"/>
              <w:spacing w:before="82" w:line="261" w:lineRule="exact"/>
              <w:ind w:right="419"/>
              <w:jc w:val="right"/>
              <w:rPr>
                <w:b/>
                <w:sz w:val="24"/>
              </w:rPr>
            </w:pPr>
            <w:r>
              <w:rPr>
                <w:b/>
                <w:sz w:val="24"/>
              </w:rPr>
              <w:t>4:46.99</w:t>
            </w:r>
          </w:p>
        </w:tc>
        <w:tc>
          <w:tcPr>
            <w:tcW w:w="1606" w:type="dxa"/>
          </w:tcPr>
          <w:p w14:paraId="1FA63639" w14:textId="77777777" w:rsidR="000B654B" w:rsidRDefault="0024443F">
            <w:pPr>
              <w:pStyle w:val="TableParagraph"/>
              <w:spacing w:before="82" w:line="261" w:lineRule="exact"/>
              <w:ind w:right="348"/>
              <w:jc w:val="right"/>
              <w:rPr>
                <w:b/>
                <w:sz w:val="24"/>
              </w:rPr>
            </w:pPr>
            <w:r>
              <w:rPr>
                <w:b/>
                <w:sz w:val="24"/>
              </w:rPr>
              <w:t>5:29.09</w:t>
            </w:r>
          </w:p>
        </w:tc>
        <w:tc>
          <w:tcPr>
            <w:tcW w:w="3163" w:type="dxa"/>
          </w:tcPr>
          <w:p w14:paraId="467AE2ED" w14:textId="77777777" w:rsidR="000B654B" w:rsidRDefault="0024443F">
            <w:pPr>
              <w:pStyle w:val="TableParagraph"/>
              <w:spacing w:before="82" w:line="261" w:lineRule="exact"/>
              <w:ind w:left="261" w:right="190"/>
              <w:jc w:val="center"/>
              <w:rPr>
                <w:b/>
                <w:sz w:val="24"/>
              </w:rPr>
            </w:pPr>
            <w:r>
              <w:rPr>
                <w:b/>
                <w:sz w:val="24"/>
              </w:rPr>
              <w:t>400 Y Individual Medley</w:t>
            </w:r>
          </w:p>
        </w:tc>
        <w:tc>
          <w:tcPr>
            <w:tcW w:w="1513" w:type="dxa"/>
          </w:tcPr>
          <w:p w14:paraId="73607D1B" w14:textId="77777777" w:rsidR="000B654B" w:rsidRDefault="0024443F">
            <w:pPr>
              <w:pStyle w:val="TableParagraph"/>
              <w:spacing w:before="82" w:line="261" w:lineRule="exact"/>
              <w:ind w:left="194" w:right="303"/>
              <w:jc w:val="center"/>
              <w:rPr>
                <w:b/>
                <w:sz w:val="24"/>
              </w:rPr>
            </w:pPr>
            <w:r>
              <w:rPr>
                <w:b/>
                <w:sz w:val="24"/>
              </w:rPr>
              <w:t>4:21.89</w:t>
            </w:r>
          </w:p>
        </w:tc>
        <w:tc>
          <w:tcPr>
            <w:tcW w:w="1352" w:type="dxa"/>
          </w:tcPr>
          <w:p w14:paraId="57AC5AEF" w14:textId="77777777" w:rsidR="000B654B" w:rsidRDefault="0024443F">
            <w:pPr>
              <w:pStyle w:val="TableParagraph"/>
              <w:spacing w:before="82" w:line="261" w:lineRule="exact"/>
              <w:ind w:left="309" w:right="26"/>
              <w:jc w:val="center"/>
              <w:rPr>
                <w:b/>
                <w:sz w:val="24"/>
              </w:rPr>
            </w:pPr>
            <w:r>
              <w:rPr>
                <w:b/>
                <w:sz w:val="24"/>
              </w:rPr>
              <w:t>5:03.49</w:t>
            </w:r>
          </w:p>
        </w:tc>
      </w:tr>
    </w:tbl>
    <w:p w14:paraId="378FDB3F" w14:textId="77777777" w:rsidR="00F00E91" w:rsidRDefault="00F00E91" w:rsidP="009A286A">
      <w:pPr>
        <w:spacing w:before="82"/>
        <w:ind w:left="104" w:right="1950"/>
      </w:pPr>
    </w:p>
    <w:sectPr w:rsidR="00F00E91">
      <w:footerReference w:type="default" r:id="rId16"/>
      <w:pgSz w:w="12240" w:h="15840"/>
      <w:pgMar w:top="1360" w:right="980" w:bottom="280" w:left="17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D9230" w16cex:dateUtc="2022-04-01T22:15:00Z"/>
  <w16cex:commentExtensible w16cex:durableId="25FD9514" w16cex:dateUtc="2022-04-11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008FA5" w16cid:durableId="25FD9230"/>
  <w16cid:commentId w16cid:paraId="59A8223A" w16cid:durableId="25FD95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EB9D7" w14:textId="77777777" w:rsidR="00D60B3F" w:rsidRDefault="00D60B3F" w:rsidP="00482E4C">
      <w:r>
        <w:separator/>
      </w:r>
    </w:p>
  </w:endnote>
  <w:endnote w:type="continuationSeparator" w:id="0">
    <w:p w14:paraId="5E765856" w14:textId="77777777" w:rsidR="00D60B3F" w:rsidRDefault="00D60B3F" w:rsidP="0048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80666"/>
      <w:docPartObj>
        <w:docPartGallery w:val="Page Numbers (Bottom of Page)"/>
        <w:docPartUnique/>
      </w:docPartObj>
    </w:sdtPr>
    <w:sdtEndPr>
      <w:rPr>
        <w:noProof/>
      </w:rPr>
    </w:sdtEndPr>
    <w:sdtContent>
      <w:p w14:paraId="044E690B" w14:textId="322DBFF5" w:rsidR="00F25BF2" w:rsidRDefault="00F25BF2">
        <w:pPr>
          <w:pStyle w:val="Footer"/>
          <w:jc w:val="center"/>
        </w:pPr>
        <w:r>
          <w:fldChar w:fldCharType="begin"/>
        </w:r>
        <w:r>
          <w:instrText xml:space="preserve"> PAGE   \* MERGEFORMAT </w:instrText>
        </w:r>
        <w:r>
          <w:fldChar w:fldCharType="separate"/>
        </w:r>
        <w:r w:rsidR="00234ED4">
          <w:rPr>
            <w:noProof/>
          </w:rPr>
          <w:t>12</w:t>
        </w:r>
        <w:r>
          <w:rPr>
            <w:noProof/>
          </w:rPr>
          <w:fldChar w:fldCharType="end"/>
        </w:r>
      </w:p>
    </w:sdtContent>
  </w:sdt>
  <w:p w14:paraId="4F207794" w14:textId="77777777" w:rsidR="00F25BF2" w:rsidRDefault="00F2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61EB" w14:textId="77777777" w:rsidR="00D60B3F" w:rsidRDefault="00D60B3F" w:rsidP="00482E4C">
      <w:r>
        <w:separator/>
      </w:r>
    </w:p>
  </w:footnote>
  <w:footnote w:type="continuationSeparator" w:id="0">
    <w:p w14:paraId="013737F0" w14:textId="77777777" w:rsidR="00D60B3F" w:rsidRDefault="00D60B3F" w:rsidP="0048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0193"/>
    <w:multiLevelType w:val="hybridMultilevel"/>
    <w:tmpl w:val="0A5A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24DE"/>
    <w:multiLevelType w:val="multilevel"/>
    <w:tmpl w:val="488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83FCE"/>
    <w:multiLevelType w:val="hybridMultilevel"/>
    <w:tmpl w:val="13668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90213"/>
    <w:multiLevelType w:val="hybridMultilevel"/>
    <w:tmpl w:val="21E6FE84"/>
    <w:lvl w:ilvl="0" w:tplc="CE0E88E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834FF6"/>
    <w:multiLevelType w:val="hybridMultilevel"/>
    <w:tmpl w:val="D26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D76FA"/>
    <w:multiLevelType w:val="hybridMultilevel"/>
    <w:tmpl w:val="5AF4A42E"/>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6" w15:restartNumberingAfterBreak="0">
    <w:nsid w:val="446110B2"/>
    <w:multiLevelType w:val="hybridMultilevel"/>
    <w:tmpl w:val="74B6D518"/>
    <w:lvl w:ilvl="0" w:tplc="06E874DA">
      <w:start w:val="3"/>
      <w:numFmt w:val="bullet"/>
      <w:lvlText w:val=""/>
      <w:lvlJc w:val="left"/>
      <w:pPr>
        <w:ind w:left="464" w:hanging="360"/>
      </w:pPr>
      <w:rPr>
        <w:rFonts w:ascii="Symbol" w:eastAsia="Cambria" w:hAnsi="Symbol" w:cs="Cambria"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7" w15:restartNumberingAfterBreak="0">
    <w:nsid w:val="494E03DD"/>
    <w:multiLevelType w:val="hybridMultilevel"/>
    <w:tmpl w:val="4B7C3C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E5A13C2"/>
    <w:multiLevelType w:val="hybridMultilevel"/>
    <w:tmpl w:val="5018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F84CBB"/>
    <w:multiLevelType w:val="hybridMultilevel"/>
    <w:tmpl w:val="E9CCC838"/>
    <w:lvl w:ilvl="0" w:tplc="ADCE670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2037B8"/>
    <w:multiLevelType w:val="hybridMultilevel"/>
    <w:tmpl w:val="814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8"/>
  </w:num>
  <w:num w:numId="6">
    <w:abstractNumId w:val="6"/>
  </w:num>
  <w:num w:numId="7">
    <w:abstractNumId w:val="5"/>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4B"/>
    <w:rsid w:val="00010679"/>
    <w:rsid w:val="00011FB2"/>
    <w:rsid w:val="00012BDD"/>
    <w:rsid w:val="00014A4F"/>
    <w:rsid w:val="00015F43"/>
    <w:rsid w:val="00031FD8"/>
    <w:rsid w:val="0004700F"/>
    <w:rsid w:val="00050E4D"/>
    <w:rsid w:val="0005244C"/>
    <w:rsid w:val="000709D7"/>
    <w:rsid w:val="000825D4"/>
    <w:rsid w:val="00082BCF"/>
    <w:rsid w:val="00085692"/>
    <w:rsid w:val="00090819"/>
    <w:rsid w:val="0009523F"/>
    <w:rsid w:val="000A37A8"/>
    <w:rsid w:val="000A4739"/>
    <w:rsid w:val="000B654B"/>
    <w:rsid w:val="000B715C"/>
    <w:rsid w:val="000C2489"/>
    <w:rsid w:val="000C4580"/>
    <w:rsid w:val="000D0A5D"/>
    <w:rsid w:val="000D4545"/>
    <w:rsid w:val="000F6BA2"/>
    <w:rsid w:val="001023FE"/>
    <w:rsid w:val="00105E99"/>
    <w:rsid w:val="001075EA"/>
    <w:rsid w:val="00113FEB"/>
    <w:rsid w:val="00115B0C"/>
    <w:rsid w:val="001218F7"/>
    <w:rsid w:val="0012196C"/>
    <w:rsid w:val="001233C0"/>
    <w:rsid w:val="001376EB"/>
    <w:rsid w:val="001421B6"/>
    <w:rsid w:val="00147484"/>
    <w:rsid w:val="00151006"/>
    <w:rsid w:val="001608D3"/>
    <w:rsid w:val="0016195C"/>
    <w:rsid w:val="00162228"/>
    <w:rsid w:val="00163967"/>
    <w:rsid w:val="00163F74"/>
    <w:rsid w:val="001662B8"/>
    <w:rsid w:val="0016660B"/>
    <w:rsid w:val="00182E92"/>
    <w:rsid w:val="00183975"/>
    <w:rsid w:val="001841CA"/>
    <w:rsid w:val="00187B11"/>
    <w:rsid w:val="001A680D"/>
    <w:rsid w:val="001B4F27"/>
    <w:rsid w:val="001E0808"/>
    <w:rsid w:val="001E68DF"/>
    <w:rsid w:val="001F024F"/>
    <w:rsid w:val="001F216D"/>
    <w:rsid w:val="001F565F"/>
    <w:rsid w:val="001F70BB"/>
    <w:rsid w:val="00200AF9"/>
    <w:rsid w:val="0020496B"/>
    <w:rsid w:val="00207A22"/>
    <w:rsid w:val="00210864"/>
    <w:rsid w:val="002132C7"/>
    <w:rsid w:val="0021515B"/>
    <w:rsid w:val="00215F07"/>
    <w:rsid w:val="00227154"/>
    <w:rsid w:val="002304C5"/>
    <w:rsid w:val="00232CC5"/>
    <w:rsid w:val="002349BE"/>
    <w:rsid w:val="00234ED4"/>
    <w:rsid w:val="00236770"/>
    <w:rsid w:val="00236E45"/>
    <w:rsid w:val="00241ED1"/>
    <w:rsid w:val="0024443F"/>
    <w:rsid w:val="00250C36"/>
    <w:rsid w:val="0025567E"/>
    <w:rsid w:val="002604DD"/>
    <w:rsid w:val="002674E3"/>
    <w:rsid w:val="00275A4E"/>
    <w:rsid w:val="002806DB"/>
    <w:rsid w:val="00286126"/>
    <w:rsid w:val="002958A0"/>
    <w:rsid w:val="002A4B1F"/>
    <w:rsid w:val="002A7BB5"/>
    <w:rsid w:val="002D18CD"/>
    <w:rsid w:val="002D764B"/>
    <w:rsid w:val="002E0350"/>
    <w:rsid w:val="002E4569"/>
    <w:rsid w:val="002E585F"/>
    <w:rsid w:val="002E58A5"/>
    <w:rsid w:val="003160FB"/>
    <w:rsid w:val="003329E1"/>
    <w:rsid w:val="00332C31"/>
    <w:rsid w:val="00343D6E"/>
    <w:rsid w:val="00344F98"/>
    <w:rsid w:val="003472C1"/>
    <w:rsid w:val="003713DE"/>
    <w:rsid w:val="00380BD1"/>
    <w:rsid w:val="003847BC"/>
    <w:rsid w:val="00384B55"/>
    <w:rsid w:val="00394198"/>
    <w:rsid w:val="003A1C11"/>
    <w:rsid w:val="003A3E7A"/>
    <w:rsid w:val="003B2888"/>
    <w:rsid w:val="003B4FA9"/>
    <w:rsid w:val="003C1795"/>
    <w:rsid w:val="003C3C2F"/>
    <w:rsid w:val="003C58BF"/>
    <w:rsid w:val="003C5D98"/>
    <w:rsid w:val="003D0C65"/>
    <w:rsid w:val="003D17D8"/>
    <w:rsid w:val="003D459F"/>
    <w:rsid w:val="003D5B9C"/>
    <w:rsid w:val="003E0204"/>
    <w:rsid w:val="003E3B89"/>
    <w:rsid w:val="003F1213"/>
    <w:rsid w:val="00404B5D"/>
    <w:rsid w:val="00417623"/>
    <w:rsid w:val="00420733"/>
    <w:rsid w:val="00421EAC"/>
    <w:rsid w:val="00427051"/>
    <w:rsid w:val="00440A79"/>
    <w:rsid w:val="00441972"/>
    <w:rsid w:val="00445D87"/>
    <w:rsid w:val="004468EC"/>
    <w:rsid w:val="00447479"/>
    <w:rsid w:val="00457208"/>
    <w:rsid w:val="00461C8B"/>
    <w:rsid w:val="00463A06"/>
    <w:rsid w:val="00463F5D"/>
    <w:rsid w:val="004674A3"/>
    <w:rsid w:val="00473A52"/>
    <w:rsid w:val="00482E4C"/>
    <w:rsid w:val="00494D3C"/>
    <w:rsid w:val="004B4F82"/>
    <w:rsid w:val="004B652F"/>
    <w:rsid w:val="004C10FB"/>
    <w:rsid w:val="004D6B78"/>
    <w:rsid w:val="004E41D5"/>
    <w:rsid w:val="004E5B48"/>
    <w:rsid w:val="004E641A"/>
    <w:rsid w:val="004F00E5"/>
    <w:rsid w:val="004F1E81"/>
    <w:rsid w:val="005013C6"/>
    <w:rsid w:val="005105ED"/>
    <w:rsid w:val="00510C8A"/>
    <w:rsid w:val="00510DEC"/>
    <w:rsid w:val="005146C9"/>
    <w:rsid w:val="00527376"/>
    <w:rsid w:val="005501A1"/>
    <w:rsid w:val="00563092"/>
    <w:rsid w:val="0056327C"/>
    <w:rsid w:val="00563955"/>
    <w:rsid w:val="0056518D"/>
    <w:rsid w:val="0057322A"/>
    <w:rsid w:val="005757F8"/>
    <w:rsid w:val="00576EAA"/>
    <w:rsid w:val="005835E4"/>
    <w:rsid w:val="005957E1"/>
    <w:rsid w:val="005A150B"/>
    <w:rsid w:val="005A15C6"/>
    <w:rsid w:val="005A2E4C"/>
    <w:rsid w:val="005B5A6E"/>
    <w:rsid w:val="005C3506"/>
    <w:rsid w:val="005C70F0"/>
    <w:rsid w:val="005D3219"/>
    <w:rsid w:val="00610BC4"/>
    <w:rsid w:val="006237C1"/>
    <w:rsid w:val="00644DBE"/>
    <w:rsid w:val="006659C3"/>
    <w:rsid w:val="00680FAC"/>
    <w:rsid w:val="006863F9"/>
    <w:rsid w:val="00691CAE"/>
    <w:rsid w:val="00691EE2"/>
    <w:rsid w:val="0069290B"/>
    <w:rsid w:val="006A6809"/>
    <w:rsid w:val="006B0855"/>
    <w:rsid w:val="006B5251"/>
    <w:rsid w:val="006C230F"/>
    <w:rsid w:val="006D053B"/>
    <w:rsid w:val="006D168C"/>
    <w:rsid w:val="006D4B64"/>
    <w:rsid w:val="006F0C8E"/>
    <w:rsid w:val="00710490"/>
    <w:rsid w:val="0071182D"/>
    <w:rsid w:val="00713ACF"/>
    <w:rsid w:val="007208E8"/>
    <w:rsid w:val="00721345"/>
    <w:rsid w:val="00721965"/>
    <w:rsid w:val="0072442A"/>
    <w:rsid w:val="00736C7C"/>
    <w:rsid w:val="0074063D"/>
    <w:rsid w:val="00747A61"/>
    <w:rsid w:val="00752FA0"/>
    <w:rsid w:val="0075469D"/>
    <w:rsid w:val="007729CB"/>
    <w:rsid w:val="00774652"/>
    <w:rsid w:val="00776BDB"/>
    <w:rsid w:val="00780112"/>
    <w:rsid w:val="0078056B"/>
    <w:rsid w:val="00781999"/>
    <w:rsid w:val="00784D61"/>
    <w:rsid w:val="007878E2"/>
    <w:rsid w:val="00792D7C"/>
    <w:rsid w:val="007A465A"/>
    <w:rsid w:val="007A6A62"/>
    <w:rsid w:val="007B1C9B"/>
    <w:rsid w:val="007B2CB7"/>
    <w:rsid w:val="007B4B9A"/>
    <w:rsid w:val="007B6EDD"/>
    <w:rsid w:val="007C7692"/>
    <w:rsid w:val="007D0B46"/>
    <w:rsid w:val="007E1BD1"/>
    <w:rsid w:val="007E3777"/>
    <w:rsid w:val="007E549D"/>
    <w:rsid w:val="007F278B"/>
    <w:rsid w:val="007F4297"/>
    <w:rsid w:val="007F73AD"/>
    <w:rsid w:val="0080034B"/>
    <w:rsid w:val="00803281"/>
    <w:rsid w:val="00804041"/>
    <w:rsid w:val="00807917"/>
    <w:rsid w:val="008127E4"/>
    <w:rsid w:val="00814F93"/>
    <w:rsid w:val="0082280A"/>
    <w:rsid w:val="008252DC"/>
    <w:rsid w:val="008333A2"/>
    <w:rsid w:val="00847EC0"/>
    <w:rsid w:val="008500F8"/>
    <w:rsid w:val="00850DAE"/>
    <w:rsid w:val="00850F1E"/>
    <w:rsid w:val="00851344"/>
    <w:rsid w:val="00852DFC"/>
    <w:rsid w:val="008559B1"/>
    <w:rsid w:val="00863B1E"/>
    <w:rsid w:val="00872E1B"/>
    <w:rsid w:val="0087389D"/>
    <w:rsid w:val="00874FA7"/>
    <w:rsid w:val="00875071"/>
    <w:rsid w:val="0088472D"/>
    <w:rsid w:val="0089064C"/>
    <w:rsid w:val="00893414"/>
    <w:rsid w:val="008971A6"/>
    <w:rsid w:val="008A066F"/>
    <w:rsid w:val="008B407E"/>
    <w:rsid w:val="008B7D12"/>
    <w:rsid w:val="008C0426"/>
    <w:rsid w:val="008C1B2C"/>
    <w:rsid w:val="008C4B47"/>
    <w:rsid w:val="008D1D21"/>
    <w:rsid w:val="008E525C"/>
    <w:rsid w:val="008F5E7B"/>
    <w:rsid w:val="008F619D"/>
    <w:rsid w:val="008F67FA"/>
    <w:rsid w:val="009016B5"/>
    <w:rsid w:val="00906669"/>
    <w:rsid w:val="009070B5"/>
    <w:rsid w:val="00911DB8"/>
    <w:rsid w:val="00923496"/>
    <w:rsid w:val="00923879"/>
    <w:rsid w:val="00924B36"/>
    <w:rsid w:val="00924EA5"/>
    <w:rsid w:val="00925856"/>
    <w:rsid w:val="0092718E"/>
    <w:rsid w:val="00947A3E"/>
    <w:rsid w:val="00950424"/>
    <w:rsid w:val="009511B9"/>
    <w:rsid w:val="009524CC"/>
    <w:rsid w:val="009526E4"/>
    <w:rsid w:val="00963AFC"/>
    <w:rsid w:val="00973833"/>
    <w:rsid w:val="0097471E"/>
    <w:rsid w:val="00975F82"/>
    <w:rsid w:val="00987456"/>
    <w:rsid w:val="0099621E"/>
    <w:rsid w:val="009A0AF7"/>
    <w:rsid w:val="009A1C8A"/>
    <w:rsid w:val="009A286A"/>
    <w:rsid w:val="009A2EC9"/>
    <w:rsid w:val="009A4457"/>
    <w:rsid w:val="009B009D"/>
    <w:rsid w:val="009B2AD8"/>
    <w:rsid w:val="009C00F3"/>
    <w:rsid w:val="009C02FA"/>
    <w:rsid w:val="009C0B77"/>
    <w:rsid w:val="009C0BE4"/>
    <w:rsid w:val="009E4AD1"/>
    <w:rsid w:val="009F3D1D"/>
    <w:rsid w:val="00A00D68"/>
    <w:rsid w:val="00A01AB6"/>
    <w:rsid w:val="00A1109E"/>
    <w:rsid w:val="00A1747C"/>
    <w:rsid w:val="00A21374"/>
    <w:rsid w:val="00A2229E"/>
    <w:rsid w:val="00A2363A"/>
    <w:rsid w:val="00A24DB7"/>
    <w:rsid w:val="00A2723C"/>
    <w:rsid w:val="00A27D7B"/>
    <w:rsid w:val="00A32986"/>
    <w:rsid w:val="00A355B7"/>
    <w:rsid w:val="00A445FF"/>
    <w:rsid w:val="00A50FE7"/>
    <w:rsid w:val="00A5206A"/>
    <w:rsid w:val="00A57755"/>
    <w:rsid w:val="00A61891"/>
    <w:rsid w:val="00A65C9D"/>
    <w:rsid w:val="00A746BC"/>
    <w:rsid w:val="00A76D9D"/>
    <w:rsid w:val="00A76F84"/>
    <w:rsid w:val="00A86B4A"/>
    <w:rsid w:val="00A95483"/>
    <w:rsid w:val="00A955C8"/>
    <w:rsid w:val="00AA4F8D"/>
    <w:rsid w:val="00AC3F8A"/>
    <w:rsid w:val="00AE0535"/>
    <w:rsid w:val="00AE2A4B"/>
    <w:rsid w:val="00B026CA"/>
    <w:rsid w:val="00B03779"/>
    <w:rsid w:val="00B103AA"/>
    <w:rsid w:val="00B2299A"/>
    <w:rsid w:val="00B24B35"/>
    <w:rsid w:val="00B32D78"/>
    <w:rsid w:val="00B33C68"/>
    <w:rsid w:val="00B51052"/>
    <w:rsid w:val="00B514A3"/>
    <w:rsid w:val="00B644D1"/>
    <w:rsid w:val="00B8411A"/>
    <w:rsid w:val="00B957D4"/>
    <w:rsid w:val="00B9646D"/>
    <w:rsid w:val="00BA1773"/>
    <w:rsid w:val="00BB271D"/>
    <w:rsid w:val="00BB2836"/>
    <w:rsid w:val="00BB4BBD"/>
    <w:rsid w:val="00BB74BE"/>
    <w:rsid w:val="00BC066F"/>
    <w:rsid w:val="00BC0825"/>
    <w:rsid w:val="00BC1F88"/>
    <w:rsid w:val="00BC4259"/>
    <w:rsid w:val="00BC7524"/>
    <w:rsid w:val="00BD0202"/>
    <w:rsid w:val="00BD7173"/>
    <w:rsid w:val="00BE68D9"/>
    <w:rsid w:val="00BF153D"/>
    <w:rsid w:val="00BF2D07"/>
    <w:rsid w:val="00BF34C9"/>
    <w:rsid w:val="00C014E4"/>
    <w:rsid w:val="00C02BA5"/>
    <w:rsid w:val="00C235C2"/>
    <w:rsid w:val="00C27410"/>
    <w:rsid w:val="00C311E2"/>
    <w:rsid w:val="00C32D52"/>
    <w:rsid w:val="00C3360F"/>
    <w:rsid w:val="00C37924"/>
    <w:rsid w:val="00C420D9"/>
    <w:rsid w:val="00C4323F"/>
    <w:rsid w:val="00C5257E"/>
    <w:rsid w:val="00C53452"/>
    <w:rsid w:val="00C61CD6"/>
    <w:rsid w:val="00C72DA5"/>
    <w:rsid w:val="00C733C7"/>
    <w:rsid w:val="00C95853"/>
    <w:rsid w:val="00CB0D12"/>
    <w:rsid w:val="00CB2F8D"/>
    <w:rsid w:val="00CB642C"/>
    <w:rsid w:val="00CC0EE8"/>
    <w:rsid w:val="00CC2E95"/>
    <w:rsid w:val="00CC4B4F"/>
    <w:rsid w:val="00CC58D9"/>
    <w:rsid w:val="00CC726C"/>
    <w:rsid w:val="00CD5104"/>
    <w:rsid w:val="00CD6C8B"/>
    <w:rsid w:val="00CE5503"/>
    <w:rsid w:val="00CF137A"/>
    <w:rsid w:val="00CF4357"/>
    <w:rsid w:val="00D022C6"/>
    <w:rsid w:val="00D154E1"/>
    <w:rsid w:val="00D16B8C"/>
    <w:rsid w:val="00D24525"/>
    <w:rsid w:val="00D319A2"/>
    <w:rsid w:val="00D3482F"/>
    <w:rsid w:val="00D35928"/>
    <w:rsid w:val="00D412FD"/>
    <w:rsid w:val="00D60B3F"/>
    <w:rsid w:val="00D63C34"/>
    <w:rsid w:val="00D674FA"/>
    <w:rsid w:val="00D82FA9"/>
    <w:rsid w:val="00D874F2"/>
    <w:rsid w:val="00D91B40"/>
    <w:rsid w:val="00D9394B"/>
    <w:rsid w:val="00D956A4"/>
    <w:rsid w:val="00DA3D07"/>
    <w:rsid w:val="00DC5E79"/>
    <w:rsid w:val="00DE4EA9"/>
    <w:rsid w:val="00E036E1"/>
    <w:rsid w:val="00E0391E"/>
    <w:rsid w:val="00E07976"/>
    <w:rsid w:val="00E1038C"/>
    <w:rsid w:val="00E374E9"/>
    <w:rsid w:val="00E4651D"/>
    <w:rsid w:val="00E7710D"/>
    <w:rsid w:val="00E77755"/>
    <w:rsid w:val="00E8531A"/>
    <w:rsid w:val="00E91D35"/>
    <w:rsid w:val="00E95AAA"/>
    <w:rsid w:val="00EA0B29"/>
    <w:rsid w:val="00EA118C"/>
    <w:rsid w:val="00EB2FCF"/>
    <w:rsid w:val="00EC770D"/>
    <w:rsid w:val="00ED2367"/>
    <w:rsid w:val="00ED64B6"/>
    <w:rsid w:val="00EE4CE2"/>
    <w:rsid w:val="00EF28E4"/>
    <w:rsid w:val="00F00E91"/>
    <w:rsid w:val="00F0143C"/>
    <w:rsid w:val="00F02062"/>
    <w:rsid w:val="00F12518"/>
    <w:rsid w:val="00F13B42"/>
    <w:rsid w:val="00F151BC"/>
    <w:rsid w:val="00F25BF2"/>
    <w:rsid w:val="00F4176D"/>
    <w:rsid w:val="00F426FD"/>
    <w:rsid w:val="00F42D58"/>
    <w:rsid w:val="00F616A9"/>
    <w:rsid w:val="00F93A47"/>
    <w:rsid w:val="00F947ED"/>
    <w:rsid w:val="00FB2E55"/>
    <w:rsid w:val="00FB518B"/>
    <w:rsid w:val="00FB623C"/>
    <w:rsid w:val="00FC51B9"/>
    <w:rsid w:val="00FD1664"/>
    <w:rsid w:val="00FE03FB"/>
    <w:rsid w:val="00FE2D68"/>
    <w:rsid w:val="00FE3AA2"/>
    <w:rsid w:val="00FE624E"/>
    <w:rsid w:val="00FE76BA"/>
    <w:rsid w:val="00FF157A"/>
    <w:rsid w:val="00FF3889"/>
    <w:rsid w:val="00FF4270"/>
    <w:rsid w:val="00FF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0D889"/>
  <w15:docId w15:val="{7849C148-E82E-4505-A407-47CDAF9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line="468" w:lineRule="exact"/>
      <w:ind w:left="390"/>
      <w:jc w:val="center"/>
      <w:outlineLvl w:val="0"/>
    </w:pPr>
    <w:rPr>
      <w:b/>
      <w:bCs/>
      <w:sz w:val="40"/>
      <w:szCs w:val="40"/>
    </w:rPr>
  </w:style>
  <w:style w:type="paragraph" w:styleId="Heading2">
    <w:name w:val="heading 2"/>
    <w:basedOn w:val="Normal"/>
    <w:uiPriority w:val="1"/>
    <w:qFormat/>
    <w:pPr>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5"/>
    </w:pPr>
  </w:style>
  <w:style w:type="paragraph" w:styleId="Header">
    <w:name w:val="header"/>
    <w:basedOn w:val="Normal"/>
    <w:link w:val="HeaderChar"/>
    <w:uiPriority w:val="99"/>
    <w:unhideWhenUsed/>
    <w:rsid w:val="00482E4C"/>
    <w:pPr>
      <w:tabs>
        <w:tab w:val="center" w:pos="4680"/>
        <w:tab w:val="right" w:pos="9360"/>
      </w:tabs>
    </w:pPr>
  </w:style>
  <w:style w:type="character" w:customStyle="1" w:styleId="HeaderChar">
    <w:name w:val="Header Char"/>
    <w:basedOn w:val="DefaultParagraphFont"/>
    <w:link w:val="Header"/>
    <w:uiPriority w:val="99"/>
    <w:rsid w:val="00482E4C"/>
    <w:rPr>
      <w:rFonts w:ascii="Cambria" w:eastAsia="Cambria" w:hAnsi="Cambria" w:cs="Cambria"/>
    </w:rPr>
  </w:style>
  <w:style w:type="paragraph" w:styleId="Footer">
    <w:name w:val="footer"/>
    <w:basedOn w:val="Normal"/>
    <w:link w:val="FooterChar"/>
    <w:uiPriority w:val="99"/>
    <w:unhideWhenUsed/>
    <w:rsid w:val="00482E4C"/>
    <w:pPr>
      <w:tabs>
        <w:tab w:val="center" w:pos="4680"/>
        <w:tab w:val="right" w:pos="9360"/>
      </w:tabs>
    </w:pPr>
  </w:style>
  <w:style w:type="character" w:customStyle="1" w:styleId="FooterChar">
    <w:name w:val="Footer Char"/>
    <w:basedOn w:val="DefaultParagraphFont"/>
    <w:link w:val="Footer"/>
    <w:uiPriority w:val="99"/>
    <w:rsid w:val="00482E4C"/>
    <w:rPr>
      <w:rFonts w:ascii="Cambria" w:eastAsia="Cambria" w:hAnsi="Cambria" w:cs="Cambria"/>
    </w:rPr>
  </w:style>
  <w:style w:type="character" w:styleId="Hyperlink">
    <w:name w:val="Hyperlink"/>
    <w:basedOn w:val="DefaultParagraphFont"/>
    <w:uiPriority w:val="99"/>
    <w:unhideWhenUsed/>
    <w:rsid w:val="00482E4C"/>
    <w:rPr>
      <w:color w:val="0000FF" w:themeColor="hyperlink"/>
      <w:u w:val="single"/>
    </w:rPr>
  </w:style>
  <w:style w:type="table" w:styleId="TableGrid">
    <w:name w:val="Table Grid"/>
    <w:basedOn w:val="TableNormal"/>
    <w:uiPriority w:val="59"/>
    <w:rsid w:val="0044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710D"/>
    <w:rPr>
      <w:color w:val="605E5C"/>
      <w:shd w:val="clear" w:color="auto" w:fill="E1DFDD"/>
    </w:rPr>
  </w:style>
  <w:style w:type="character" w:customStyle="1" w:styleId="lrzxr">
    <w:name w:val="lrzxr"/>
    <w:basedOn w:val="DefaultParagraphFont"/>
    <w:rsid w:val="004468EC"/>
  </w:style>
  <w:style w:type="paragraph" w:customStyle="1" w:styleId="Default">
    <w:name w:val="Default"/>
    <w:rsid w:val="00CF4357"/>
    <w:pPr>
      <w:widowControl/>
      <w:adjustRightInd w:val="0"/>
    </w:pPr>
    <w:rPr>
      <w:rFonts w:ascii="Arial" w:hAnsi="Arial" w:cs="Arial"/>
      <w:color w:val="000000"/>
      <w:sz w:val="24"/>
      <w:szCs w:val="24"/>
    </w:rPr>
  </w:style>
  <w:style w:type="character" w:styleId="Strong">
    <w:name w:val="Strong"/>
    <w:basedOn w:val="DefaultParagraphFont"/>
    <w:uiPriority w:val="22"/>
    <w:qFormat/>
    <w:rsid w:val="009526E4"/>
    <w:rPr>
      <w:b/>
      <w:bCs/>
    </w:rPr>
  </w:style>
  <w:style w:type="character" w:customStyle="1" w:styleId="UnresolvedMention2">
    <w:name w:val="Unresolved Mention2"/>
    <w:basedOn w:val="DefaultParagraphFont"/>
    <w:uiPriority w:val="99"/>
    <w:semiHidden/>
    <w:unhideWhenUsed/>
    <w:rsid w:val="00814F93"/>
    <w:rPr>
      <w:color w:val="605E5C"/>
      <w:shd w:val="clear" w:color="auto" w:fill="E1DFDD"/>
    </w:rPr>
  </w:style>
  <w:style w:type="character" w:customStyle="1" w:styleId="markedcontent">
    <w:name w:val="markedcontent"/>
    <w:basedOn w:val="DefaultParagraphFont"/>
    <w:rsid w:val="00404B5D"/>
  </w:style>
  <w:style w:type="table" w:customStyle="1" w:styleId="TableGrid0">
    <w:name w:val="TableGrid"/>
    <w:rsid w:val="008E525C"/>
    <w:pPr>
      <w:widowControl/>
      <w:autoSpaceDE/>
      <w:autoSpaceDN/>
    </w:pPr>
    <w:rPr>
      <w:rFonts w:eastAsiaTheme="minorEastAsia"/>
    </w:rPr>
    <w:tblPr>
      <w:tblCellMar>
        <w:top w:w="0" w:type="dxa"/>
        <w:left w:w="0" w:type="dxa"/>
        <w:bottom w:w="0" w:type="dxa"/>
        <w:right w:w="0" w:type="dxa"/>
      </w:tblCellMar>
    </w:tblPr>
  </w:style>
  <w:style w:type="character" w:customStyle="1" w:styleId="xmarkedcontent">
    <w:name w:val="x_markedcontent"/>
    <w:basedOn w:val="DefaultParagraphFont"/>
    <w:rsid w:val="000A37A8"/>
  </w:style>
  <w:style w:type="character" w:customStyle="1" w:styleId="UnresolvedMention3">
    <w:name w:val="Unresolved Mention3"/>
    <w:basedOn w:val="DefaultParagraphFont"/>
    <w:uiPriority w:val="99"/>
    <w:semiHidden/>
    <w:unhideWhenUsed/>
    <w:rsid w:val="008C0426"/>
    <w:rPr>
      <w:color w:val="605E5C"/>
      <w:shd w:val="clear" w:color="auto" w:fill="E1DFDD"/>
    </w:rPr>
  </w:style>
  <w:style w:type="character" w:styleId="CommentReference">
    <w:name w:val="annotation reference"/>
    <w:basedOn w:val="DefaultParagraphFont"/>
    <w:uiPriority w:val="99"/>
    <w:semiHidden/>
    <w:unhideWhenUsed/>
    <w:rsid w:val="00C014E4"/>
    <w:rPr>
      <w:sz w:val="16"/>
      <w:szCs w:val="16"/>
    </w:rPr>
  </w:style>
  <w:style w:type="paragraph" w:styleId="CommentText">
    <w:name w:val="annotation text"/>
    <w:basedOn w:val="Normal"/>
    <w:link w:val="CommentTextChar"/>
    <w:uiPriority w:val="99"/>
    <w:semiHidden/>
    <w:unhideWhenUsed/>
    <w:rsid w:val="00C014E4"/>
    <w:rPr>
      <w:sz w:val="20"/>
      <w:szCs w:val="20"/>
    </w:rPr>
  </w:style>
  <w:style w:type="character" w:customStyle="1" w:styleId="CommentTextChar">
    <w:name w:val="Comment Text Char"/>
    <w:basedOn w:val="DefaultParagraphFont"/>
    <w:link w:val="CommentText"/>
    <w:uiPriority w:val="99"/>
    <w:semiHidden/>
    <w:rsid w:val="00C014E4"/>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014E4"/>
    <w:rPr>
      <w:b/>
      <w:bCs/>
    </w:rPr>
  </w:style>
  <w:style w:type="character" w:customStyle="1" w:styleId="CommentSubjectChar">
    <w:name w:val="Comment Subject Char"/>
    <w:basedOn w:val="CommentTextChar"/>
    <w:link w:val="CommentSubject"/>
    <w:uiPriority w:val="99"/>
    <w:semiHidden/>
    <w:rsid w:val="00C014E4"/>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01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E4"/>
    <w:rPr>
      <w:rFonts w:ascii="Segoe UI" w:eastAsia="Cambria" w:hAnsi="Segoe UI" w:cs="Segoe UI"/>
      <w:sz w:val="18"/>
      <w:szCs w:val="18"/>
    </w:rPr>
  </w:style>
  <w:style w:type="paragraph" w:styleId="Revision">
    <w:name w:val="Revision"/>
    <w:hidden/>
    <w:uiPriority w:val="99"/>
    <w:semiHidden/>
    <w:rsid w:val="00863B1E"/>
    <w:pPr>
      <w:widowControl/>
      <w:autoSpaceDE/>
      <w:autoSpaceDN/>
    </w:pPr>
    <w:rPr>
      <w:rFonts w:ascii="Cambria" w:eastAsia="Cambria" w:hAnsi="Cambria" w:cs="Cambria"/>
    </w:rPr>
  </w:style>
  <w:style w:type="character" w:customStyle="1" w:styleId="UnresolvedMention4">
    <w:name w:val="Unresolved Mention4"/>
    <w:basedOn w:val="DefaultParagraphFont"/>
    <w:uiPriority w:val="99"/>
    <w:semiHidden/>
    <w:unhideWhenUsed/>
    <w:rsid w:val="000C4580"/>
    <w:rPr>
      <w:color w:val="605E5C"/>
      <w:shd w:val="clear" w:color="auto" w:fill="E1DFDD"/>
    </w:rPr>
  </w:style>
  <w:style w:type="character" w:customStyle="1" w:styleId="UnresolvedMention">
    <w:name w:val="Unresolved Mention"/>
    <w:basedOn w:val="DefaultParagraphFont"/>
    <w:uiPriority w:val="99"/>
    <w:semiHidden/>
    <w:unhideWhenUsed/>
    <w:rsid w:val="0046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8833">
      <w:bodyDiv w:val="1"/>
      <w:marLeft w:val="0"/>
      <w:marRight w:val="0"/>
      <w:marTop w:val="0"/>
      <w:marBottom w:val="0"/>
      <w:divBdr>
        <w:top w:val="none" w:sz="0" w:space="0" w:color="auto"/>
        <w:left w:val="none" w:sz="0" w:space="0" w:color="auto"/>
        <w:bottom w:val="none" w:sz="0" w:space="0" w:color="auto"/>
        <w:right w:val="none" w:sz="0" w:space="0" w:color="auto"/>
      </w:divBdr>
    </w:div>
    <w:div w:id="920259856">
      <w:bodyDiv w:val="1"/>
      <w:marLeft w:val="0"/>
      <w:marRight w:val="0"/>
      <w:marTop w:val="0"/>
      <w:marBottom w:val="0"/>
      <w:divBdr>
        <w:top w:val="none" w:sz="0" w:space="0" w:color="auto"/>
        <w:left w:val="none" w:sz="0" w:space="0" w:color="auto"/>
        <w:bottom w:val="none" w:sz="0" w:space="0" w:color="auto"/>
        <w:right w:val="none" w:sz="0" w:space="0" w:color="auto"/>
      </w:divBdr>
    </w:div>
    <w:div w:id="1433429384">
      <w:bodyDiv w:val="1"/>
      <w:marLeft w:val="0"/>
      <w:marRight w:val="0"/>
      <w:marTop w:val="0"/>
      <w:marBottom w:val="0"/>
      <w:divBdr>
        <w:top w:val="none" w:sz="0" w:space="0" w:color="auto"/>
        <w:left w:val="none" w:sz="0" w:space="0" w:color="auto"/>
        <w:bottom w:val="none" w:sz="0" w:space="0" w:color="auto"/>
        <w:right w:val="none" w:sz="0" w:space="0" w:color="auto"/>
      </w:divBdr>
    </w:div>
    <w:div w:id="1545678652">
      <w:bodyDiv w:val="1"/>
      <w:marLeft w:val="0"/>
      <w:marRight w:val="0"/>
      <w:marTop w:val="0"/>
      <w:marBottom w:val="0"/>
      <w:divBdr>
        <w:top w:val="none" w:sz="0" w:space="0" w:color="auto"/>
        <w:left w:val="none" w:sz="0" w:space="0" w:color="auto"/>
        <w:bottom w:val="none" w:sz="0" w:space="0" w:color="auto"/>
        <w:right w:val="none" w:sz="0" w:space="0" w:color="auto"/>
      </w:divBdr>
    </w:div>
    <w:div w:id="1814103319">
      <w:bodyDiv w:val="1"/>
      <w:marLeft w:val="0"/>
      <w:marRight w:val="0"/>
      <w:marTop w:val="0"/>
      <w:marBottom w:val="0"/>
      <w:divBdr>
        <w:top w:val="none" w:sz="0" w:space="0" w:color="auto"/>
        <w:left w:val="none" w:sz="0" w:space="0" w:color="auto"/>
        <w:bottom w:val="none" w:sz="0" w:space="0" w:color="auto"/>
        <w:right w:val="none" w:sz="0" w:space="0" w:color="auto"/>
      </w:divBdr>
    </w:div>
    <w:div w:id="2006975644">
      <w:bodyDiv w:val="1"/>
      <w:marLeft w:val="0"/>
      <w:marRight w:val="0"/>
      <w:marTop w:val="0"/>
      <w:marBottom w:val="0"/>
      <w:divBdr>
        <w:top w:val="none" w:sz="0" w:space="0" w:color="auto"/>
        <w:left w:val="none" w:sz="0" w:space="0" w:color="auto"/>
        <w:bottom w:val="none" w:sz="0" w:space="0" w:color="auto"/>
        <w:right w:val="none" w:sz="0" w:space="0" w:color="auto"/>
      </w:divBdr>
    </w:div>
    <w:div w:id="2044287357">
      <w:bodyDiv w:val="1"/>
      <w:marLeft w:val="0"/>
      <w:marRight w:val="0"/>
      <w:marTop w:val="0"/>
      <w:marBottom w:val="0"/>
      <w:divBdr>
        <w:top w:val="none" w:sz="0" w:space="0" w:color="auto"/>
        <w:left w:val="none" w:sz="0" w:space="0" w:color="auto"/>
        <w:bottom w:val="none" w:sz="0" w:space="0" w:color="auto"/>
        <w:right w:val="none" w:sz="0" w:space="0" w:color="auto"/>
      </w:divBdr>
    </w:div>
    <w:div w:id="2046129381">
      <w:bodyDiv w:val="1"/>
      <w:marLeft w:val="0"/>
      <w:marRight w:val="0"/>
      <w:marTop w:val="0"/>
      <w:marBottom w:val="0"/>
      <w:divBdr>
        <w:top w:val="none" w:sz="0" w:space="0" w:color="auto"/>
        <w:left w:val="none" w:sz="0" w:space="0" w:color="auto"/>
        <w:bottom w:val="none" w:sz="0" w:space="0" w:color="auto"/>
        <w:right w:val="none" w:sz="0" w:space="0" w:color="auto"/>
      </w:divBdr>
    </w:div>
    <w:div w:id="208302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mayfield26.wixsite.com/sectionals2017" TargetMode="External"/><Relationship Id="rId13" Type="http://schemas.openxmlformats.org/officeDocument/2006/relationships/hyperlink" Target="https://docs.google.com/forms/d/e/1FAIpQLSc3BGEK-kofbGTDjt7z3VN9_b7fCCXqGb8XW7FBDMJClpWspQ/view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husso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vetterlein@gmail.com" TargetMode="External"/><Relationship Id="rId5" Type="http://schemas.openxmlformats.org/officeDocument/2006/relationships/webSettings" Target="webSettings.xml"/><Relationship Id="rId15" Type="http://schemas.openxmlformats.org/officeDocument/2006/relationships/hyperlink" Target="mailto:scottb@canyons.org" TargetMode="External"/><Relationship Id="rId10" Type="http://schemas.openxmlformats.org/officeDocument/2006/relationships/hyperlink" Target="mailto:lisa.vetterlein@gmail.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eank@cany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B249-DC66-47CE-B0D6-1C1855A2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Redmond</dc:creator>
  <cp:lastModifiedBy>Sally Taggart</cp:lastModifiedBy>
  <cp:revision>4</cp:revision>
  <cp:lastPrinted>2022-06-06T23:15:00Z</cp:lastPrinted>
  <dcterms:created xsi:type="dcterms:W3CDTF">2022-06-06T23:14:00Z</dcterms:created>
  <dcterms:modified xsi:type="dcterms:W3CDTF">2022-06-06T23:19:00Z</dcterms:modified>
</cp:coreProperties>
</file>