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And to amend Articles 202.4 and 202.6 as follows, effective August 1, 2020: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202.4.10 Application for sanction shall be accompanied by a copy of the complete meet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announcement which shall include the following: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[A – M No change]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             N The following statement: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An inherent risk of exposure to COVID-19 exists in any public place where people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are present. COVID-19 is an extremely contagious disease that can lead to severe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illness and death. According to the Centers for Disease Control and Prevention,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senior citizens and individuals with underlying medical conditions are especially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vulnerable.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USA Swimming, Inc., cannot prevent you (or your child(ren)) from becoming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exposed to, contracting, or spreading COVID-19 while participating in USA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Swimming sanctioned events. It is not possible to prevent against the presence of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the disease. Therefore, if you choose to participate in a USA Swimming sanctioned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event, you may be exposing yourself to and/or increasing your risk of contracting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or spreading COVID-19.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BY ATTENDING OR PARTICIPATING IN THIS COMPETITION, YOU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VOLUNTARILY ASSUME ALL RISKS ASSOCIATED WITH EXPOSURE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TO COVID-19 AND FOREVER RELEASE AND HOLD HARMLESS USA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SWIMMING AND [THE LSC] AND EACH OF THEIR OFFICERS,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DIRECTORS, AGENTS, EMPLOYEES OR OTHER REPRESENTATIVES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FROM ANY LIABILITY OR CLAIMS INCLUDING FOR PERSONAL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INJURIES, DEATH, DISEASE OR PROPERTY LOSSES, OR ANY OTHER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LOSS, INCLUDING BUT NOT LIMITED TO CLAIMS OF NEGLIGENCE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AND GIVE UP ANY CLAIMS YOU MAY HAVE TO SEEK DAMAGES,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WHETHER KNOWN OR UNKNOWN, FORESEEN OR UNFORESEEN, IN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CONNECTION THEREWITH.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             This statement shall also be included in heat sheets.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202.4.16 To address circumstances related to COVID-19, a supplemental document to the meet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sanction request shall include: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a. A statement of the local protocols and requirements;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b. The plan for spectator ingress and egress;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c. The planned number of individuals gathering in the spaces: pool, deck, spectator seating,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etc.;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d. Safe Sport considerations to ensure parents have access to and/or the opportunity to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observe their child; and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lastRenderedPageBreak/>
        <w:t>e. An attestation statement in which the meet host attests that the conduct of the meet will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adhere to local jurisdictional guidelines.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202.6.6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[A-G No change]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             H   The following statement: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An inherent risk of exposure to COVID-19 exists in any public place where people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are present. COVID-19 is an extremely contagious disease that can lead to severe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illness and death. According to the Centers for Disease Control and Prevention,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senior citizens and individuals with underlying medical conditions are especially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vulnerable.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USA Swimming, Inc., cannot prevent you (or your child(ren)) from becoming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exposed to, contracting, or spreading COVID-19 while participating in USA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Swimming sanctioned events. It is not possible to prevent against the presence of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the disease. Therefore, if you choose to participate in a USA Swimming sanctioned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event, you may be exposing yourself to and/or increasing your risk of contracting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or spreading COVID-19.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BY ATTENDING OR PARTICIPATING IN THIS COMPETITION, YOU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VOLUNTARILY ASSUME ALL RISKS ASSOCIATED WITH EXPOSURE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TO COVID-19 AND FOREVER RELEASE AND HOLD HARMLESS USA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SWIMMING AND [THE LSC] AND EACH OF THEIR OFFICERS,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DIRECTORS, AGENTS, EMPLOYEES OR OTHER REPRESENTATIVES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FROM ANY LIABILITY OR CLAIMS INCLUDING FOR PERSONAL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INJURIES, DEATH, DISEASE OR PROPERTY LOSSES, OR ANY OTHER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LOSS, INCLUDING BUT NOT LIMITED TO CLAIMS OF NEGLIGENCE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AND GIVE UP ANY CLAIMS YOU MAY HAVE TO SEEK DAMAGES,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WHETHER KNOWN OR UNKNOWN, FORESEEN OR UNFORESEEN, IN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CONNECTION THEREWITH.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This statement shall also be included in heat sheets.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202.6.19  To address circumstances related to COVID-19, a supplemental document to the meet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sanction request shall include: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a. A statement of the local protocols and requirements;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b. The plan for spectator ingress and egress;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c. The planned number of individuals gathering in the spaces: pool, deck, spectator seating,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etc.;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d. Safe Sport considerations to ensure parents have access to and/or the opportunity to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observe their child; and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e. An attestation statement in which the meet host attests that the conduct of the meet will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adhere to local jurisdictional guidelines.</w:t>
      </w:r>
    </w:p>
    <w:p w:rsidR="003B425A" w:rsidRPr="003B425A" w:rsidRDefault="003B425A" w:rsidP="003B4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B425A">
        <w:rPr>
          <w:rFonts w:ascii="Arial" w:eastAsia="Times New Roman" w:hAnsi="Arial" w:cs="Arial"/>
          <w:i/>
          <w:iCs/>
          <w:color w:val="222222"/>
          <w:sz w:val="24"/>
          <w:szCs w:val="24"/>
        </w:rPr>
        <w:t> </w:t>
      </w:r>
    </w:p>
    <w:p w:rsidR="002E2A93" w:rsidRDefault="002E2A93">
      <w:bookmarkStart w:id="0" w:name="_GoBack"/>
      <w:bookmarkEnd w:id="0"/>
    </w:p>
    <w:sectPr w:rsidR="002E2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5A"/>
    <w:rsid w:val="002E2A93"/>
    <w:rsid w:val="003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C67AA-347E-4CE0-87A4-F5C107B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Page</dc:creator>
  <cp:keywords/>
  <dc:description/>
  <cp:lastModifiedBy>Jennifer Page</cp:lastModifiedBy>
  <cp:revision>2</cp:revision>
  <dcterms:created xsi:type="dcterms:W3CDTF">2020-09-22T02:03:00Z</dcterms:created>
  <dcterms:modified xsi:type="dcterms:W3CDTF">2020-09-22T02:04:00Z</dcterms:modified>
</cp:coreProperties>
</file>