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447D1D3"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5576C7">
        <w:t>Sanford YMCA Titans</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118A715"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5576C7">
        <w:t>SYT</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7CA7CF"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5576C7">
        <w:t>SYT</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520081CA"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5576C7">
        <w:t>SYT</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20389FC4"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5DAFD2BD"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2" w:name="_GoBack"/>
      <w:bookmarkEnd w:id="2"/>
      <w:r w:rsidR="005576C7">
        <w:t>SYT</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4CEEED7"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5576C7">
        <w:t>SYT</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67623650"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5576C7">
        <w:t>SYT</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1B275144"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 xml:space="preserve">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2EE75EE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5576C7">
      <w:rPr>
        <w:noProof/>
      </w:rPr>
      <w:t>June 17,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162E53D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5576C7">
      <w:rPr>
        <w:noProof/>
      </w:rPr>
      <w:t>June 17,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576C7"/>
    <w:rsid w:val="005C2354"/>
    <w:rsid w:val="006133EE"/>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BD66-5623-4A42-A3E6-A0893F7E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Titans Coach</cp:lastModifiedBy>
  <cp:revision>2</cp:revision>
  <dcterms:created xsi:type="dcterms:W3CDTF">2019-06-17T18:00:00Z</dcterms:created>
  <dcterms:modified xsi:type="dcterms:W3CDTF">2019-06-17T18:00:00Z</dcterms:modified>
</cp:coreProperties>
</file>