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  <w:bookmarkStart w:id="0" w:name="_GoBack"/>
      <w:bookmarkEnd w:id="0"/>
    </w:p>
    <w:p w14:paraId="18129FD2" w14:textId="7C1D46F3" w:rsidR="00070D73" w:rsidRPr="005146D1" w:rsidRDefault="00070D73" w:rsidP="00070D73">
      <w:pPr>
        <w:pStyle w:val="NoSpacing"/>
        <w:jc w:val="center"/>
        <w:rPr>
          <w:rFonts w:asciiTheme="majorHAnsi" w:hAnsiTheme="majorHAnsi" w:cstheme="majorHAnsi"/>
          <w:b/>
          <w:iCs/>
        </w:rPr>
      </w:pPr>
      <w:r w:rsidRPr="005146D1">
        <w:rPr>
          <w:rFonts w:asciiTheme="majorHAnsi" w:hAnsiTheme="majorHAnsi" w:cstheme="majorHAnsi"/>
          <w:b/>
          <w:iCs/>
        </w:rPr>
        <w:t xml:space="preserve">Developing Character One Lap at a </w:t>
      </w:r>
      <w:r w:rsidR="005146D1" w:rsidRPr="005146D1">
        <w:rPr>
          <w:rFonts w:asciiTheme="majorHAnsi" w:hAnsiTheme="majorHAnsi" w:cstheme="majorHAnsi"/>
          <w:b/>
          <w:iCs/>
        </w:rPr>
        <w:t>T</w:t>
      </w:r>
      <w:r w:rsidRPr="005146D1">
        <w:rPr>
          <w:rFonts w:asciiTheme="majorHAnsi" w:hAnsiTheme="majorHAnsi" w:cstheme="majorHAnsi"/>
          <w:b/>
          <w:iCs/>
        </w:rPr>
        <w:t>ime</w:t>
      </w:r>
    </w:p>
    <w:p w14:paraId="1D8A0758" w14:textId="15B3FFBB" w:rsidR="00070D73" w:rsidRPr="005146D1" w:rsidRDefault="009653A3" w:rsidP="00070D73">
      <w:pPr>
        <w:pStyle w:val="NoSpacing"/>
        <w:jc w:val="center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Parents</w:t>
      </w:r>
      <w:r w:rsidR="009D5863" w:rsidRPr="005146D1">
        <w:rPr>
          <w:rFonts w:asciiTheme="majorHAnsi" w:hAnsiTheme="majorHAnsi" w:cstheme="majorHAnsi"/>
        </w:rPr>
        <w:t xml:space="preserve"> Advisory Council Meeting Minutes</w:t>
      </w:r>
      <w:r w:rsidRPr="005146D1">
        <w:rPr>
          <w:rFonts w:asciiTheme="majorHAnsi" w:hAnsiTheme="majorHAnsi" w:cstheme="majorHAnsi"/>
        </w:rPr>
        <w:t xml:space="preserve"> 3</w:t>
      </w:r>
      <w:r w:rsidR="00070D73" w:rsidRPr="005146D1">
        <w:rPr>
          <w:rFonts w:asciiTheme="majorHAnsi" w:hAnsiTheme="majorHAnsi" w:cstheme="majorHAnsi"/>
        </w:rPr>
        <w:t>/</w:t>
      </w:r>
      <w:r w:rsidR="00302B18" w:rsidRPr="005146D1">
        <w:rPr>
          <w:rFonts w:asciiTheme="majorHAnsi" w:hAnsiTheme="majorHAnsi" w:cstheme="majorHAnsi"/>
        </w:rPr>
        <w:t>9</w:t>
      </w:r>
      <w:r w:rsidR="001D051B" w:rsidRPr="005146D1">
        <w:rPr>
          <w:rFonts w:asciiTheme="majorHAnsi" w:hAnsiTheme="majorHAnsi" w:cstheme="majorHAnsi"/>
        </w:rPr>
        <w:t>/</w:t>
      </w:r>
      <w:r w:rsidR="00633C2D" w:rsidRPr="005146D1">
        <w:rPr>
          <w:rFonts w:asciiTheme="majorHAnsi" w:hAnsiTheme="majorHAnsi" w:cstheme="majorHAnsi"/>
        </w:rPr>
        <w:t>2</w:t>
      </w:r>
      <w:r w:rsidR="00302B18" w:rsidRPr="005146D1">
        <w:rPr>
          <w:rFonts w:asciiTheme="majorHAnsi" w:hAnsiTheme="majorHAnsi" w:cstheme="majorHAnsi"/>
        </w:rPr>
        <w:t>1</w:t>
      </w:r>
      <w:r w:rsidR="00070D73" w:rsidRPr="005146D1">
        <w:rPr>
          <w:rFonts w:asciiTheme="majorHAnsi" w:hAnsiTheme="majorHAnsi" w:cstheme="majorHAnsi"/>
        </w:rPr>
        <w:t xml:space="preserve"> </w:t>
      </w:r>
    </w:p>
    <w:p w14:paraId="53487C75" w14:textId="77777777" w:rsidR="00251A0F" w:rsidRPr="005146D1" w:rsidRDefault="00251A0F" w:rsidP="00174B9C">
      <w:pPr>
        <w:pStyle w:val="Default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EDB64E8" w14:textId="77777777" w:rsidR="00174B9C" w:rsidRPr="005146D1" w:rsidRDefault="00174B9C" w:rsidP="00174B9C">
      <w:pPr>
        <w:pStyle w:val="Default"/>
        <w:rPr>
          <w:rFonts w:asciiTheme="majorHAnsi" w:hAnsiTheme="majorHAnsi" w:cstheme="majorHAnsi"/>
          <w:sz w:val="22"/>
          <w:szCs w:val="22"/>
          <w:u w:val="single"/>
        </w:rPr>
      </w:pPr>
      <w:r w:rsidRPr="005146D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Statement of purpose: </w:t>
      </w:r>
    </w:p>
    <w:p w14:paraId="7D1FF4BD" w14:textId="72F74C20" w:rsidR="005146D1" w:rsidRDefault="00174B9C" w:rsidP="00174B9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5146D1">
        <w:rPr>
          <w:rFonts w:asciiTheme="majorHAnsi" w:hAnsiTheme="majorHAnsi" w:cstheme="majorHAnsi"/>
          <w:b/>
          <w:bCs/>
          <w:sz w:val="22"/>
          <w:szCs w:val="22"/>
        </w:rPr>
        <w:t>To develop a culture of connectedness within YOTA by “making big feel s</w:t>
      </w:r>
      <w:r w:rsidR="00797E9A" w:rsidRPr="005146D1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5146D1">
        <w:rPr>
          <w:rFonts w:asciiTheme="majorHAnsi" w:hAnsiTheme="majorHAnsi" w:cstheme="majorHAnsi"/>
          <w:b/>
          <w:bCs/>
          <w:sz w:val="22"/>
          <w:szCs w:val="22"/>
        </w:rPr>
        <w:t>all”</w:t>
      </w:r>
      <w:r w:rsidR="005146D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1BAC7EF" w14:textId="7AC5A2FB" w:rsidR="00174B9C" w:rsidRPr="005146D1" w:rsidRDefault="005146D1" w:rsidP="00174B9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174B9C" w:rsidRPr="005146D1">
        <w:rPr>
          <w:rFonts w:asciiTheme="majorHAnsi" w:hAnsiTheme="majorHAnsi" w:cstheme="majorHAnsi"/>
          <w:b/>
          <w:bCs/>
          <w:sz w:val="22"/>
          <w:szCs w:val="22"/>
        </w:rPr>
        <w:t>o unify and improve the YOTA experience and engagement throughout the team.</w:t>
      </w:r>
    </w:p>
    <w:p w14:paraId="559509BE" w14:textId="77777777" w:rsidR="00367312" w:rsidRPr="005146D1" w:rsidRDefault="00367312" w:rsidP="0047380F">
      <w:pPr>
        <w:pStyle w:val="NoSpacing"/>
        <w:rPr>
          <w:rFonts w:asciiTheme="majorHAnsi" w:hAnsiTheme="majorHAnsi" w:cstheme="majorHAnsi"/>
        </w:rPr>
      </w:pPr>
    </w:p>
    <w:p w14:paraId="51A3A9C5" w14:textId="77777777" w:rsidR="0047380F" w:rsidRPr="005146D1" w:rsidRDefault="005C6CAC" w:rsidP="0047380F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As we live into our </w:t>
      </w:r>
      <w:r w:rsidR="00667C32" w:rsidRPr="005146D1">
        <w:rPr>
          <w:rFonts w:asciiTheme="majorHAnsi" w:hAnsiTheme="majorHAnsi" w:cstheme="majorHAnsi"/>
        </w:rPr>
        <w:t>new season</w:t>
      </w:r>
      <w:r w:rsidR="00367312" w:rsidRPr="005146D1">
        <w:rPr>
          <w:rFonts w:asciiTheme="majorHAnsi" w:hAnsiTheme="majorHAnsi" w:cstheme="majorHAnsi"/>
        </w:rPr>
        <w:t>, we are grateful for your leadership</w:t>
      </w:r>
      <w:r w:rsidR="00D111D8" w:rsidRPr="005146D1">
        <w:rPr>
          <w:rFonts w:asciiTheme="majorHAnsi" w:hAnsiTheme="majorHAnsi" w:cstheme="majorHAnsi"/>
        </w:rPr>
        <w:t xml:space="preserve"> help us find AIR. </w:t>
      </w:r>
    </w:p>
    <w:p w14:paraId="0EB4CC0D" w14:textId="77777777" w:rsidR="00D52CC4" w:rsidRPr="005146D1" w:rsidRDefault="00D52CC4" w:rsidP="005C16F8">
      <w:pPr>
        <w:pStyle w:val="NoSpacing"/>
        <w:rPr>
          <w:rFonts w:asciiTheme="majorHAnsi" w:hAnsiTheme="majorHAnsi" w:cstheme="majorHAnsi"/>
        </w:rPr>
      </w:pPr>
    </w:p>
    <w:p w14:paraId="06D14673" w14:textId="600FA0E0" w:rsidR="009D5863" w:rsidRPr="005146D1" w:rsidRDefault="005C16F8" w:rsidP="00813BBE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  <w:b/>
          <w:bCs/>
        </w:rPr>
        <w:t>Mission moment</w:t>
      </w:r>
      <w:r w:rsidR="00A370AB" w:rsidRPr="005146D1">
        <w:rPr>
          <w:rFonts w:asciiTheme="majorHAnsi" w:hAnsiTheme="majorHAnsi" w:cstheme="majorHAnsi"/>
          <w:b/>
          <w:bCs/>
        </w:rPr>
        <w:t xml:space="preserve"> –</w:t>
      </w:r>
      <w:r w:rsidR="00A370AB" w:rsidRPr="005146D1">
        <w:rPr>
          <w:rFonts w:asciiTheme="majorHAnsi" w:hAnsiTheme="majorHAnsi" w:cstheme="majorHAnsi"/>
        </w:rPr>
        <w:t xml:space="preserve"> </w:t>
      </w:r>
      <w:r w:rsidR="00813BBE" w:rsidRPr="005146D1">
        <w:rPr>
          <w:rFonts w:asciiTheme="majorHAnsi" w:hAnsiTheme="majorHAnsi" w:cstheme="majorHAnsi"/>
        </w:rPr>
        <w:t>T</w:t>
      </w:r>
      <w:r w:rsidR="009D5863" w:rsidRPr="005146D1">
        <w:rPr>
          <w:rFonts w:asciiTheme="majorHAnsi" w:hAnsiTheme="majorHAnsi" w:cstheme="majorHAnsi"/>
        </w:rPr>
        <w:t xml:space="preserve">hinking about how far we’ve come this year, appreciating parent support through the PAC; embracing AIR. Always hear about teaching kids resilience; adaptability that we’ve all had. Living into core values, providing a great experience for 530 athletes. </w:t>
      </w:r>
    </w:p>
    <w:p w14:paraId="58FF3422" w14:textId="2C56CAE6" w:rsidR="009D5863" w:rsidRPr="005146D1" w:rsidRDefault="009D5863" w:rsidP="0047380F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The YOTA swim team provides social outlet when they don’t have anything else.</w:t>
      </w:r>
    </w:p>
    <w:p w14:paraId="5DCEE999" w14:textId="77777777" w:rsidR="009D5863" w:rsidRPr="005146D1" w:rsidRDefault="009D5863" w:rsidP="0047380F">
      <w:pPr>
        <w:pStyle w:val="NoSpacing"/>
        <w:rPr>
          <w:rFonts w:asciiTheme="majorHAnsi" w:hAnsiTheme="majorHAnsi" w:cstheme="majorHAnsi"/>
        </w:rPr>
      </w:pPr>
    </w:p>
    <w:p w14:paraId="41AB5ABB" w14:textId="77777777" w:rsidR="00813BBE" w:rsidRPr="005146D1" w:rsidRDefault="0047380F" w:rsidP="0047380F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  <w:b/>
          <w:bCs/>
        </w:rPr>
        <w:t>Celebrate success</w:t>
      </w:r>
      <w:r w:rsidR="005C16F8" w:rsidRPr="005146D1">
        <w:rPr>
          <w:rFonts w:asciiTheme="majorHAnsi" w:hAnsiTheme="majorHAnsi" w:cstheme="majorHAnsi"/>
        </w:rPr>
        <w:t xml:space="preserve"> </w:t>
      </w:r>
    </w:p>
    <w:p w14:paraId="5869BB60" w14:textId="233978BD" w:rsidR="0093075D" w:rsidRPr="005146D1" w:rsidRDefault="009653A3" w:rsidP="00813BBE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AG Champs / GYSSA</w:t>
      </w:r>
      <w:r w:rsidR="00C77491" w:rsidRPr="005146D1">
        <w:rPr>
          <w:rFonts w:asciiTheme="majorHAnsi" w:hAnsiTheme="majorHAnsi" w:cstheme="majorHAnsi"/>
        </w:rPr>
        <w:t xml:space="preserve"> </w:t>
      </w:r>
    </w:p>
    <w:p w14:paraId="6ED9A33A" w14:textId="387AD54D" w:rsidR="00813BBE" w:rsidRPr="005146D1" w:rsidRDefault="00813BBE" w:rsidP="00813BBE">
      <w:pPr>
        <w:pStyle w:val="NoSpacing"/>
        <w:numPr>
          <w:ilvl w:val="1"/>
          <w:numId w:val="37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Both were very successful meets with many PBs</w:t>
      </w:r>
    </w:p>
    <w:p w14:paraId="17490184" w14:textId="0AFA266A" w:rsidR="009D5863" w:rsidRPr="005146D1" w:rsidRDefault="009D5863" w:rsidP="00813BBE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Virtual Club on USA Swimming – we’re ranked 42</w:t>
      </w:r>
      <w:r w:rsidRPr="005146D1">
        <w:rPr>
          <w:rFonts w:asciiTheme="majorHAnsi" w:hAnsiTheme="majorHAnsi" w:cstheme="majorHAnsi"/>
          <w:vertAlign w:val="superscript"/>
        </w:rPr>
        <w:t>nd</w:t>
      </w:r>
      <w:r w:rsidRPr="005146D1">
        <w:rPr>
          <w:rFonts w:asciiTheme="majorHAnsi" w:hAnsiTheme="majorHAnsi" w:cstheme="majorHAnsi"/>
        </w:rPr>
        <w:t xml:space="preserve"> in the nation. Only score 11-18. </w:t>
      </w:r>
      <w:r w:rsidR="00F84E14" w:rsidRPr="005146D1">
        <w:rPr>
          <w:rFonts w:asciiTheme="majorHAnsi" w:hAnsiTheme="majorHAnsi" w:cstheme="majorHAnsi"/>
        </w:rPr>
        <w:t xml:space="preserve">Which is really good based on long-term development. </w:t>
      </w:r>
      <w:r w:rsidR="00813BBE" w:rsidRPr="005146D1">
        <w:rPr>
          <w:rFonts w:asciiTheme="majorHAnsi" w:hAnsiTheme="majorHAnsi" w:cstheme="majorHAnsi"/>
        </w:rPr>
        <w:t xml:space="preserve">YOTA is </w:t>
      </w:r>
      <w:r w:rsidR="00F84E14" w:rsidRPr="005146D1">
        <w:rPr>
          <w:rFonts w:asciiTheme="majorHAnsi" w:hAnsiTheme="majorHAnsi" w:cstheme="majorHAnsi"/>
        </w:rPr>
        <w:t>5</w:t>
      </w:r>
      <w:r w:rsidR="00F84E14" w:rsidRPr="005146D1">
        <w:rPr>
          <w:rFonts w:asciiTheme="majorHAnsi" w:hAnsiTheme="majorHAnsi" w:cstheme="majorHAnsi"/>
          <w:vertAlign w:val="superscript"/>
        </w:rPr>
        <w:t>th</w:t>
      </w:r>
      <w:r w:rsidR="00F84E14" w:rsidRPr="005146D1">
        <w:rPr>
          <w:rFonts w:asciiTheme="majorHAnsi" w:hAnsiTheme="majorHAnsi" w:cstheme="majorHAnsi"/>
        </w:rPr>
        <w:t xml:space="preserve"> in NC and 21</w:t>
      </w:r>
      <w:r w:rsidR="00F84E14" w:rsidRPr="005146D1">
        <w:rPr>
          <w:rFonts w:asciiTheme="majorHAnsi" w:hAnsiTheme="majorHAnsi" w:cstheme="majorHAnsi"/>
          <w:vertAlign w:val="superscript"/>
        </w:rPr>
        <w:t>st</w:t>
      </w:r>
      <w:r w:rsidR="00F84E14" w:rsidRPr="005146D1">
        <w:rPr>
          <w:rFonts w:asciiTheme="majorHAnsi" w:hAnsiTheme="majorHAnsi" w:cstheme="majorHAnsi"/>
        </w:rPr>
        <w:t xml:space="preserve"> in South</w:t>
      </w:r>
      <w:r w:rsidR="00813BBE" w:rsidRPr="005146D1">
        <w:rPr>
          <w:rFonts w:asciiTheme="majorHAnsi" w:hAnsiTheme="majorHAnsi" w:cstheme="majorHAnsi"/>
        </w:rPr>
        <w:t>e</w:t>
      </w:r>
      <w:r w:rsidR="00F84E14" w:rsidRPr="005146D1">
        <w:rPr>
          <w:rFonts w:asciiTheme="majorHAnsi" w:hAnsiTheme="majorHAnsi" w:cstheme="majorHAnsi"/>
        </w:rPr>
        <w:t xml:space="preserve">ast region </w:t>
      </w:r>
    </w:p>
    <w:p w14:paraId="194329FB" w14:textId="1B67C557" w:rsidR="009D5863" w:rsidRDefault="009D5863" w:rsidP="00813BBE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17 </w:t>
      </w:r>
      <w:r w:rsidR="00813BBE" w:rsidRPr="005146D1">
        <w:rPr>
          <w:rFonts w:asciiTheme="majorHAnsi" w:hAnsiTheme="majorHAnsi" w:cstheme="majorHAnsi"/>
        </w:rPr>
        <w:t xml:space="preserve">swimmers </w:t>
      </w:r>
      <w:r w:rsidRPr="005146D1">
        <w:rPr>
          <w:rFonts w:asciiTheme="majorHAnsi" w:hAnsiTheme="majorHAnsi" w:cstheme="majorHAnsi"/>
        </w:rPr>
        <w:t xml:space="preserve">going to </w:t>
      </w:r>
      <w:r w:rsidR="00813BBE" w:rsidRPr="005146D1">
        <w:rPr>
          <w:rFonts w:asciiTheme="majorHAnsi" w:hAnsiTheme="majorHAnsi" w:cstheme="majorHAnsi"/>
        </w:rPr>
        <w:t>Age Group S</w:t>
      </w:r>
      <w:r w:rsidRPr="005146D1">
        <w:rPr>
          <w:rFonts w:asciiTheme="majorHAnsi" w:hAnsiTheme="majorHAnsi" w:cstheme="majorHAnsi"/>
        </w:rPr>
        <w:t>ectionals</w:t>
      </w:r>
    </w:p>
    <w:p w14:paraId="770A696D" w14:textId="69A5E7C4" w:rsidR="00425174" w:rsidRPr="005146D1" w:rsidRDefault="00425174" w:rsidP="00813BBE">
      <w:pPr>
        <w:pStyle w:val="NoSpacing"/>
        <w:numPr>
          <w:ilvl w:val="0"/>
          <w:numId w:val="3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Over 100 attending USRY</w:t>
      </w:r>
    </w:p>
    <w:p w14:paraId="6F5E2607" w14:textId="77777777" w:rsidR="00D6065E" w:rsidRPr="005146D1" w:rsidRDefault="00D6065E" w:rsidP="00D6065E">
      <w:pPr>
        <w:pStyle w:val="NoSpacing"/>
        <w:ind w:left="870"/>
        <w:contextualSpacing/>
        <w:rPr>
          <w:rFonts w:asciiTheme="majorHAnsi" w:eastAsia="Times New Roman" w:hAnsiTheme="majorHAnsi" w:cstheme="majorHAnsi"/>
        </w:rPr>
      </w:pPr>
    </w:p>
    <w:p w14:paraId="09E5C911" w14:textId="51D86361" w:rsidR="00E57DC0" w:rsidRPr="005146D1" w:rsidRDefault="00E57DC0" w:rsidP="00E57DC0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</w:rPr>
      </w:pPr>
      <w:r w:rsidRPr="005146D1">
        <w:rPr>
          <w:rFonts w:asciiTheme="majorHAnsi" w:eastAsia="Times New Roman" w:hAnsiTheme="majorHAnsi" w:cstheme="majorHAnsi"/>
          <w:b/>
          <w:bCs/>
        </w:rPr>
        <w:t>Discussion</w:t>
      </w:r>
    </w:p>
    <w:p w14:paraId="4F5F41A7" w14:textId="0C738C1D" w:rsidR="0015476F" w:rsidRPr="005146D1" w:rsidRDefault="0080421D" w:rsidP="000507C7">
      <w:pPr>
        <w:pStyle w:val="NoSpacing"/>
        <w:numPr>
          <w:ilvl w:val="0"/>
          <w:numId w:val="32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Registration</w:t>
      </w:r>
      <w:r w:rsidR="0093075D" w:rsidRPr="005146D1">
        <w:rPr>
          <w:rFonts w:asciiTheme="majorHAnsi" w:hAnsiTheme="majorHAnsi" w:cstheme="majorHAnsi"/>
        </w:rPr>
        <w:t xml:space="preserve"> </w:t>
      </w:r>
      <w:r w:rsidR="000507C7" w:rsidRPr="005146D1">
        <w:rPr>
          <w:rFonts w:asciiTheme="majorHAnsi" w:hAnsiTheme="majorHAnsi" w:cstheme="majorHAnsi"/>
        </w:rPr>
        <w:t>update</w:t>
      </w:r>
      <w:r w:rsidR="00D6065E" w:rsidRPr="005146D1">
        <w:rPr>
          <w:rFonts w:asciiTheme="majorHAnsi" w:hAnsiTheme="majorHAnsi" w:cstheme="majorHAnsi"/>
        </w:rPr>
        <w:t xml:space="preserve"> </w:t>
      </w:r>
      <w:r w:rsidR="00B50BF2" w:rsidRPr="005146D1">
        <w:rPr>
          <w:rFonts w:asciiTheme="majorHAnsi" w:hAnsiTheme="majorHAnsi" w:cstheme="majorHAnsi"/>
        </w:rPr>
        <w:t>– 530</w:t>
      </w:r>
    </w:p>
    <w:p w14:paraId="14669184" w14:textId="6521193D" w:rsidR="00E34082" w:rsidRPr="005146D1" w:rsidRDefault="00E34082" w:rsidP="000507C7">
      <w:pPr>
        <w:pStyle w:val="NoSpacing"/>
        <w:numPr>
          <w:ilvl w:val="0"/>
          <w:numId w:val="32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Upcoming meets</w:t>
      </w:r>
    </w:p>
    <w:p w14:paraId="47F2A298" w14:textId="1FF2EFDC" w:rsidR="00813BBE" w:rsidRPr="005146D1" w:rsidRDefault="00003F2D" w:rsidP="00A32DAF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USRY</w:t>
      </w:r>
      <w:r w:rsidR="00813BBE" w:rsidRPr="005146D1">
        <w:rPr>
          <w:rFonts w:asciiTheme="majorHAnsi" w:hAnsiTheme="majorHAnsi" w:cstheme="majorHAnsi"/>
        </w:rPr>
        <w:t xml:space="preserve"> – Jerry will attend for at least one day.  100 swimmers.  Haven’t attended this meet in a very long time.  Great opportunity for 13 &amp; Up to do a prelim/finals meet.</w:t>
      </w:r>
    </w:p>
    <w:p w14:paraId="3DE9335E" w14:textId="4EDF48D6" w:rsidR="00D6065E" w:rsidRPr="005146D1" w:rsidRDefault="00003F2D" w:rsidP="00A32DAF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AG Sectionals </w:t>
      </w:r>
      <w:r w:rsidR="00F84E14" w:rsidRPr="005146D1">
        <w:rPr>
          <w:rFonts w:asciiTheme="majorHAnsi" w:hAnsiTheme="majorHAnsi" w:cstheme="majorHAnsi"/>
        </w:rPr>
        <w:t xml:space="preserve">- Jerry will be at </w:t>
      </w:r>
      <w:r w:rsidR="00813BBE" w:rsidRPr="005146D1">
        <w:rPr>
          <w:rFonts w:asciiTheme="majorHAnsi" w:hAnsiTheme="majorHAnsi" w:cstheme="majorHAnsi"/>
        </w:rPr>
        <w:t>this</w:t>
      </w:r>
      <w:r w:rsidR="00F84E14" w:rsidRPr="005146D1">
        <w:rPr>
          <w:rFonts w:asciiTheme="majorHAnsi" w:hAnsiTheme="majorHAnsi" w:cstheme="majorHAnsi"/>
        </w:rPr>
        <w:t xml:space="preserve"> meet for at least one day.</w:t>
      </w:r>
      <w:r w:rsidR="00813BBE" w:rsidRPr="005146D1">
        <w:rPr>
          <w:rFonts w:asciiTheme="majorHAnsi" w:hAnsiTheme="majorHAnsi" w:cstheme="majorHAnsi"/>
        </w:rPr>
        <w:t xml:space="preserve">  </w:t>
      </w:r>
    </w:p>
    <w:p w14:paraId="63A6870C" w14:textId="20D811DD" w:rsidR="003B3651" w:rsidRPr="005146D1" w:rsidRDefault="00003F2D" w:rsidP="00A32DAF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YMCA Nat</w:t>
      </w:r>
      <w:r w:rsidR="00813BBE" w:rsidRPr="005146D1">
        <w:rPr>
          <w:rFonts w:asciiTheme="majorHAnsi" w:hAnsiTheme="majorHAnsi" w:cstheme="majorHAnsi"/>
        </w:rPr>
        <w:t>ional F</w:t>
      </w:r>
      <w:r w:rsidRPr="005146D1">
        <w:rPr>
          <w:rFonts w:asciiTheme="majorHAnsi" w:hAnsiTheme="majorHAnsi" w:cstheme="majorHAnsi"/>
        </w:rPr>
        <w:t xml:space="preserve">estival – </w:t>
      </w:r>
      <w:r w:rsidR="00813BBE" w:rsidRPr="005146D1">
        <w:rPr>
          <w:rFonts w:asciiTheme="majorHAnsi" w:hAnsiTheme="majorHAnsi" w:cstheme="majorHAnsi"/>
        </w:rPr>
        <w:t>YOTA is</w:t>
      </w:r>
      <w:r w:rsidRPr="005146D1">
        <w:rPr>
          <w:rFonts w:asciiTheme="majorHAnsi" w:hAnsiTheme="majorHAnsi" w:cstheme="majorHAnsi"/>
        </w:rPr>
        <w:t xml:space="preserve"> hosting – Mar. 31-Apr.3</w:t>
      </w:r>
    </w:p>
    <w:p w14:paraId="1AFD532F" w14:textId="6FD8B844" w:rsidR="0032059E" w:rsidRPr="005146D1" w:rsidRDefault="0032059E" w:rsidP="00C7749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Spring break dates: March 29-Apr. 4</w:t>
      </w:r>
      <w:r w:rsidR="00813BBE" w:rsidRPr="005146D1">
        <w:rPr>
          <w:rFonts w:asciiTheme="majorHAnsi" w:hAnsiTheme="majorHAnsi" w:cstheme="majorHAnsi"/>
          <w:vertAlign w:val="superscript"/>
        </w:rPr>
        <w:t xml:space="preserve"> </w:t>
      </w:r>
      <w:r w:rsidR="00813BBE" w:rsidRPr="005146D1">
        <w:rPr>
          <w:rFonts w:asciiTheme="majorHAnsi" w:hAnsiTheme="majorHAnsi" w:cstheme="majorHAnsi"/>
        </w:rPr>
        <w:t>-</w:t>
      </w:r>
      <w:r w:rsidR="000F58DA" w:rsidRPr="005146D1">
        <w:rPr>
          <w:rFonts w:asciiTheme="majorHAnsi" w:hAnsiTheme="majorHAnsi" w:cstheme="majorHAnsi"/>
        </w:rPr>
        <w:t xml:space="preserve"> all but Taylor </w:t>
      </w:r>
      <w:r w:rsidR="00425174">
        <w:rPr>
          <w:rFonts w:asciiTheme="majorHAnsi" w:hAnsiTheme="majorHAnsi" w:cstheme="majorHAnsi"/>
          <w:color w:val="FF0000"/>
        </w:rPr>
        <w:t>(and those at Y-Festival)</w:t>
      </w:r>
    </w:p>
    <w:p w14:paraId="036CF18B" w14:textId="5B90708A" w:rsidR="00E34082" w:rsidRPr="005146D1" w:rsidRDefault="00E34082" w:rsidP="00C7749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COVID </w:t>
      </w:r>
      <w:r w:rsidR="00D6065E" w:rsidRPr="005146D1">
        <w:rPr>
          <w:rFonts w:asciiTheme="majorHAnsi" w:hAnsiTheme="majorHAnsi" w:cstheme="majorHAnsi"/>
        </w:rPr>
        <w:t>updates</w:t>
      </w:r>
      <w:r w:rsidRPr="005146D1">
        <w:rPr>
          <w:rFonts w:asciiTheme="majorHAnsi" w:hAnsiTheme="majorHAnsi" w:cstheme="majorHAnsi"/>
        </w:rPr>
        <w:t xml:space="preserve"> </w:t>
      </w:r>
    </w:p>
    <w:p w14:paraId="4F3A5006" w14:textId="138BC1F3" w:rsidR="002A014A" w:rsidRPr="005146D1" w:rsidRDefault="002A014A" w:rsidP="002A014A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Mask wearing</w:t>
      </w:r>
      <w:r w:rsidR="00F84E14" w:rsidRPr="005146D1">
        <w:rPr>
          <w:rFonts w:asciiTheme="majorHAnsi" w:hAnsiTheme="majorHAnsi" w:cstheme="majorHAnsi"/>
        </w:rPr>
        <w:t xml:space="preserve"> will likely continue until herd immunity</w:t>
      </w:r>
      <w:r w:rsidRPr="005146D1">
        <w:rPr>
          <w:rFonts w:asciiTheme="majorHAnsi" w:hAnsiTheme="majorHAnsi" w:cstheme="majorHAnsi"/>
        </w:rPr>
        <w:t xml:space="preserve">, social distancing </w:t>
      </w:r>
      <w:r w:rsidR="00F84E14" w:rsidRPr="005146D1">
        <w:rPr>
          <w:rFonts w:asciiTheme="majorHAnsi" w:hAnsiTheme="majorHAnsi" w:cstheme="majorHAnsi"/>
        </w:rPr>
        <w:t>and s</w:t>
      </w:r>
      <w:r w:rsidRPr="005146D1">
        <w:rPr>
          <w:rFonts w:asciiTheme="majorHAnsi" w:hAnsiTheme="majorHAnsi" w:cstheme="majorHAnsi"/>
        </w:rPr>
        <w:t xml:space="preserve">creenings </w:t>
      </w:r>
      <w:r w:rsidR="00813BBE" w:rsidRPr="005146D1">
        <w:rPr>
          <w:rFonts w:asciiTheme="majorHAnsi" w:hAnsiTheme="majorHAnsi" w:cstheme="majorHAnsi"/>
        </w:rPr>
        <w:t>will also continue.</w:t>
      </w:r>
    </w:p>
    <w:p w14:paraId="0CF33569" w14:textId="79B0E718" w:rsidR="00F84E14" w:rsidRPr="005146D1" w:rsidRDefault="00F84E14" w:rsidP="00813BB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Our risk department is saying still wear masks, be socially distanced, screening – but we can go as many as 6 per lane. Younger kids 12-under not very susceptible. Figuring out proper wording for when we start back up after break. CDC has been lifting this for 12-under age. </w:t>
      </w:r>
      <w:r w:rsidR="00813BBE" w:rsidRPr="005146D1">
        <w:rPr>
          <w:rFonts w:asciiTheme="majorHAnsi" w:hAnsiTheme="majorHAnsi" w:cstheme="majorHAnsi"/>
        </w:rPr>
        <w:t>This would allow YOTA to add more kids to the roster, especially in the younger groups, but we m</w:t>
      </w:r>
      <w:r w:rsidRPr="005146D1">
        <w:rPr>
          <w:rFonts w:asciiTheme="majorHAnsi" w:hAnsiTheme="majorHAnsi" w:cstheme="majorHAnsi"/>
        </w:rPr>
        <w:t xml:space="preserve">ust manage effectively who we currently have can’t just add people. </w:t>
      </w:r>
      <w:r w:rsidR="00813BBE" w:rsidRPr="005146D1">
        <w:rPr>
          <w:rFonts w:asciiTheme="majorHAnsi" w:hAnsiTheme="majorHAnsi" w:cstheme="majorHAnsi"/>
        </w:rPr>
        <w:t xml:space="preserve"> Chapel Hill and Taylor have waiting lists.</w:t>
      </w:r>
    </w:p>
    <w:p w14:paraId="129E6DE5" w14:textId="13102585" w:rsidR="00813BBE" w:rsidRPr="005146D1" w:rsidRDefault="00813BBE" w:rsidP="00813BB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A question was raised regarding lifting or easing quarantine restrictions as people get vaccinated.  This will be looked into.</w:t>
      </w:r>
    </w:p>
    <w:p w14:paraId="30BC6D8C" w14:textId="0F542EF8" w:rsidR="00813BBE" w:rsidRPr="005146D1" w:rsidRDefault="009E4FF4" w:rsidP="00F35974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theme="majorHAnsi"/>
        </w:rPr>
      </w:pPr>
      <w:r w:rsidRPr="005146D1">
        <w:rPr>
          <w:rFonts w:asciiTheme="majorHAnsi" w:eastAsia="Calibri" w:hAnsiTheme="majorHAnsi" w:cstheme="majorHAnsi"/>
        </w:rPr>
        <w:t>PAC min</w:t>
      </w:r>
      <w:r w:rsidR="005146D1">
        <w:rPr>
          <w:rFonts w:asciiTheme="majorHAnsi" w:eastAsia="Calibri" w:hAnsiTheme="majorHAnsi" w:cstheme="majorHAnsi"/>
        </w:rPr>
        <w:t>utes</w:t>
      </w:r>
      <w:r w:rsidRPr="005146D1">
        <w:rPr>
          <w:rFonts w:asciiTheme="majorHAnsi" w:eastAsia="Calibri" w:hAnsiTheme="majorHAnsi" w:cstheme="majorHAnsi"/>
        </w:rPr>
        <w:t xml:space="preserve"> posted </w:t>
      </w:r>
      <w:r w:rsidR="005146D1">
        <w:rPr>
          <w:rFonts w:asciiTheme="majorHAnsi" w:eastAsia="Calibri" w:hAnsiTheme="majorHAnsi" w:cstheme="majorHAnsi"/>
        </w:rPr>
        <w:t>on website</w:t>
      </w:r>
    </w:p>
    <w:p w14:paraId="408CF184" w14:textId="7DDD9471" w:rsidR="009E4FF4" w:rsidRPr="005146D1" w:rsidRDefault="00813BBE" w:rsidP="00813BBE">
      <w:pPr>
        <w:numPr>
          <w:ilvl w:val="1"/>
          <w:numId w:val="33"/>
        </w:numPr>
        <w:spacing w:after="0" w:line="240" w:lineRule="auto"/>
        <w:rPr>
          <w:rFonts w:asciiTheme="majorHAnsi" w:eastAsia="Calibri" w:hAnsiTheme="majorHAnsi" w:cstheme="majorHAnsi"/>
        </w:rPr>
      </w:pPr>
      <w:r w:rsidRPr="005146D1">
        <w:rPr>
          <w:rFonts w:asciiTheme="majorHAnsi" w:eastAsia="Calibri" w:hAnsiTheme="majorHAnsi" w:cstheme="majorHAnsi"/>
        </w:rPr>
        <w:t>N</w:t>
      </w:r>
      <w:r w:rsidR="00F84E14" w:rsidRPr="005146D1">
        <w:rPr>
          <w:rFonts w:asciiTheme="majorHAnsi" w:eastAsia="Calibri" w:hAnsiTheme="majorHAnsi" w:cstheme="majorHAnsi"/>
        </w:rPr>
        <w:t>o</w:t>
      </w:r>
      <w:r w:rsidRPr="005146D1">
        <w:rPr>
          <w:rFonts w:asciiTheme="majorHAnsi" w:eastAsia="Calibri" w:hAnsiTheme="majorHAnsi" w:cstheme="majorHAnsi"/>
        </w:rPr>
        <w:t xml:space="preserve"> </w:t>
      </w:r>
      <w:r w:rsidR="00F84E14" w:rsidRPr="005146D1">
        <w:rPr>
          <w:rFonts w:asciiTheme="majorHAnsi" w:eastAsia="Calibri" w:hAnsiTheme="majorHAnsi" w:cstheme="majorHAnsi"/>
        </w:rPr>
        <w:t>one has heard any feedback about anyone reading them.</w:t>
      </w:r>
    </w:p>
    <w:p w14:paraId="16DC6351" w14:textId="7AA29C1F" w:rsidR="005146D1" w:rsidRDefault="005146D1" w:rsidP="005146D1">
      <w:pPr>
        <w:pStyle w:val="ListParagraph"/>
        <w:rPr>
          <w:rFonts w:asciiTheme="majorHAnsi" w:hAnsiTheme="majorHAnsi" w:cstheme="majorHAnsi"/>
        </w:rPr>
      </w:pPr>
    </w:p>
    <w:p w14:paraId="4B4C55A9" w14:textId="4A7F0CBC" w:rsidR="005146D1" w:rsidRDefault="005146D1" w:rsidP="005146D1">
      <w:pPr>
        <w:pStyle w:val="ListParagraph"/>
        <w:rPr>
          <w:rFonts w:asciiTheme="majorHAnsi" w:hAnsiTheme="majorHAnsi" w:cstheme="majorHAnsi"/>
        </w:rPr>
      </w:pPr>
    </w:p>
    <w:p w14:paraId="0718680F" w14:textId="77777777" w:rsidR="005146D1" w:rsidRPr="005146D1" w:rsidRDefault="005146D1" w:rsidP="005146D1">
      <w:pPr>
        <w:pStyle w:val="ListParagraph"/>
        <w:rPr>
          <w:rFonts w:asciiTheme="majorHAnsi" w:hAnsiTheme="majorHAnsi" w:cstheme="majorHAnsi"/>
        </w:rPr>
      </w:pPr>
    </w:p>
    <w:p w14:paraId="71968BD0" w14:textId="7E978BD5" w:rsidR="00813BBE" w:rsidRPr="005146D1" w:rsidRDefault="00003F2D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Survey </w:t>
      </w:r>
    </w:p>
    <w:p w14:paraId="1180F1EB" w14:textId="64EB5BBE" w:rsidR="00813BBE" w:rsidRPr="005146D1" w:rsidRDefault="00813BBE" w:rsidP="00813BB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Will go out to all YOTA families this week.</w:t>
      </w:r>
    </w:p>
    <w:p w14:paraId="42150623" w14:textId="061EA557" w:rsidR="000F58DA" w:rsidRPr="005146D1" w:rsidRDefault="00813BBE" w:rsidP="00813BB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T</w:t>
      </w:r>
      <w:r w:rsidR="00F84E14" w:rsidRPr="005146D1">
        <w:rPr>
          <w:rFonts w:asciiTheme="majorHAnsi" w:hAnsiTheme="majorHAnsi" w:cstheme="majorHAnsi"/>
        </w:rPr>
        <w:t>h</w:t>
      </w:r>
      <w:r w:rsidRPr="005146D1">
        <w:rPr>
          <w:rFonts w:asciiTheme="majorHAnsi" w:hAnsiTheme="majorHAnsi" w:cstheme="majorHAnsi"/>
        </w:rPr>
        <w:t>e</w:t>
      </w:r>
      <w:r w:rsidR="00F84E14" w:rsidRPr="005146D1">
        <w:rPr>
          <w:rFonts w:asciiTheme="majorHAnsi" w:hAnsiTheme="majorHAnsi" w:cstheme="majorHAnsi"/>
        </w:rPr>
        <w:t xml:space="preserve"> information</w:t>
      </w:r>
      <w:r w:rsidRPr="005146D1">
        <w:rPr>
          <w:rFonts w:asciiTheme="majorHAnsi" w:hAnsiTheme="majorHAnsi" w:cstheme="majorHAnsi"/>
        </w:rPr>
        <w:t xml:space="preserve"> gathered i</w:t>
      </w:r>
      <w:r w:rsidR="00F84E14" w:rsidRPr="005146D1">
        <w:rPr>
          <w:rFonts w:asciiTheme="majorHAnsi" w:hAnsiTheme="majorHAnsi" w:cstheme="majorHAnsi"/>
        </w:rPr>
        <w:t>s very important to showing value to the Y and asking for investment from the</w:t>
      </w:r>
      <w:r w:rsidRPr="005146D1">
        <w:rPr>
          <w:rFonts w:asciiTheme="majorHAnsi" w:hAnsiTheme="majorHAnsi" w:cstheme="majorHAnsi"/>
        </w:rPr>
        <w:t>m</w:t>
      </w:r>
      <w:r w:rsidR="00F84E14" w:rsidRPr="005146D1">
        <w:rPr>
          <w:rFonts w:asciiTheme="majorHAnsi" w:hAnsiTheme="majorHAnsi" w:cstheme="majorHAnsi"/>
        </w:rPr>
        <w:t xml:space="preserve"> </w:t>
      </w:r>
    </w:p>
    <w:p w14:paraId="124AB9C1" w14:textId="767311F5" w:rsidR="00191F03" w:rsidRPr="005146D1" w:rsidRDefault="00191F03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Site updates </w:t>
      </w:r>
    </w:p>
    <w:p w14:paraId="57C4EE97" w14:textId="654F800F" w:rsidR="00191F03" w:rsidRPr="005146D1" w:rsidRDefault="00813BBE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Meadowmont – Heater repair complete as of 3/5/21.</w:t>
      </w:r>
    </w:p>
    <w:p w14:paraId="35F0AB6C" w14:textId="1A03976B" w:rsidR="00813BBE" w:rsidRPr="005146D1" w:rsidRDefault="00813BBE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Southeast Raleigh – 4 swimmers will be trying for Y Festival cuts at USRY meet.</w:t>
      </w:r>
    </w:p>
    <w:p w14:paraId="16D4B46C" w14:textId="58136307" w:rsidR="00813BBE" w:rsidRPr="005146D1" w:rsidRDefault="00813BBE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Chapel Hill – Continuing conversations among parents about wanting to help find water </w:t>
      </w:r>
    </w:p>
    <w:p w14:paraId="18718FDC" w14:textId="1A6B9052" w:rsidR="00813BBE" w:rsidRDefault="00813BBE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AGS West – Some parents didn’t like having to choose between going to Sectionals or USRY.  Coach John did a great job helping swimmers pick the right meet for them.</w:t>
      </w:r>
    </w:p>
    <w:p w14:paraId="2B8C5728" w14:textId="4CCE854F" w:rsidR="00A232E1" w:rsidRDefault="00A232E1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Taylor – working on water for the fall-winter.</w:t>
      </w:r>
    </w:p>
    <w:p w14:paraId="29DCFC5F" w14:textId="7D0A6FA2" w:rsidR="00A232E1" w:rsidRDefault="00A232E1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Kerr – end of SC season gathering – outside. </w:t>
      </w:r>
    </w:p>
    <w:p w14:paraId="14698E4B" w14:textId="1961A752" w:rsidR="00A232E1" w:rsidRDefault="00A232E1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Finley – all good</w:t>
      </w:r>
    </w:p>
    <w:p w14:paraId="525CAB43" w14:textId="762CC4F4" w:rsidR="00A232E1" w:rsidRDefault="00A232E1" w:rsidP="00A32DA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Durham – looking for LC schedule.</w:t>
      </w:r>
    </w:p>
    <w:p w14:paraId="44C7E8CC" w14:textId="341CDE40" w:rsidR="005146D1" w:rsidRPr="005146D1" w:rsidRDefault="005146D1" w:rsidP="00813BBE">
      <w:pPr>
        <w:pStyle w:val="NoSpacing"/>
        <w:numPr>
          <w:ilvl w:val="0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Long Course</w:t>
      </w:r>
    </w:p>
    <w:p w14:paraId="52870F85" w14:textId="3480F9B2" w:rsidR="005146D1" w:rsidRPr="005146D1" w:rsidRDefault="005146D1" w:rsidP="005146D1">
      <w:pPr>
        <w:pStyle w:val="NoSpacing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There WILL BE a long course season! TENTATIVE LC schedule coming very soon.</w:t>
      </w:r>
    </w:p>
    <w:p w14:paraId="5E9683F1" w14:textId="50A3AD5F" w:rsidR="00813BBE" w:rsidRPr="005146D1" w:rsidRDefault="00813BBE" w:rsidP="005146D1">
      <w:pPr>
        <w:pStyle w:val="NoSpacing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Will have some challenges </w:t>
      </w:r>
      <w:r w:rsidR="005146D1" w:rsidRPr="005146D1">
        <w:rPr>
          <w:rFonts w:asciiTheme="majorHAnsi" w:hAnsiTheme="majorHAnsi" w:cstheme="majorHAnsi"/>
        </w:rPr>
        <w:t xml:space="preserve">finding long course lanes </w:t>
      </w:r>
      <w:r w:rsidRPr="005146D1">
        <w:rPr>
          <w:rFonts w:asciiTheme="majorHAnsi" w:hAnsiTheme="majorHAnsi" w:cstheme="majorHAnsi"/>
        </w:rPr>
        <w:t xml:space="preserve">this summer, </w:t>
      </w:r>
      <w:r w:rsidR="005146D1" w:rsidRPr="005146D1">
        <w:rPr>
          <w:rFonts w:asciiTheme="majorHAnsi" w:hAnsiTheme="majorHAnsi" w:cstheme="majorHAnsi"/>
        </w:rPr>
        <w:t xml:space="preserve">still </w:t>
      </w:r>
      <w:r w:rsidRPr="005146D1">
        <w:rPr>
          <w:rFonts w:asciiTheme="majorHAnsi" w:hAnsiTheme="majorHAnsi" w:cstheme="majorHAnsi"/>
        </w:rPr>
        <w:t>no</w:t>
      </w:r>
      <w:r w:rsidR="005146D1" w:rsidRPr="005146D1">
        <w:rPr>
          <w:rFonts w:asciiTheme="majorHAnsi" w:hAnsiTheme="majorHAnsi" w:cstheme="majorHAnsi"/>
        </w:rPr>
        <w:t>t able to</w:t>
      </w:r>
      <w:r w:rsidRPr="005146D1">
        <w:rPr>
          <w:rFonts w:asciiTheme="majorHAnsi" w:hAnsiTheme="majorHAnsi" w:cstheme="majorHAnsi"/>
        </w:rPr>
        <w:t xml:space="preserve"> rent </w:t>
      </w:r>
      <w:r w:rsidR="005146D1" w:rsidRPr="005146D1">
        <w:rPr>
          <w:rFonts w:asciiTheme="majorHAnsi" w:hAnsiTheme="majorHAnsi" w:cstheme="majorHAnsi"/>
        </w:rPr>
        <w:t>lanes at</w:t>
      </w:r>
      <w:r w:rsidRPr="005146D1">
        <w:rPr>
          <w:rFonts w:asciiTheme="majorHAnsi" w:hAnsiTheme="majorHAnsi" w:cstheme="majorHAnsi"/>
        </w:rPr>
        <w:t xml:space="preserve"> </w:t>
      </w:r>
      <w:r w:rsidR="005146D1" w:rsidRPr="005146D1">
        <w:rPr>
          <w:rFonts w:asciiTheme="majorHAnsi" w:hAnsiTheme="majorHAnsi" w:cstheme="majorHAnsi"/>
        </w:rPr>
        <w:t>NC State or UNC</w:t>
      </w:r>
      <w:r w:rsidRPr="005146D1">
        <w:rPr>
          <w:rFonts w:asciiTheme="majorHAnsi" w:hAnsiTheme="majorHAnsi" w:cstheme="majorHAnsi"/>
        </w:rPr>
        <w:t xml:space="preserve"> pools. </w:t>
      </w:r>
    </w:p>
    <w:p w14:paraId="6913BAF7" w14:textId="77777777" w:rsidR="005146D1" w:rsidRPr="005146D1" w:rsidRDefault="005146D1" w:rsidP="005146D1">
      <w:pPr>
        <w:pStyle w:val="NoSpacing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Tuesday and Thursday</w:t>
      </w:r>
      <w:r w:rsidR="00813BBE" w:rsidRPr="005146D1">
        <w:rPr>
          <w:rFonts w:asciiTheme="majorHAnsi" w:hAnsiTheme="majorHAnsi" w:cstheme="majorHAnsi"/>
        </w:rPr>
        <w:t xml:space="preserve"> mornings for long course </w:t>
      </w:r>
      <w:r w:rsidRPr="005146D1">
        <w:rPr>
          <w:rFonts w:asciiTheme="majorHAnsi" w:hAnsiTheme="majorHAnsi" w:cstheme="majorHAnsi"/>
        </w:rPr>
        <w:t xml:space="preserve">at Pullen for Raleigh Senior 1, Senior 2 and AGS </w:t>
      </w:r>
    </w:p>
    <w:p w14:paraId="4F50AAF0" w14:textId="0F5E4D1D" w:rsidR="00813BBE" w:rsidRPr="005146D1" w:rsidRDefault="00813BBE" w:rsidP="005146D1">
      <w:pPr>
        <w:pStyle w:val="NoSpacing"/>
        <w:numPr>
          <w:ilvl w:val="1"/>
          <w:numId w:val="33"/>
        </w:numPr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No </w:t>
      </w:r>
      <w:r w:rsidR="005146D1" w:rsidRPr="005146D1">
        <w:rPr>
          <w:rFonts w:asciiTheme="majorHAnsi" w:hAnsiTheme="majorHAnsi" w:cstheme="majorHAnsi"/>
        </w:rPr>
        <w:t xml:space="preserve">long course </w:t>
      </w:r>
      <w:r w:rsidRPr="005146D1">
        <w:rPr>
          <w:rFonts w:asciiTheme="majorHAnsi" w:hAnsiTheme="majorHAnsi" w:cstheme="majorHAnsi"/>
        </w:rPr>
        <w:t xml:space="preserve">water yet on </w:t>
      </w:r>
      <w:r w:rsidR="00425174">
        <w:rPr>
          <w:rFonts w:asciiTheme="majorHAnsi" w:hAnsiTheme="majorHAnsi" w:cstheme="majorHAnsi"/>
        </w:rPr>
        <w:t>west</w:t>
      </w:r>
      <w:r w:rsidRPr="005146D1">
        <w:rPr>
          <w:rFonts w:asciiTheme="majorHAnsi" w:hAnsiTheme="majorHAnsi" w:cstheme="majorHAnsi"/>
        </w:rPr>
        <w:t xml:space="preserve"> side of town</w:t>
      </w:r>
    </w:p>
    <w:p w14:paraId="7076BA43" w14:textId="77777777" w:rsidR="00E34082" w:rsidRPr="005146D1" w:rsidRDefault="00E34082" w:rsidP="007B7EF8">
      <w:pPr>
        <w:pStyle w:val="NoSpacing"/>
        <w:jc w:val="both"/>
        <w:rPr>
          <w:rFonts w:asciiTheme="majorHAnsi" w:hAnsiTheme="majorHAnsi" w:cstheme="majorHAnsi"/>
        </w:rPr>
      </w:pPr>
    </w:p>
    <w:p w14:paraId="15D49F9E" w14:textId="77777777" w:rsidR="007B7EF8" w:rsidRPr="005146D1" w:rsidRDefault="007B7EF8" w:rsidP="007B7EF8">
      <w:pPr>
        <w:pStyle w:val="NoSpacing"/>
        <w:jc w:val="both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Some things will not change:</w:t>
      </w:r>
    </w:p>
    <w:p w14:paraId="18FC2CDE" w14:textId="77777777" w:rsidR="007B7EF8" w:rsidRPr="005146D1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Our love for YOTA </w:t>
      </w:r>
    </w:p>
    <w:p w14:paraId="1D520A88" w14:textId="77777777" w:rsidR="007B7EF8" w:rsidRPr="005146D1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Our passion for Coaching</w:t>
      </w:r>
    </w:p>
    <w:p w14:paraId="6F6ABAA0" w14:textId="77777777" w:rsidR="007B7EF8" w:rsidRPr="005146D1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 xml:space="preserve">Our desire to serve you and this community </w:t>
      </w:r>
    </w:p>
    <w:p w14:paraId="6C86874E" w14:textId="77777777" w:rsidR="008E1B77" w:rsidRPr="005146D1" w:rsidRDefault="008E1B77" w:rsidP="005D1644">
      <w:pPr>
        <w:pStyle w:val="NoSpacing"/>
        <w:rPr>
          <w:rFonts w:asciiTheme="majorHAnsi" w:hAnsiTheme="majorHAnsi" w:cstheme="majorHAnsi"/>
        </w:rPr>
      </w:pPr>
    </w:p>
    <w:p w14:paraId="475A989C" w14:textId="1E615610" w:rsidR="00003F2D" w:rsidRPr="005146D1" w:rsidRDefault="005146D1" w:rsidP="005D1644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Next Parent Council Meeting: Tuesday, April 13, 2021</w:t>
      </w:r>
    </w:p>
    <w:p w14:paraId="0001ACDB" w14:textId="6EE410EA" w:rsidR="003664ED" w:rsidRPr="005146D1" w:rsidRDefault="00003F2D" w:rsidP="005D1644">
      <w:pPr>
        <w:pStyle w:val="NoSpacing"/>
        <w:rPr>
          <w:rFonts w:asciiTheme="majorHAnsi" w:hAnsiTheme="majorHAnsi" w:cstheme="majorHAnsi"/>
        </w:rPr>
      </w:pPr>
      <w:r w:rsidRPr="005146D1">
        <w:rPr>
          <w:rFonts w:asciiTheme="majorHAnsi" w:hAnsiTheme="majorHAnsi" w:cstheme="majorHAnsi"/>
        </w:rPr>
        <w:t>Jerry taking off the week of April 5</w:t>
      </w:r>
      <w:r w:rsidR="005146D1" w:rsidRPr="005146D1">
        <w:rPr>
          <w:rFonts w:asciiTheme="majorHAnsi" w:hAnsiTheme="majorHAnsi" w:cstheme="majorHAnsi"/>
        </w:rPr>
        <w:t xml:space="preserve"> - </w:t>
      </w:r>
      <w:r w:rsidRPr="005146D1">
        <w:rPr>
          <w:rFonts w:asciiTheme="majorHAnsi" w:hAnsiTheme="majorHAnsi" w:cstheme="majorHAnsi"/>
        </w:rPr>
        <w:t>10</w:t>
      </w:r>
      <w:r w:rsidR="0093075D" w:rsidRPr="005146D1">
        <w:rPr>
          <w:rFonts w:asciiTheme="majorHAnsi" w:hAnsiTheme="majorHAnsi" w:cstheme="majorHAnsi"/>
        </w:rPr>
        <w:t xml:space="preserve"> </w:t>
      </w:r>
      <w:r w:rsidR="00C77491" w:rsidRPr="005146D1">
        <w:rPr>
          <w:rFonts w:asciiTheme="majorHAnsi" w:hAnsiTheme="majorHAnsi" w:cstheme="majorHAnsi"/>
        </w:rPr>
        <w:t xml:space="preserve"> </w:t>
      </w:r>
    </w:p>
    <w:p w14:paraId="2E195A5C" w14:textId="1DAC5A23" w:rsidR="000F166F" w:rsidRPr="005146D1" w:rsidRDefault="000F166F" w:rsidP="005D1644">
      <w:pPr>
        <w:pStyle w:val="NoSpacing"/>
        <w:rPr>
          <w:rFonts w:asciiTheme="majorHAnsi" w:hAnsiTheme="majorHAnsi" w:cstheme="majorHAnsi"/>
        </w:rPr>
      </w:pPr>
    </w:p>
    <w:sectPr w:rsidR="000F166F" w:rsidRPr="005146D1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CFA2" w14:textId="77777777" w:rsidR="002D415E" w:rsidRDefault="002D415E" w:rsidP="00664DEC">
      <w:pPr>
        <w:spacing w:after="0" w:line="240" w:lineRule="auto"/>
      </w:pPr>
      <w:r>
        <w:separator/>
      </w:r>
    </w:p>
  </w:endnote>
  <w:endnote w:type="continuationSeparator" w:id="0">
    <w:p w14:paraId="3D8C2E1B" w14:textId="77777777" w:rsidR="002D415E" w:rsidRDefault="002D415E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CC98" w14:textId="77777777" w:rsidR="002D415E" w:rsidRDefault="002D415E" w:rsidP="00664DEC">
      <w:pPr>
        <w:spacing w:after="0" w:line="240" w:lineRule="auto"/>
      </w:pPr>
      <w:r>
        <w:separator/>
      </w:r>
    </w:p>
  </w:footnote>
  <w:footnote w:type="continuationSeparator" w:id="0">
    <w:p w14:paraId="7E84653E" w14:textId="77777777" w:rsidR="002D415E" w:rsidRDefault="002D415E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73DA"/>
    <w:multiLevelType w:val="hybridMultilevel"/>
    <w:tmpl w:val="89F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33F6F"/>
    <w:multiLevelType w:val="hybridMultilevel"/>
    <w:tmpl w:val="733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4"/>
  </w:num>
  <w:num w:numId="5">
    <w:abstractNumId w:val="24"/>
  </w:num>
  <w:num w:numId="6">
    <w:abstractNumId w:val="17"/>
  </w:num>
  <w:num w:numId="7">
    <w:abstractNumId w:val="36"/>
  </w:num>
  <w:num w:numId="8">
    <w:abstractNumId w:val="16"/>
  </w:num>
  <w:num w:numId="9">
    <w:abstractNumId w:val="4"/>
  </w:num>
  <w:num w:numId="10">
    <w:abstractNumId w:val="31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2"/>
  </w:num>
  <w:num w:numId="20">
    <w:abstractNumId w:val="12"/>
  </w:num>
  <w:num w:numId="21">
    <w:abstractNumId w:val="20"/>
  </w:num>
  <w:num w:numId="22">
    <w:abstractNumId w:val="9"/>
  </w:num>
  <w:num w:numId="23">
    <w:abstractNumId w:val="13"/>
  </w:num>
  <w:num w:numId="24">
    <w:abstractNumId w:val="26"/>
  </w:num>
  <w:num w:numId="25">
    <w:abstractNumId w:val="8"/>
  </w:num>
  <w:num w:numId="26">
    <w:abstractNumId w:val="25"/>
  </w:num>
  <w:num w:numId="27">
    <w:abstractNumId w:val="0"/>
  </w:num>
  <w:num w:numId="28">
    <w:abstractNumId w:val="19"/>
  </w:num>
  <w:num w:numId="29">
    <w:abstractNumId w:val="22"/>
  </w:num>
  <w:num w:numId="30">
    <w:abstractNumId w:val="29"/>
  </w:num>
  <w:num w:numId="31">
    <w:abstractNumId w:val="28"/>
  </w:num>
  <w:num w:numId="32">
    <w:abstractNumId w:val="5"/>
  </w:num>
  <w:num w:numId="33">
    <w:abstractNumId w:val="11"/>
  </w:num>
  <w:num w:numId="34">
    <w:abstractNumId w:val="34"/>
  </w:num>
  <w:num w:numId="35">
    <w:abstractNumId w:val="33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sqgFANmcU5EtAAAA"/>
  </w:docVars>
  <w:rsids>
    <w:rsidRoot w:val="00070D73"/>
    <w:rsid w:val="00003F2D"/>
    <w:rsid w:val="0001164B"/>
    <w:rsid w:val="00027B82"/>
    <w:rsid w:val="00041C60"/>
    <w:rsid w:val="00044322"/>
    <w:rsid w:val="000507C7"/>
    <w:rsid w:val="00066199"/>
    <w:rsid w:val="00070336"/>
    <w:rsid w:val="00070D73"/>
    <w:rsid w:val="00096FC3"/>
    <w:rsid w:val="000C3C42"/>
    <w:rsid w:val="000D630F"/>
    <w:rsid w:val="000D64D2"/>
    <w:rsid w:val="000F060E"/>
    <w:rsid w:val="000F166F"/>
    <w:rsid w:val="000F58DA"/>
    <w:rsid w:val="00105378"/>
    <w:rsid w:val="001135A4"/>
    <w:rsid w:val="001152BE"/>
    <w:rsid w:val="001159E3"/>
    <w:rsid w:val="00115FBF"/>
    <w:rsid w:val="00122220"/>
    <w:rsid w:val="0013036A"/>
    <w:rsid w:val="0013502F"/>
    <w:rsid w:val="0014433B"/>
    <w:rsid w:val="001447B1"/>
    <w:rsid w:val="0015476F"/>
    <w:rsid w:val="001552DE"/>
    <w:rsid w:val="001631DD"/>
    <w:rsid w:val="00174B9C"/>
    <w:rsid w:val="00181657"/>
    <w:rsid w:val="00184121"/>
    <w:rsid w:val="00191F03"/>
    <w:rsid w:val="001B46D9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14C47"/>
    <w:rsid w:val="00230D7D"/>
    <w:rsid w:val="00231214"/>
    <w:rsid w:val="002503B4"/>
    <w:rsid w:val="00251A0F"/>
    <w:rsid w:val="002526E0"/>
    <w:rsid w:val="002534D9"/>
    <w:rsid w:val="00263FCC"/>
    <w:rsid w:val="002953E2"/>
    <w:rsid w:val="002A014A"/>
    <w:rsid w:val="002B1EB9"/>
    <w:rsid w:val="002B55E5"/>
    <w:rsid w:val="002C3B0E"/>
    <w:rsid w:val="002C6DB8"/>
    <w:rsid w:val="002D0BC6"/>
    <w:rsid w:val="002D1808"/>
    <w:rsid w:val="002D415E"/>
    <w:rsid w:val="002F2B50"/>
    <w:rsid w:val="00302B18"/>
    <w:rsid w:val="00311B93"/>
    <w:rsid w:val="0032059E"/>
    <w:rsid w:val="003308D0"/>
    <w:rsid w:val="00331D18"/>
    <w:rsid w:val="00335D0C"/>
    <w:rsid w:val="00361D05"/>
    <w:rsid w:val="003664ED"/>
    <w:rsid w:val="00367312"/>
    <w:rsid w:val="00372BA9"/>
    <w:rsid w:val="00382FFD"/>
    <w:rsid w:val="003A2B29"/>
    <w:rsid w:val="003A2C7A"/>
    <w:rsid w:val="003A2F33"/>
    <w:rsid w:val="003A4666"/>
    <w:rsid w:val="003A7D47"/>
    <w:rsid w:val="003B15E6"/>
    <w:rsid w:val="003B3651"/>
    <w:rsid w:val="003D15DA"/>
    <w:rsid w:val="003D3097"/>
    <w:rsid w:val="003F2599"/>
    <w:rsid w:val="00425174"/>
    <w:rsid w:val="00440150"/>
    <w:rsid w:val="004450A4"/>
    <w:rsid w:val="00454E14"/>
    <w:rsid w:val="0047380F"/>
    <w:rsid w:val="004904EE"/>
    <w:rsid w:val="004E4BFE"/>
    <w:rsid w:val="004E6AF8"/>
    <w:rsid w:val="004F008C"/>
    <w:rsid w:val="004F2986"/>
    <w:rsid w:val="004F47BA"/>
    <w:rsid w:val="00510641"/>
    <w:rsid w:val="005146D1"/>
    <w:rsid w:val="0051493C"/>
    <w:rsid w:val="00516301"/>
    <w:rsid w:val="00543C86"/>
    <w:rsid w:val="00552961"/>
    <w:rsid w:val="00557B95"/>
    <w:rsid w:val="005628AD"/>
    <w:rsid w:val="00592134"/>
    <w:rsid w:val="00595C21"/>
    <w:rsid w:val="005A14F3"/>
    <w:rsid w:val="005B06A4"/>
    <w:rsid w:val="005C04CC"/>
    <w:rsid w:val="005C16F8"/>
    <w:rsid w:val="005C3ECD"/>
    <w:rsid w:val="005C6CAC"/>
    <w:rsid w:val="005D03BB"/>
    <w:rsid w:val="005D1644"/>
    <w:rsid w:val="005E3F0B"/>
    <w:rsid w:val="005F6BDC"/>
    <w:rsid w:val="0060785E"/>
    <w:rsid w:val="00633C2D"/>
    <w:rsid w:val="00643E61"/>
    <w:rsid w:val="00654EAD"/>
    <w:rsid w:val="006623D6"/>
    <w:rsid w:val="00664DEC"/>
    <w:rsid w:val="00665533"/>
    <w:rsid w:val="00667C32"/>
    <w:rsid w:val="0067027C"/>
    <w:rsid w:val="006A4D87"/>
    <w:rsid w:val="006E0694"/>
    <w:rsid w:val="006E79D2"/>
    <w:rsid w:val="006F4000"/>
    <w:rsid w:val="007065E2"/>
    <w:rsid w:val="00717D70"/>
    <w:rsid w:val="00722B6A"/>
    <w:rsid w:val="00730C8F"/>
    <w:rsid w:val="007357C2"/>
    <w:rsid w:val="00760339"/>
    <w:rsid w:val="007608C3"/>
    <w:rsid w:val="0076323B"/>
    <w:rsid w:val="00777936"/>
    <w:rsid w:val="007840F7"/>
    <w:rsid w:val="007863B5"/>
    <w:rsid w:val="00797E9A"/>
    <w:rsid w:val="007A11BE"/>
    <w:rsid w:val="007A33CA"/>
    <w:rsid w:val="007A5421"/>
    <w:rsid w:val="007B14A7"/>
    <w:rsid w:val="007B457A"/>
    <w:rsid w:val="007B7EF8"/>
    <w:rsid w:val="007C4FD5"/>
    <w:rsid w:val="007C704E"/>
    <w:rsid w:val="007D2362"/>
    <w:rsid w:val="007D3C48"/>
    <w:rsid w:val="007F62F4"/>
    <w:rsid w:val="007F6852"/>
    <w:rsid w:val="0080015B"/>
    <w:rsid w:val="0080421D"/>
    <w:rsid w:val="00807B90"/>
    <w:rsid w:val="00813BBE"/>
    <w:rsid w:val="0082421B"/>
    <w:rsid w:val="00826C5F"/>
    <w:rsid w:val="0083105B"/>
    <w:rsid w:val="00842B02"/>
    <w:rsid w:val="008825CE"/>
    <w:rsid w:val="008D69DC"/>
    <w:rsid w:val="008E1B77"/>
    <w:rsid w:val="008E1D03"/>
    <w:rsid w:val="008E434B"/>
    <w:rsid w:val="008E6121"/>
    <w:rsid w:val="008F0DAD"/>
    <w:rsid w:val="00901B85"/>
    <w:rsid w:val="009107F2"/>
    <w:rsid w:val="00910A33"/>
    <w:rsid w:val="0093075D"/>
    <w:rsid w:val="00941A77"/>
    <w:rsid w:val="009434F5"/>
    <w:rsid w:val="0094782B"/>
    <w:rsid w:val="009510CA"/>
    <w:rsid w:val="0095255E"/>
    <w:rsid w:val="00960A29"/>
    <w:rsid w:val="00961ECF"/>
    <w:rsid w:val="009653A3"/>
    <w:rsid w:val="009A7B3F"/>
    <w:rsid w:val="009C4098"/>
    <w:rsid w:val="009D088A"/>
    <w:rsid w:val="009D20B8"/>
    <w:rsid w:val="009D5863"/>
    <w:rsid w:val="009D61DF"/>
    <w:rsid w:val="009D6938"/>
    <w:rsid w:val="009E02C4"/>
    <w:rsid w:val="009E4FF4"/>
    <w:rsid w:val="009E6F82"/>
    <w:rsid w:val="00A00759"/>
    <w:rsid w:val="00A011C7"/>
    <w:rsid w:val="00A053BC"/>
    <w:rsid w:val="00A232E1"/>
    <w:rsid w:val="00A27C65"/>
    <w:rsid w:val="00A32DAF"/>
    <w:rsid w:val="00A370AB"/>
    <w:rsid w:val="00A379D0"/>
    <w:rsid w:val="00A43E72"/>
    <w:rsid w:val="00A45070"/>
    <w:rsid w:val="00A51548"/>
    <w:rsid w:val="00A51A91"/>
    <w:rsid w:val="00A9619C"/>
    <w:rsid w:val="00A97977"/>
    <w:rsid w:val="00AA48CF"/>
    <w:rsid w:val="00AA71B5"/>
    <w:rsid w:val="00AB610D"/>
    <w:rsid w:val="00AC2D51"/>
    <w:rsid w:val="00AC67DF"/>
    <w:rsid w:val="00AF1D2B"/>
    <w:rsid w:val="00AF22F6"/>
    <w:rsid w:val="00AF5C4D"/>
    <w:rsid w:val="00AF6322"/>
    <w:rsid w:val="00B13D76"/>
    <w:rsid w:val="00B14C67"/>
    <w:rsid w:val="00B21C8C"/>
    <w:rsid w:val="00B23C06"/>
    <w:rsid w:val="00B4322E"/>
    <w:rsid w:val="00B50BF2"/>
    <w:rsid w:val="00B63266"/>
    <w:rsid w:val="00B6606A"/>
    <w:rsid w:val="00B90407"/>
    <w:rsid w:val="00B9126C"/>
    <w:rsid w:val="00BA172F"/>
    <w:rsid w:val="00BA5DE2"/>
    <w:rsid w:val="00BB43B4"/>
    <w:rsid w:val="00BC6EB2"/>
    <w:rsid w:val="00BD1B26"/>
    <w:rsid w:val="00C02CBE"/>
    <w:rsid w:val="00C25949"/>
    <w:rsid w:val="00C72D59"/>
    <w:rsid w:val="00C77491"/>
    <w:rsid w:val="00CB76AA"/>
    <w:rsid w:val="00CC25C5"/>
    <w:rsid w:val="00CF0E7D"/>
    <w:rsid w:val="00CF45DA"/>
    <w:rsid w:val="00D004C9"/>
    <w:rsid w:val="00D06A35"/>
    <w:rsid w:val="00D111D8"/>
    <w:rsid w:val="00D32B4F"/>
    <w:rsid w:val="00D41EAA"/>
    <w:rsid w:val="00D52CC4"/>
    <w:rsid w:val="00D54DD2"/>
    <w:rsid w:val="00D6065E"/>
    <w:rsid w:val="00D620DE"/>
    <w:rsid w:val="00D742E6"/>
    <w:rsid w:val="00D74309"/>
    <w:rsid w:val="00D87516"/>
    <w:rsid w:val="00DB3F89"/>
    <w:rsid w:val="00DB7CAF"/>
    <w:rsid w:val="00DC5371"/>
    <w:rsid w:val="00DD5E54"/>
    <w:rsid w:val="00DE25DE"/>
    <w:rsid w:val="00DF6B64"/>
    <w:rsid w:val="00DF6F53"/>
    <w:rsid w:val="00E04B9C"/>
    <w:rsid w:val="00E17780"/>
    <w:rsid w:val="00E2096F"/>
    <w:rsid w:val="00E31911"/>
    <w:rsid w:val="00E34082"/>
    <w:rsid w:val="00E40B7B"/>
    <w:rsid w:val="00E57DC0"/>
    <w:rsid w:val="00E72D97"/>
    <w:rsid w:val="00E75215"/>
    <w:rsid w:val="00E87BD8"/>
    <w:rsid w:val="00E93D43"/>
    <w:rsid w:val="00EA392B"/>
    <w:rsid w:val="00EA5107"/>
    <w:rsid w:val="00EB08A7"/>
    <w:rsid w:val="00EC0190"/>
    <w:rsid w:val="00EC6066"/>
    <w:rsid w:val="00ED0771"/>
    <w:rsid w:val="00ED11CF"/>
    <w:rsid w:val="00EF0F7F"/>
    <w:rsid w:val="00F014F0"/>
    <w:rsid w:val="00F176EF"/>
    <w:rsid w:val="00F21F7E"/>
    <w:rsid w:val="00F25916"/>
    <w:rsid w:val="00F261AB"/>
    <w:rsid w:val="00F35974"/>
    <w:rsid w:val="00F36DF0"/>
    <w:rsid w:val="00F6068F"/>
    <w:rsid w:val="00F73504"/>
    <w:rsid w:val="00F84E14"/>
    <w:rsid w:val="00F932B4"/>
    <w:rsid w:val="00FA78E4"/>
    <w:rsid w:val="00FB3D25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68F57"/>
  <w15:chartTrackingRefBased/>
  <w15:docId w15:val="{67C272AE-2B2D-4E2D-B6E5-D6860C6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DFC5-D997-431C-8A5A-4F5EB3D1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Foley, Jerry</cp:lastModifiedBy>
  <cp:revision>2</cp:revision>
  <cp:lastPrinted>2020-03-09T21:46:00Z</cp:lastPrinted>
  <dcterms:created xsi:type="dcterms:W3CDTF">2021-07-11T17:01:00Z</dcterms:created>
  <dcterms:modified xsi:type="dcterms:W3CDTF">2021-07-11T17:01:00Z</dcterms:modified>
</cp:coreProperties>
</file>