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A0" w:rsidRDefault="00A71EA0">
      <w:pPr>
        <w:pBdr>
          <w:top w:val="nil"/>
          <w:left w:val="nil"/>
          <w:bottom w:val="nil"/>
          <w:right w:val="nil"/>
          <w:between w:val="nil"/>
        </w:pBdr>
        <w:spacing w:after="0" w:line="240" w:lineRule="auto"/>
        <w:jc w:val="center"/>
        <w:rPr>
          <w:rFonts w:ascii="Verdana" w:eastAsia="Verdana" w:hAnsi="Verdana" w:cs="Verdana"/>
          <w:b/>
          <w:i/>
          <w:color w:val="000000"/>
        </w:rPr>
      </w:pPr>
    </w:p>
    <w:p w:rsidR="00A71EA0" w:rsidRDefault="00B9726D">
      <w:pPr>
        <w:pBdr>
          <w:top w:val="nil"/>
          <w:left w:val="nil"/>
          <w:bottom w:val="nil"/>
          <w:right w:val="nil"/>
          <w:between w:val="nil"/>
        </w:pBdr>
        <w:spacing w:after="0" w:line="240" w:lineRule="auto"/>
        <w:jc w:val="center"/>
        <w:rPr>
          <w:b/>
          <w:color w:val="000000"/>
        </w:rPr>
      </w:pPr>
      <w:r>
        <w:rPr>
          <w:b/>
          <w:color w:val="000000"/>
        </w:rPr>
        <w:t>Developing Character One Lap at a Time</w:t>
      </w:r>
    </w:p>
    <w:p w:rsidR="00A71EA0" w:rsidRDefault="00B9726D">
      <w:pPr>
        <w:pBdr>
          <w:top w:val="nil"/>
          <w:left w:val="nil"/>
          <w:bottom w:val="nil"/>
          <w:right w:val="nil"/>
          <w:between w:val="nil"/>
        </w:pBdr>
        <w:spacing w:after="0" w:line="240" w:lineRule="auto"/>
        <w:jc w:val="center"/>
        <w:rPr>
          <w:color w:val="000000"/>
        </w:rPr>
      </w:pPr>
      <w:r>
        <w:rPr>
          <w:color w:val="000000"/>
        </w:rPr>
        <w:t>Parents meeting 10/12/21</w:t>
      </w:r>
    </w:p>
    <w:p w:rsidR="00A71EA0" w:rsidRDefault="00A71EA0">
      <w:pPr>
        <w:pBdr>
          <w:top w:val="nil"/>
          <w:left w:val="nil"/>
          <w:bottom w:val="nil"/>
          <w:right w:val="nil"/>
          <w:between w:val="nil"/>
        </w:pBdr>
        <w:spacing w:after="0" w:line="240" w:lineRule="auto"/>
        <w:rPr>
          <w:b/>
          <w:color w:val="000000"/>
          <w:sz w:val="20"/>
          <w:szCs w:val="20"/>
          <w:u w:val="single"/>
        </w:rPr>
      </w:pPr>
    </w:p>
    <w:p w:rsidR="00A71EA0" w:rsidRDefault="00B9726D">
      <w:pPr>
        <w:pBdr>
          <w:top w:val="nil"/>
          <w:left w:val="nil"/>
          <w:bottom w:val="nil"/>
          <w:right w:val="nil"/>
          <w:between w:val="nil"/>
        </w:pBdr>
        <w:spacing w:after="0" w:line="240" w:lineRule="auto"/>
        <w:rPr>
          <w:color w:val="000000"/>
          <w:u w:val="single"/>
        </w:rPr>
      </w:pPr>
      <w:r>
        <w:rPr>
          <w:b/>
          <w:color w:val="000000"/>
          <w:u w:val="single"/>
        </w:rPr>
        <w:t xml:space="preserve">Statement of purpose: </w:t>
      </w:r>
    </w:p>
    <w:p w:rsidR="00A71EA0" w:rsidRDefault="00B9726D">
      <w:pPr>
        <w:pBdr>
          <w:top w:val="nil"/>
          <w:left w:val="nil"/>
          <w:bottom w:val="nil"/>
          <w:right w:val="nil"/>
          <w:between w:val="nil"/>
        </w:pBdr>
        <w:spacing w:after="0" w:line="240" w:lineRule="auto"/>
        <w:rPr>
          <w:color w:val="000000"/>
        </w:rPr>
      </w:pPr>
      <w:r>
        <w:rPr>
          <w:b/>
          <w:color w:val="000000"/>
        </w:rPr>
        <w:t>To develop a culture of connectedness within YOTA by “making big feel small;” to unify and improve the YOTA experience and engagement throughout the team.</w:t>
      </w:r>
    </w:p>
    <w:p w:rsidR="00A71EA0" w:rsidRDefault="00A71EA0">
      <w:pPr>
        <w:pBdr>
          <w:top w:val="nil"/>
          <w:left w:val="nil"/>
          <w:bottom w:val="nil"/>
          <w:right w:val="nil"/>
          <w:between w:val="nil"/>
        </w:pBdr>
        <w:spacing w:after="0" w:line="240" w:lineRule="auto"/>
        <w:rPr>
          <w:color w:val="000000"/>
        </w:rPr>
      </w:pPr>
    </w:p>
    <w:p w:rsidR="00A71EA0" w:rsidRDefault="00B9726D">
      <w:pPr>
        <w:pBdr>
          <w:top w:val="nil"/>
          <w:left w:val="nil"/>
          <w:bottom w:val="nil"/>
          <w:right w:val="nil"/>
          <w:between w:val="nil"/>
        </w:pBdr>
        <w:spacing w:after="0" w:line="240" w:lineRule="auto"/>
        <w:rPr>
          <w:color w:val="000000"/>
        </w:rPr>
      </w:pPr>
      <w:r>
        <w:rPr>
          <w:color w:val="000000"/>
        </w:rPr>
        <w:t xml:space="preserve">As we live into our new season, we are grateful for your leadership to help us build UNITY. </w:t>
      </w:r>
    </w:p>
    <w:p w:rsidR="00A71EA0" w:rsidRDefault="00A71EA0">
      <w:pPr>
        <w:pBdr>
          <w:top w:val="nil"/>
          <w:left w:val="nil"/>
          <w:bottom w:val="nil"/>
          <w:right w:val="nil"/>
          <w:between w:val="nil"/>
        </w:pBdr>
        <w:spacing w:after="0" w:line="240" w:lineRule="auto"/>
        <w:rPr>
          <w:color w:val="000000"/>
        </w:rPr>
      </w:pPr>
    </w:p>
    <w:p w:rsidR="00A71EA0" w:rsidRDefault="00B9726D">
      <w:pPr>
        <w:pBdr>
          <w:top w:val="nil"/>
          <w:left w:val="nil"/>
          <w:bottom w:val="nil"/>
          <w:right w:val="nil"/>
          <w:between w:val="nil"/>
        </w:pBdr>
        <w:spacing w:after="0" w:line="240" w:lineRule="auto"/>
        <w:rPr>
          <w:color w:val="000000"/>
        </w:rPr>
      </w:pPr>
      <w:r>
        <w:rPr>
          <w:color w:val="000000"/>
        </w:rPr>
        <w:t>Mission Moment:</w:t>
      </w:r>
    </w:p>
    <w:p w:rsidR="00A71EA0" w:rsidRDefault="00B9726D">
      <w:pPr>
        <w:pBdr>
          <w:top w:val="nil"/>
          <w:left w:val="nil"/>
          <w:bottom w:val="nil"/>
          <w:right w:val="nil"/>
          <w:between w:val="nil"/>
        </w:pBdr>
        <w:spacing w:after="0" w:line="240" w:lineRule="auto"/>
      </w:pPr>
      <w:r>
        <w:t>Julie-West Senior 1 celebrated Coach Tom’s 40th birthday by making him a poster filled with 40 reasons he is a great coach and person.</w:t>
      </w:r>
    </w:p>
    <w:p w:rsidR="00A71EA0" w:rsidRDefault="00B9726D">
      <w:pPr>
        <w:pBdr>
          <w:top w:val="nil"/>
          <w:left w:val="nil"/>
          <w:bottom w:val="nil"/>
          <w:right w:val="nil"/>
          <w:between w:val="nil"/>
        </w:pBdr>
        <w:spacing w:after="0" w:line="240" w:lineRule="auto"/>
      </w:pPr>
      <w:r>
        <w:t>Marisa-Shared the moment Ross heard about his acceptance into Harvard. He was surrounded by his teammates and their families in the hotel lobby at the TYDE meet in Greensboro. It was a truly special moment.</w:t>
      </w:r>
    </w:p>
    <w:p w:rsidR="00A71EA0" w:rsidRDefault="00B9726D">
      <w:pPr>
        <w:pBdr>
          <w:top w:val="nil"/>
          <w:left w:val="nil"/>
          <w:bottom w:val="nil"/>
          <w:right w:val="nil"/>
          <w:between w:val="nil"/>
        </w:pBdr>
        <w:spacing w:after="0" w:line="240" w:lineRule="auto"/>
      </w:pPr>
      <w:r>
        <w:rPr>
          <w:color w:val="000000"/>
        </w:rPr>
        <w:t xml:space="preserve">Celebrate: Senior swimmers that </w:t>
      </w:r>
      <w:r w:rsidR="00F255BF">
        <w:t>have committed to the follow</w:t>
      </w:r>
      <w:r>
        <w:t xml:space="preserve"> colleges</w:t>
      </w:r>
    </w:p>
    <w:p w:rsidR="00A71EA0" w:rsidRDefault="00B9726D">
      <w:pPr>
        <w:pBdr>
          <w:top w:val="nil"/>
          <w:left w:val="nil"/>
          <w:bottom w:val="nil"/>
          <w:right w:val="nil"/>
          <w:between w:val="nil"/>
        </w:pBdr>
        <w:spacing w:after="0" w:line="240" w:lineRule="auto"/>
      </w:pPr>
      <w:r>
        <w:tab/>
      </w:r>
      <w:r>
        <w:tab/>
        <w:t>Ross Noble: Harvard</w:t>
      </w:r>
    </w:p>
    <w:p w:rsidR="00A71EA0" w:rsidRDefault="00B9726D">
      <w:pPr>
        <w:pBdr>
          <w:top w:val="nil"/>
          <w:left w:val="nil"/>
          <w:bottom w:val="nil"/>
          <w:right w:val="nil"/>
          <w:between w:val="nil"/>
        </w:pBdr>
        <w:spacing w:after="0" w:line="240" w:lineRule="auto"/>
      </w:pPr>
      <w:r>
        <w:tab/>
      </w:r>
      <w:r>
        <w:tab/>
        <w:t>Ryan Hardy: Arizona State</w:t>
      </w:r>
    </w:p>
    <w:p w:rsidR="00A71EA0" w:rsidRDefault="00B9726D">
      <w:pPr>
        <w:pBdr>
          <w:top w:val="nil"/>
          <w:left w:val="nil"/>
          <w:bottom w:val="nil"/>
          <w:right w:val="nil"/>
          <w:between w:val="nil"/>
        </w:pBdr>
        <w:spacing w:after="0" w:line="240" w:lineRule="auto"/>
      </w:pPr>
      <w:r>
        <w:tab/>
      </w:r>
      <w:r>
        <w:tab/>
        <w:t>Keenan Day: Emory</w:t>
      </w:r>
    </w:p>
    <w:p w:rsidR="00A71EA0" w:rsidRDefault="00B9726D">
      <w:pPr>
        <w:pBdr>
          <w:top w:val="nil"/>
          <w:left w:val="nil"/>
          <w:bottom w:val="nil"/>
          <w:right w:val="nil"/>
          <w:between w:val="nil"/>
        </w:pBdr>
        <w:spacing w:after="0" w:line="240" w:lineRule="auto"/>
      </w:pPr>
      <w:r>
        <w:tab/>
      </w:r>
      <w:r>
        <w:tab/>
        <w:t>Nick Anderson: Middlebury</w:t>
      </w:r>
    </w:p>
    <w:p w:rsidR="00A71EA0" w:rsidRDefault="00B9726D">
      <w:pPr>
        <w:pBdr>
          <w:top w:val="nil"/>
          <w:left w:val="nil"/>
          <w:bottom w:val="nil"/>
          <w:right w:val="nil"/>
          <w:between w:val="nil"/>
        </w:pBdr>
        <w:spacing w:after="0" w:line="240" w:lineRule="auto"/>
        <w:rPr>
          <w:color w:val="000000"/>
        </w:rPr>
      </w:pPr>
      <w:r>
        <w:rPr>
          <w:color w:val="000000"/>
        </w:rPr>
        <w:t xml:space="preserve">Roster numbers:  </w:t>
      </w:r>
      <w:r w:rsidR="00F255BF">
        <w:rPr>
          <w:color w:val="000000"/>
        </w:rPr>
        <w:t xml:space="preserve">YOTA is currently </w:t>
      </w:r>
      <w:r>
        <w:rPr>
          <w:color w:val="000000"/>
        </w:rPr>
        <w:t>588</w:t>
      </w:r>
      <w:r w:rsidR="00F255BF">
        <w:rPr>
          <w:color w:val="000000"/>
        </w:rPr>
        <w:t xml:space="preserve"> competitive swimmers. </w:t>
      </w:r>
      <w:r w:rsidR="00BD7323">
        <w:rPr>
          <w:color w:val="000000"/>
        </w:rPr>
        <w:t xml:space="preserve">Plus another 80 Prep swimmers. </w:t>
      </w:r>
    </w:p>
    <w:p w:rsidR="00A71EA0" w:rsidRDefault="00B9726D">
      <w:pPr>
        <w:pBdr>
          <w:top w:val="nil"/>
          <w:left w:val="nil"/>
          <w:bottom w:val="nil"/>
          <w:right w:val="nil"/>
          <w:between w:val="nil"/>
        </w:pBdr>
        <w:spacing w:after="0" w:line="240" w:lineRule="auto"/>
        <w:rPr>
          <w:color w:val="000000"/>
        </w:rPr>
      </w:pPr>
      <w:r>
        <w:rPr>
          <w:color w:val="000000"/>
        </w:rPr>
        <w:t>Pre work:</w:t>
      </w:r>
    </w:p>
    <w:p w:rsidR="00A71EA0" w:rsidRDefault="00B9726D">
      <w:pPr>
        <w:numPr>
          <w:ilvl w:val="0"/>
          <w:numId w:val="2"/>
        </w:numPr>
        <w:pBdr>
          <w:top w:val="nil"/>
          <w:left w:val="nil"/>
          <w:bottom w:val="nil"/>
          <w:right w:val="nil"/>
          <w:between w:val="nil"/>
        </w:pBdr>
        <w:spacing w:after="0" w:line="240" w:lineRule="auto"/>
        <w:jc w:val="both"/>
        <w:rPr>
          <w:color w:val="000000"/>
        </w:rPr>
      </w:pPr>
      <w:r>
        <w:rPr>
          <w:color w:val="000000"/>
        </w:rPr>
        <w:t xml:space="preserve">Site updates </w:t>
      </w:r>
    </w:p>
    <w:p w:rsidR="00A71EA0" w:rsidRDefault="00F255BF">
      <w:pPr>
        <w:pBdr>
          <w:top w:val="nil"/>
          <w:left w:val="nil"/>
          <w:bottom w:val="nil"/>
          <w:right w:val="nil"/>
          <w:between w:val="nil"/>
        </w:pBdr>
        <w:spacing w:after="0" w:line="240" w:lineRule="auto"/>
        <w:ind w:left="1590"/>
        <w:jc w:val="both"/>
        <w:rPr>
          <w:color w:val="000000"/>
        </w:rPr>
      </w:pPr>
      <w:r>
        <w:t>None to report</w:t>
      </w:r>
    </w:p>
    <w:p w:rsidR="00A71EA0" w:rsidRDefault="00B9726D">
      <w:pPr>
        <w:numPr>
          <w:ilvl w:val="0"/>
          <w:numId w:val="2"/>
        </w:numPr>
        <w:pBdr>
          <w:top w:val="nil"/>
          <w:left w:val="nil"/>
          <w:bottom w:val="nil"/>
          <w:right w:val="nil"/>
          <w:between w:val="nil"/>
        </w:pBdr>
        <w:spacing w:after="0" w:line="240" w:lineRule="auto"/>
        <w:rPr>
          <w:color w:val="000000"/>
        </w:rPr>
      </w:pPr>
      <w:r>
        <w:rPr>
          <w:color w:val="000000"/>
        </w:rPr>
        <w:t xml:space="preserve">Review minutes from last meeting – </w:t>
      </w:r>
      <w:r>
        <w:t>Approved</w:t>
      </w:r>
    </w:p>
    <w:p w:rsidR="00A71EA0" w:rsidRDefault="00B9726D">
      <w:pPr>
        <w:numPr>
          <w:ilvl w:val="0"/>
          <w:numId w:val="2"/>
        </w:numPr>
        <w:pBdr>
          <w:top w:val="nil"/>
          <w:left w:val="nil"/>
          <w:bottom w:val="nil"/>
          <w:right w:val="nil"/>
          <w:between w:val="nil"/>
        </w:pBdr>
        <w:spacing w:after="0" w:line="240" w:lineRule="auto"/>
        <w:rPr>
          <w:color w:val="000000"/>
        </w:rPr>
      </w:pPr>
      <w:r>
        <w:rPr>
          <w:color w:val="000000"/>
        </w:rPr>
        <w:t>Review PAC committees and function – these are suggestions</w:t>
      </w:r>
    </w:p>
    <w:p w:rsidR="00A71EA0" w:rsidRDefault="00B9726D">
      <w:pPr>
        <w:numPr>
          <w:ilvl w:val="1"/>
          <w:numId w:val="2"/>
        </w:numPr>
        <w:pBdr>
          <w:top w:val="nil"/>
          <w:left w:val="nil"/>
          <w:bottom w:val="nil"/>
          <w:right w:val="nil"/>
          <w:between w:val="nil"/>
        </w:pBdr>
        <w:spacing w:after="0" w:line="240" w:lineRule="auto"/>
      </w:pPr>
      <w:r>
        <w:t>Communications</w:t>
      </w:r>
    </w:p>
    <w:p w:rsidR="00A71EA0" w:rsidRDefault="00B9726D">
      <w:pPr>
        <w:numPr>
          <w:ilvl w:val="1"/>
          <w:numId w:val="2"/>
        </w:numPr>
        <w:pBdr>
          <w:top w:val="nil"/>
          <w:left w:val="nil"/>
          <w:bottom w:val="nil"/>
          <w:right w:val="nil"/>
          <w:between w:val="nil"/>
        </w:pBdr>
        <w:spacing w:after="0" w:line="240" w:lineRule="auto"/>
      </w:pPr>
      <w:r>
        <w:t>Service/Leadership</w:t>
      </w:r>
    </w:p>
    <w:p w:rsidR="00A71EA0" w:rsidRDefault="00B9726D">
      <w:pPr>
        <w:numPr>
          <w:ilvl w:val="1"/>
          <w:numId w:val="2"/>
        </w:numPr>
        <w:pBdr>
          <w:top w:val="nil"/>
          <w:left w:val="nil"/>
          <w:bottom w:val="nil"/>
          <w:right w:val="nil"/>
          <w:between w:val="nil"/>
        </w:pBdr>
        <w:spacing w:after="0" w:line="240" w:lineRule="auto"/>
      </w:pPr>
      <w:r>
        <w:t>Mentoring</w:t>
      </w:r>
      <w:r w:rsidR="007461B6">
        <w:t xml:space="preserve"> </w:t>
      </w:r>
      <w:r>
        <w:t>(new families)</w:t>
      </w:r>
    </w:p>
    <w:p w:rsidR="00B24869" w:rsidRDefault="00B24869">
      <w:pPr>
        <w:numPr>
          <w:ilvl w:val="1"/>
          <w:numId w:val="2"/>
        </w:numPr>
        <w:pBdr>
          <w:top w:val="nil"/>
          <w:left w:val="nil"/>
          <w:bottom w:val="nil"/>
          <w:right w:val="nil"/>
          <w:between w:val="nil"/>
        </w:pBdr>
        <w:spacing w:after="0" w:line="240" w:lineRule="auto"/>
      </w:pPr>
      <w:r>
        <w:t xml:space="preserve">Team building / Fundraising </w:t>
      </w:r>
    </w:p>
    <w:p w:rsidR="00A71EA0" w:rsidRDefault="00A71EA0">
      <w:pPr>
        <w:spacing w:after="0" w:line="240" w:lineRule="auto"/>
      </w:pPr>
    </w:p>
    <w:p w:rsidR="00A71EA0" w:rsidRDefault="00B9726D">
      <w:pPr>
        <w:numPr>
          <w:ilvl w:val="0"/>
          <w:numId w:val="1"/>
        </w:numPr>
        <w:pBdr>
          <w:top w:val="nil"/>
          <w:left w:val="nil"/>
          <w:bottom w:val="nil"/>
          <w:right w:val="nil"/>
          <w:between w:val="nil"/>
        </w:pBdr>
        <w:spacing w:after="0"/>
        <w:rPr>
          <w:color w:val="000000"/>
        </w:rPr>
      </w:pPr>
      <w:r>
        <w:rPr>
          <w:color w:val="000000"/>
        </w:rPr>
        <w:t xml:space="preserve">Staffing updates </w:t>
      </w:r>
    </w:p>
    <w:p w:rsidR="00A71EA0" w:rsidRDefault="00B9726D">
      <w:pPr>
        <w:numPr>
          <w:ilvl w:val="1"/>
          <w:numId w:val="1"/>
        </w:numPr>
        <w:pBdr>
          <w:top w:val="nil"/>
          <w:left w:val="nil"/>
          <w:bottom w:val="nil"/>
          <w:right w:val="nil"/>
          <w:between w:val="nil"/>
        </w:pBdr>
        <w:spacing w:after="0"/>
        <w:rPr>
          <w:color w:val="000000"/>
        </w:rPr>
      </w:pPr>
      <w:r>
        <w:rPr>
          <w:color w:val="000000"/>
        </w:rPr>
        <w:t xml:space="preserve">Still hiring part-time assistants, shortage of workers – national issue </w:t>
      </w:r>
    </w:p>
    <w:p w:rsidR="00A71EA0" w:rsidRDefault="00B9726D">
      <w:pPr>
        <w:numPr>
          <w:ilvl w:val="0"/>
          <w:numId w:val="1"/>
        </w:numPr>
        <w:pBdr>
          <w:top w:val="nil"/>
          <w:left w:val="nil"/>
          <w:bottom w:val="nil"/>
          <w:right w:val="nil"/>
          <w:between w:val="nil"/>
        </w:pBdr>
        <w:spacing w:after="0"/>
        <w:rPr>
          <w:color w:val="000000"/>
        </w:rPr>
      </w:pPr>
      <w:r>
        <w:rPr>
          <w:color w:val="000000"/>
        </w:rPr>
        <w:t xml:space="preserve">Facility updates </w:t>
      </w:r>
    </w:p>
    <w:p w:rsidR="00A71EA0" w:rsidRDefault="00B9726D">
      <w:pPr>
        <w:numPr>
          <w:ilvl w:val="1"/>
          <w:numId w:val="1"/>
        </w:numPr>
        <w:pBdr>
          <w:top w:val="nil"/>
          <w:left w:val="nil"/>
          <w:bottom w:val="nil"/>
          <w:right w:val="nil"/>
          <w:between w:val="nil"/>
        </w:pBdr>
        <w:spacing w:after="0"/>
        <w:rPr>
          <w:color w:val="000000"/>
        </w:rPr>
      </w:pPr>
      <w:r>
        <w:rPr>
          <w:color w:val="000000"/>
        </w:rPr>
        <w:t xml:space="preserve"> </w:t>
      </w:r>
      <w:r>
        <w:t>HVF-Heaters are installed.  Awaiting inspection and hookup of the gas. Hope to have this by the end of this week. There is a delay in the shipping of the thermal blankets. Awaiting electrical inspection of lighting.</w:t>
      </w:r>
    </w:p>
    <w:p w:rsidR="00A71EA0" w:rsidRDefault="00B9726D">
      <w:pPr>
        <w:numPr>
          <w:ilvl w:val="1"/>
          <w:numId w:val="1"/>
        </w:numPr>
        <w:spacing w:after="0" w:line="240" w:lineRule="auto"/>
        <w:jc w:val="both"/>
      </w:pPr>
      <w:r>
        <w:t xml:space="preserve">Taylor--Project is moving along nicely. Deck has been removed. Looking for a </w:t>
      </w:r>
      <w:r w:rsidR="00F255BF">
        <w:t>mid-</w:t>
      </w:r>
      <w:r>
        <w:t>January complete date but expect a</w:t>
      </w:r>
      <w:r w:rsidR="00F255BF">
        <w:t>t least a</w:t>
      </w:r>
      <w:r>
        <w:t xml:space="preserve"> 2 week delay.</w:t>
      </w:r>
    </w:p>
    <w:p w:rsidR="00A71EA0" w:rsidRDefault="00A71EA0">
      <w:pPr>
        <w:pBdr>
          <w:top w:val="nil"/>
          <w:left w:val="nil"/>
          <w:bottom w:val="nil"/>
          <w:right w:val="nil"/>
          <w:between w:val="nil"/>
        </w:pBdr>
        <w:spacing w:after="0"/>
        <w:ind w:left="1440"/>
      </w:pPr>
    </w:p>
    <w:p w:rsidR="00A71EA0" w:rsidRDefault="00B9726D">
      <w:pPr>
        <w:numPr>
          <w:ilvl w:val="0"/>
          <w:numId w:val="1"/>
        </w:numPr>
        <w:pBdr>
          <w:top w:val="nil"/>
          <w:left w:val="nil"/>
          <w:bottom w:val="nil"/>
          <w:right w:val="nil"/>
          <w:between w:val="nil"/>
        </w:pBdr>
        <w:spacing w:after="0"/>
        <w:rPr>
          <w:color w:val="000000"/>
        </w:rPr>
      </w:pPr>
      <w:r>
        <w:rPr>
          <w:color w:val="000000"/>
        </w:rPr>
        <w:t>WBPC</w:t>
      </w:r>
    </w:p>
    <w:p w:rsidR="00A71EA0" w:rsidRDefault="00B9726D">
      <w:pPr>
        <w:numPr>
          <w:ilvl w:val="1"/>
          <w:numId w:val="1"/>
        </w:numPr>
        <w:pBdr>
          <w:top w:val="nil"/>
          <w:left w:val="nil"/>
          <w:bottom w:val="nil"/>
          <w:right w:val="nil"/>
          <w:between w:val="nil"/>
        </w:pBdr>
        <w:spacing w:after="0"/>
        <w:rPr>
          <w:color w:val="000000"/>
        </w:rPr>
      </w:pPr>
      <w:r>
        <w:rPr>
          <w:color w:val="000000"/>
        </w:rPr>
        <w:t>We are at 44K - YOTA Goal – 105K</w:t>
      </w:r>
    </w:p>
    <w:p w:rsidR="00A71EA0" w:rsidRDefault="00B9726D">
      <w:pPr>
        <w:numPr>
          <w:ilvl w:val="1"/>
          <w:numId w:val="1"/>
        </w:numPr>
        <w:pBdr>
          <w:top w:val="nil"/>
          <w:left w:val="nil"/>
          <w:bottom w:val="nil"/>
          <w:right w:val="nil"/>
          <w:between w:val="nil"/>
        </w:pBdr>
        <w:spacing w:after="0"/>
      </w:pPr>
      <w:r>
        <w:t>Senior 1, 2 and AGS West plan a social and silent auction</w:t>
      </w:r>
      <w:r w:rsidR="00F255BF">
        <w:t xml:space="preserve"> </w:t>
      </w:r>
      <w:r>
        <w:t>(adults only) at He’s Not Here in Chapel Hill. Date to come.</w:t>
      </w:r>
    </w:p>
    <w:p w:rsidR="00A71EA0" w:rsidRDefault="00B9726D">
      <w:pPr>
        <w:numPr>
          <w:ilvl w:val="1"/>
          <w:numId w:val="1"/>
        </w:numPr>
        <w:pBdr>
          <w:top w:val="nil"/>
          <w:left w:val="nil"/>
          <w:bottom w:val="nil"/>
          <w:right w:val="nil"/>
          <w:between w:val="nil"/>
        </w:pBdr>
        <w:spacing w:after="0"/>
      </w:pPr>
      <w:r>
        <w:t xml:space="preserve">Nov. 18 is </w:t>
      </w:r>
      <w:r w:rsidR="00F255BF">
        <w:t xml:space="preserve">the date YOTA will celebrate our WBPC campaign success. All commitments should be completed by then.  </w:t>
      </w:r>
    </w:p>
    <w:p w:rsidR="00A71EA0" w:rsidRDefault="00F255BF">
      <w:pPr>
        <w:numPr>
          <w:ilvl w:val="1"/>
          <w:numId w:val="1"/>
        </w:numPr>
        <w:pBdr>
          <w:top w:val="nil"/>
          <w:left w:val="nil"/>
          <w:bottom w:val="nil"/>
          <w:right w:val="nil"/>
          <w:between w:val="nil"/>
        </w:pBdr>
        <w:spacing w:after="0"/>
      </w:pPr>
      <w:r>
        <w:lastRenderedPageBreak/>
        <w:t>Swim challenges can occur anytime from Oct. 18 – 30, 2021</w:t>
      </w:r>
      <w:r w:rsidR="00B9726D">
        <w:t>.</w:t>
      </w:r>
    </w:p>
    <w:p w:rsidR="00A71EA0" w:rsidRDefault="00B9726D">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PAC Committees</w:t>
      </w:r>
    </w:p>
    <w:p w:rsidR="00A71EA0" w:rsidRDefault="00B9726D">
      <w:pPr>
        <w:numPr>
          <w:ilvl w:val="1"/>
          <w:numId w:val="1"/>
        </w:numPr>
        <w:pBdr>
          <w:top w:val="nil"/>
          <w:left w:val="nil"/>
          <w:bottom w:val="nil"/>
          <w:right w:val="nil"/>
          <w:between w:val="nil"/>
        </w:pBdr>
        <w:spacing w:after="0"/>
        <w:rPr>
          <w:color w:val="000000"/>
        </w:rPr>
      </w:pPr>
      <w:r>
        <w:rPr>
          <w:color w:val="000000"/>
        </w:rPr>
        <w:t>Development (WBPC)</w:t>
      </w:r>
      <w:r>
        <w:t>--Discussed as a possible redundancy since there is already an active WBP Committee</w:t>
      </w:r>
    </w:p>
    <w:p w:rsidR="00A71EA0" w:rsidRDefault="00B9726D">
      <w:pPr>
        <w:numPr>
          <w:ilvl w:val="1"/>
          <w:numId w:val="1"/>
        </w:numPr>
        <w:pBdr>
          <w:top w:val="nil"/>
          <w:left w:val="nil"/>
          <w:bottom w:val="nil"/>
          <w:right w:val="nil"/>
          <w:between w:val="nil"/>
        </w:pBdr>
        <w:spacing w:after="0"/>
        <w:rPr>
          <w:color w:val="000000"/>
        </w:rPr>
      </w:pPr>
      <w:r>
        <w:rPr>
          <w:color w:val="000000"/>
        </w:rPr>
        <w:t>Communication (newsletter) -</w:t>
      </w:r>
      <w:r>
        <w:t xml:space="preserve">Best way to engage and communicate with families, i.e. social media, texting, emails, etc. </w:t>
      </w:r>
    </w:p>
    <w:p w:rsidR="00A71EA0" w:rsidRDefault="00B9726D">
      <w:pPr>
        <w:numPr>
          <w:ilvl w:val="1"/>
          <w:numId w:val="1"/>
        </w:numPr>
        <w:pBdr>
          <w:top w:val="nil"/>
          <w:left w:val="nil"/>
          <w:bottom w:val="nil"/>
          <w:right w:val="nil"/>
          <w:between w:val="nil"/>
        </w:pBdr>
        <w:spacing w:after="0"/>
        <w:rPr>
          <w:color w:val="000000"/>
        </w:rPr>
      </w:pPr>
      <w:r>
        <w:rPr>
          <w:color w:val="000000"/>
        </w:rPr>
        <w:t>Mentoring (new families)</w:t>
      </w:r>
    </w:p>
    <w:p w:rsidR="00A71EA0" w:rsidRDefault="00B9726D">
      <w:pPr>
        <w:numPr>
          <w:ilvl w:val="1"/>
          <w:numId w:val="1"/>
        </w:numPr>
        <w:pBdr>
          <w:top w:val="nil"/>
          <w:left w:val="nil"/>
          <w:bottom w:val="nil"/>
          <w:right w:val="nil"/>
          <w:between w:val="nil"/>
        </w:pBdr>
        <w:spacing w:after="0"/>
      </w:pPr>
      <w:r>
        <w:t>Service/Leadership-Fundraising was also discussed as a possible component of this committee.</w:t>
      </w:r>
    </w:p>
    <w:p w:rsidR="00A71EA0" w:rsidRDefault="00B9726D">
      <w:pPr>
        <w:numPr>
          <w:ilvl w:val="0"/>
          <w:numId w:val="1"/>
        </w:numPr>
        <w:pBdr>
          <w:top w:val="nil"/>
          <w:left w:val="nil"/>
          <w:bottom w:val="nil"/>
          <w:right w:val="nil"/>
          <w:between w:val="nil"/>
        </w:pBdr>
        <w:spacing w:after="0"/>
        <w:rPr>
          <w:color w:val="000000"/>
        </w:rPr>
      </w:pPr>
      <w:r>
        <w:rPr>
          <w:color w:val="000000"/>
        </w:rPr>
        <w:t xml:space="preserve">DEI – committee </w:t>
      </w:r>
    </w:p>
    <w:p w:rsidR="00A71EA0" w:rsidRDefault="00B9726D">
      <w:pPr>
        <w:numPr>
          <w:ilvl w:val="1"/>
          <w:numId w:val="1"/>
        </w:numPr>
        <w:pBdr>
          <w:top w:val="nil"/>
          <w:left w:val="nil"/>
          <w:bottom w:val="nil"/>
          <w:right w:val="nil"/>
          <w:between w:val="nil"/>
        </w:pBdr>
        <w:spacing w:after="0"/>
        <w:rPr>
          <w:color w:val="000000"/>
        </w:rPr>
      </w:pPr>
      <w:r>
        <w:rPr>
          <w:color w:val="000000"/>
        </w:rPr>
        <w:t>To be formed</w:t>
      </w:r>
      <w:r w:rsidR="00CD30EA">
        <w:t>—Joy Wright</w:t>
      </w:r>
      <w:r>
        <w:t xml:space="preserve"> </w:t>
      </w:r>
      <w:r w:rsidR="00CD30EA">
        <w:t xml:space="preserve">will be leading the YOTA effort. Dr. </w:t>
      </w:r>
      <w:r>
        <w:t>Lisa Scott will be</w:t>
      </w:r>
      <w:r w:rsidR="00CD30EA">
        <w:t xml:space="preserve"> supporting us thi</w:t>
      </w:r>
      <w:r>
        <w:t>s effort</w:t>
      </w:r>
      <w:bookmarkStart w:id="1" w:name="_GoBack"/>
      <w:bookmarkEnd w:id="1"/>
    </w:p>
    <w:p w:rsidR="00A71EA0" w:rsidRDefault="00B9726D">
      <w:pPr>
        <w:numPr>
          <w:ilvl w:val="0"/>
          <w:numId w:val="1"/>
        </w:numPr>
        <w:pBdr>
          <w:top w:val="nil"/>
          <w:left w:val="nil"/>
          <w:bottom w:val="nil"/>
          <w:right w:val="nil"/>
          <w:between w:val="nil"/>
        </w:pBdr>
        <w:spacing w:after="0"/>
        <w:rPr>
          <w:color w:val="000000"/>
        </w:rPr>
      </w:pPr>
      <w:r>
        <w:rPr>
          <w:color w:val="000000"/>
        </w:rPr>
        <w:t xml:space="preserve">Officials </w:t>
      </w:r>
    </w:p>
    <w:p w:rsidR="00A71EA0" w:rsidRDefault="00B9726D">
      <w:pPr>
        <w:numPr>
          <w:ilvl w:val="1"/>
          <w:numId w:val="1"/>
        </w:numPr>
        <w:pBdr>
          <w:top w:val="nil"/>
          <w:left w:val="nil"/>
          <w:bottom w:val="nil"/>
          <w:right w:val="nil"/>
          <w:between w:val="nil"/>
        </w:pBdr>
        <w:rPr>
          <w:color w:val="000000"/>
        </w:rPr>
      </w:pPr>
      <w:r>
        <w:rPr>
          <w:color w:val="000000"/>
        </w:rPr>
        <w:t xml:space="preserve"> We need  more </w:t>
      </w:r>
    </w:p>
    <w:p w:rsidR="00A71EA0" w:rsidRDefault="00B9726D">
      <w:pPr>
        <w:numPr>
          <w:ilvl w:val="0"/>
          <w:numId w:val="1"/>
        </w:numPr>
        <w:pBdr>
          <w:top w:val="nil"/>
          <w:left w:val="nil"/>
          <w:bottom w:val="nil"/>
          <w:right w:val="nil"/>
          <w:between w:val="nil"/>
        </w:pBdr>
      </w:pPr>
      <w:r>
        <w:t>Capital Classic</w:t>
      </w:r>
    </w:p>
    <w:p w:rsidR="00A71EA0" w:rsidRDefault="00B9726D">
      <w:pPr>
        <w:numPr>
          <w:ilvl w:val="1"/>
          <w:numId w:val="1"/>
        </w:numPr>
        <w:pBdr>
          <w:top w:val="nil"/>
          <w:left w:val="nil"/>
          <w:bottom w:val="nil"/>
          <w:right w:val="nil"/>
          <w:between w:val="nil"/>
        </w:pBdr>
      </w:pPr>
      <w:r>
        <w:t>Importance of donations and volunteers for this meet</w:t>
      </w:r>
    </w:p>
    <w:p w:rsidR="00A71EA0" w:rsidRDefault="00B9726D">
      <w:pPr>
        <w:numPr>
          <w:ilvl w:val="1"/>
          <w:numId w:val="1"/>
        </w:numPr>
        <w:pBdr>
          <w:top w:val="nil"/>
          <w:left w:val="nil"/>
          <w:bottom w:val="nil"/>
          <w:right w:val="nil"/>
          <w:between w:val="nil"/>
        </w:pBdr>
      </w:pPr>
      <w:r>
        <w:t>Beth Day and Beth Satterfield are contacts</w:t>
      </w:r>
    </w:p>
    <w:p w:rsidR="00A71EA0" w:rsidRDefault="00B9726D">
      <w:pPr>
        <w:numPr>
          <w:ilvl w:val="1"/>
          <w:numId w:val="1"/>
        </w:numPr>
        <w:pBdr>
          <w:top w:val="nil"/>
          <w:left w:val="nil"/>
          <w:bottom w:val="nil"/>
          <w:right w:val="nil"/>
          <w:between w:val="nil"/>
        </w:pBdr>
      </w:pPr>
      <w:r>
        <w:t>Cap Classic updated cuts are now posted</w:t>
      </w:r>
    </w:p>
    <w:p w:rsidR="00A71EA0" w:rsidRDefault="00B9726D">
      <w:pPr>
        <w:numPr>
          <w:ilvl w:val="1"/>
          <w:numId w:val="1"/>
        </w:numPr>
        <w:pBdr>
          <w:top w:val="nil"/>
          <w:left w:val="nil"/>
          <w:bottom w:val="nil"/>
          <w:right w:val="nil"/>
          <w:between w:val="nil"/>
        </w:pBdr>
      </w:pPr>
      <w:r>
        <w:t>1 cut=6 events; max 6 events for the meet</w:t>
      </w:r>
    </w:p>
    <w:p w:rsidR="00A71EA0" w:rsidRDefault="00B9726D">
      <w:pPr>
        <w:numPr>
          <w:ilvl w:val="0"/>
          <w:numId w:val="1"/>
        </w:numPr>
        <w:pBdr>
          <w:top w:val="nil"/>
          <w:left w:val="nil"/>
          <w:bottom w:val="nil"/>
          <w:right w:val="nil"/>
          <w:between w:val="nil"/>
        </w:pBdr>
      </w:pPr>
      <w:r>
        <w:t xml:space="preserve">MAAP training-Not enough families have completed this training. Discussed breaking down the numbers by site </w:t>
      </w:r>
      <w:r w:rsidR="00F255BF">
        <w:t xml:space="preserve">and personalize the message to complete.  After a certain time may have to be more forceful with the outliers. </w:t>
      </w:r>
    </w:p>
    <w:p w:rsidR="00A71EA0" w:rsidRDefault="00B9726D">
      <w:pPr>
        <w:jc w:val="center"/>
        <w:rPr>
          <w:rFonts w:ascii="Verdana" w:eastAsia="Verdana" w:hAnsi="Verdana" w:cs="Verdana"/>
          <w:color w:val="202124"/>
          <w:highlight w:val="white"/>
        </w:rPr>
      </w:pPr>
      <w:r>
        <w:rPr>
          <w:rFonts w:ascii="Verdana" w:eastAsia="Verdana" w:hAnsi="Verdana" w:cs="Verdana"/>
          <w:color w:val="202124"/>
          <w:highlight w:val="white"/>
        </w:rPr>
        <w:t>Through UNITY we can together provide:</w:t>
      </w:r>
    </w:p>
    <w:p w:rsidR="00A71EA0" w:rsidRDefault="00B9726D">
      <w:pPr>
        <w:jc w:val="center"/>
      </w:pPr>
      <w:r>
        <w:rPr>
          <w:rFonts w:ascii="Verdana" w:eastAsia="Verdana" w:hAnsi="Verdana" w:cs="Verdana"/>
          <w:b/>
          <w:color w:val="202124"/>
          <w:highlight w:val="white"/>
        </w:rPr>
        <w:t xml:space="preserve">Unique – Nurturing – Inclusive – Transformative – YMCA – </w:t>
      </w:r>
      <w:r>
        <w:rPr>
          <w:rFonts w:ascii="Verdana" w:eastAsia="Verdana" w:hAnsi="Verdana" w:cs="Verdana"/>
          <w:color w:val="202124"/>
          <w:highlight w:val="white"/>
        </w:rPr>
        <w:t>experiences</w:t>
      </w:r>
    </w:p>
    <w:p w:rsidR="00A71EA0" w:rsidRDefault="00A71EA0">
      <w:pPr>
        <w:pBdr>
          <w:top w:val="nil"/>
          <w:left w:val="nil"/>
          <w:bottom w:val="nil"/>
          <w:right w:val="nil"/>
          <w:between w:val="nil"/>
        </w:pBdr>
        <w:spacing w:after="0" w:line="240" w:lineRule="auto"/>
        <w:rPr>
          <w:color w:val="000000"/>
        </w:rPr>
      </w:pPr>
    </w:p>
    <w:p w:rsidR="00A71EA0" w:rsidRDefault="00B9726D">
      <w:pPr>
        <w:pBdr>
          <w:top w:val="nil"/>
          <w:left w:val="nil"/>
          <w:bottom w:val="nil"/>
          <w:right w:val="nil"/>
          <w:between w:val="nil"/>
        </w:pBdr>
        <w:spacing w:after="0" w:line="240" w:lineRule="auto"/>
        <w:rPr>
          <w:color w:val="000000"/>
        </w:rPr>
      </w:pPr>
      <w:r>
        <w:rPr>
          <w:color w:val="000000"/>
        </w:rPr>
        <w:t xml:space="preserve">Next meeting date: Nov. </w:t>
      </w:r>
      <w:r w:rsidR="00F255BF">
        <w:rPr>
          <w:color w:val="000000"/>
        </w:rPr>
        <w:t>9, 2021</w:t>
      </w:r>
    </w:p>
    <w:p w:rsidR="00A71EA0" w:rsidRDefault="00A71EA0">
      <w:pPr>
        <w:pBdr>
          <w:top w:val="nil"/>
          <w:left w:val="nil"/>
          <w:bottom w:val="nil"/>
          <w:right w:val="nil"/>
          <w:between w:val="nil"/>
        </w:pBdr>
        <w:spacing w:after="0" w:line="240" w:lineRule="auto"/>
        <w:rPr>
          <w:color w:val="000000"/>
        </w:rPr>
      </w:pPr>
    </w:p>
    <w:sectPr w:rsidR="00A71EA0">
      <w:headerReference w:type="default" r:id="rId8"/>
      <w:pgSz w:w="12240" w:h="15840"/>
      <w:pgMar w:top="864" w:right="864"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41" w:rsidRDefault="00B21041">
      <w:pPr>
        <w:spacing w:after="0" w:line="240" w:lineRule="auto"/>
      </w:pPr>
      <w:r>
        <w:separator/>
      </w:r>
    </w:p>
  </w:endnote>
  <w:endnote w:type="continuationSeparator" w:id="0">
    <w:p w:rsidR="00B21041" w:rsidRDefault="00B2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41" w:rsidRDefault="00B21041">
      <w:pPr>
        <w:spacing w:after="0" w:line="240" w:lineRule="auto"/>
      </w:pPr>
      <w:r>
        <w:separator/>
      </w:r>
    </w:p>
  </w:footnote>
  <w:footnote w:type="continuationSeparator" w:id="0">
    <w:p w:rsidR="00B21041" w:rsidRDefault="00B2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A0" w:rsidRDefault="00B9726D">
    <w:pPr>
      <w:pBdr>
        <w:top w:val="nil"/>
        <w:left w:val="nil"/>
        <w:bottom w:val="nil"/>
        <w:right w:val="nil"/>
        <w:between w:val="nil"/>
      </w:pBdr>
      <w:tabs>
        <w:tab w:val="center" w:pos="4680"/>
        <w:tab w:val="right" w:pos="9360"/>
      </w:tabs>
      <w:spacing w:after="0" w:line="240" w:lineRule="auto"/>
      <w:jc w:val="both"/>
      <w:rPr>
        <w:color w:val="000000"/>
      </w:rPr>
    </w:pPr>
    <w:r>
      <w:rPr>
        <w:rFonts w:ascii="Verdana" w:eastAsia="Verdana" w:hAnsi="Verdana" w:cs="Verdana"/>
        <w:b/>
        <w:i/>
        <w:noProof/>
        <w:color w:val="000000"/>
      </w:rPr>
      <w:drawing>
        <wp:inline distT="0" distB="0" distL="0" distR="0">
          <wp:extent cx="1244039" cy="911727"/>
          <wp:effectExtent l="0" t="0" r="0" b="3175"/>
          <wp:docPr id="40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44039" cy="911727"/>
                  </a:xfrm>
                  <a:prstGeom prst="ellipse">
                    <a:avLst/>
                  </a:prstGeom>
                  <a:ln>
                    <a:noFill/>
                  </a:ln>
                  <a:effectLst>
                    <a:softEdge rad="112500"/>
                  </a:effectLst>
                </pic:spPr>
              </pic:pic>
            </a:graphicData>
          </a:graphic>
        </wp:inline>
      </w:drawing>
    </w:r>
    <w:r>
      <w:rPr>
        <w:color w:val="000000"/>
      </w:rPr>
      <w:t xml:space="preserve">                                                                                                    </w:t>
    </w:r>
    <w:r>
      <w:rPr>
        <w:noProof/>
        <w:color w:val="000000"/>
      </w:rPr>
      <w:drawing>
        <wp:inline distT="0" distB="0" distL="0" distR="0">
          <wp:extent cx="2095500" cy="609600"/>
          <wp:effectExtent l="0" t="0" r="0" b="0"/>
          <wp:docPr id="4100" name="image2.png" descr="The Y. For youth development, for healthy living, for social responsibility."/>
          <wp:cNvGraphicFramePr/>
          <a:graphic xmlns:a="http://schemas.openxmlformats.org/drawingml/2006/main">
            <a:graphicData uri="http://schemas.openxmlformats.org/drawingml/2006/picture">
              <pic:pic xmlns:pic="http://schemas.openxmlformats.org/drawingml/2006/picture">
                <pic:nvPicPr>
                  <pic:cNvPr id="0" name="image2.png" descr="The Y. For youth development, for healthy living, for social responsibility."/>
                  <pic:cNvPicPr preferRelativeResize="0"/>
                </pic:nvPicPr>
                <pic:blipFill>
                  <a:blip r:embed="rId2"/>
                  <a:srcRect/>
                  <a:stretch>
                    <a:fillRect/>
                  </a:stretch>
                </pic:blipFill>
                <pic:spPr>
                  <a:xfrm>
                    <a:off x="0" y="0"/>
                    <a:ext cx="2095500"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17090"/>
    <w:multiLevelType w:val="multilevel"/>
    <w:tmpl w:val="3566E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3618CB"/>
    <w:multiLevelType w:val="multilevel"/>
    <w:tmpl w:val="8F6EDA08"/>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MzIwMDM0NjcyszBU0lEKTi0uzszPAykwrgUAQo9EsSwAAAA="/>
  </w:docVars>
  <w:rsids>
    <w:rsidRoot w:val="00A71EA0"/>
    <w:rsid w:val="007461B6"/>
    <w:rsid w:val="007E70CF"/>
    <w:rsid w:val="008A393A"/>
    <w:rsid w:val="008D07EB"/>
    <w:rsid w:val="00A71EA0"/>
    <w:rsid w:val="00B15EB4"/>
    <w:rsid w:val="00B21041"/>
    <w:rsid w:val="00B24869"/>
    <w:rsid w:val="00B9726D"/>
    <w:rsid w:val="00BD7323"/>
    <w:rsid w:val="00CD30EA"/>
    <w:rsid w:val="00F2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B3D17"/>
  <w15:docId w15:val="{C9E75306-A39A-4F32-93B3-EE082BBC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070D73"/>
    <w:pPr>
      <w:spacing w:after="0" w:line="240" w:lineRule="auto"/>
    </w:pPr>
  </w:style>
  <w:style w:type="paragraph" w:styleId="ListParagraph">
    <w:name w:val="List Paragraph"/>
    <w:basedOn w:val="Normal"/>
    <w:uiPriority w:val="34"/>
    <w:qFormat/>
    <w:rsid w:val="00070D73"/>
    <w:pPr>
      <w:ind w:left="720"/>
      <w:contextualSpacing/>
    </w:pPr>
  </w:style>
  <w:style w:type="paragraph" w:styleId="Header">
    <w:name w:val="header"/>
    <w:basedOn w:val="Normal"/>
    <w:link w:val="HeaderChar"/>
    <w:uiPriority w:val="99"/>
    <w:unhideWhenUsed/>
    <w:rsid w:val="0066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EC"/>
  </w:style>
  <w:style w:type="paragraph" w:styleId="Footer">
    <w:name w:val="footer"/>
    <w:basedOn w:val="Normal"/>
    <w:link w:val="FooterChar"/>
    <w:uiPriority w:val="99"/>
    <w:unhideWhenUsed/>
    <w:rsid w:val="0066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EC"/>
  </w:style>
  <w:style w:type="paragraph" w:customStyle="1" w:styleId="Default">
    <w:name w:val="Default"/>
    <w:rsid w:val="00174B9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44"/>
    <w:rPr>
      <w:rFonts w:ascii="Segoe UI" w:hAnsi="Segoe UI" w:cs="Segoe UI"/>
      <w:sz w:val="18"/>
      <w:szCs w:val="18"/>
    </w:rPr>
  </w:style>
  <w:style w:type="character" w:styleId="Hyperlink">
    <w:name w:val="Hyperlink"/>
    <w:basedOn w:val="DefaultParagraphFont"/>
    <w:uiPriority w:val="99"/>
    <w:semiHidden/>
    <w:unhideWhenUsed/>
    <w:rsid w:val="005D03BB"/>
    <w:rPr>
      <w:color w:val="0000FF"/>
      <w:u w:val="single"/>
    </w:rPr>
  </w:style>
  <w:style w:type="paragraph" w:styleId="PlainText">
    <w:name w:val="Plain Text"/>
    <w:basedOn w:val="Normal"/>
    <w:link w:val="PlainTextChar"/>
    <w:uiPriority w:val="99"/>
    <w:semiHidden/>
    <w:unhideWhenUsed/>
    <w:rsid w:val="003664ED"/>
    <w:pPr>
      <w:spacing w:after="0" w:line="240" w:lineRule="auto"/>
    </w:pPr>
    <w:rPr>
      <w:szCs w:val="21"/>
    </w:rPr>
  </w:style>
  <w:style w:type="character" w:customStyle="1" w:styleId="PlainTextChar">
    <w:name w:val="Plain Text Char"/>
    <w:basedOn w:val="DefaultParagraphFont"/>
    <w:link w:val="PlainText"/>
    <w:uiPriority w:val="99"/>
    <w:semiHidden/>
    <w:rsid w:val="003664ED"/>
    <w:rPr>
      <w:rFonts w:ascii="Calibri" w:hAnsi="Calibri"/>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zQP6LCrvNidT0kGB5eCVB+GWg==">AMUW2mUx7nBoyEoEO3gn7QzBGUtq+7Xsx4YThpiP8UaFBFlS+b09iNhV2d29OumRBCEsugfuqmaTT2wSZrmFcT8zLiezCMjh/E/OgmhTKB78pidptPG+hLdoEsZYlXSxMiRPEVwiJ5xk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Jerry</dc:creator>
  <cp:lastModifiedBy>Foley, Jerry</cp:lastModifiedBy>
  <cp:revision>8</cp:revision>
  <dcterms:created xsi:type="dcterms:W3CDTF">2021-10-16T17:44:00Z</dcterms:created>
  <dcterms:modified xsi:type="dcterms:W3CDTF">2021-10-18T20:36:00Z</dcterms:modified>
</cp:coreProperties>
</file>