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240A" w:rsidRDefault="00BF240A" w:rsidP="00BF240A">
      <w:pPr>
        <w:pStyle w:val="NormalWeb"/>
        <w:rPr>
          <w:rFonts w:ascii="Arial" w:hAnsi="Arial" w:cs="Arial"/>
          <w:color w:val="333333"/>
          <w:sz w:val="20"/>
          <w:szCs w:val="20"/>
        </w:rPr>
      </w:pPr>
      <w:r>
        <w:rPr>
          <w:rFonts w:ascii="Arial" w:hAnsi="Arial" w:cs="Arial"/>
          <w:color w:val="333333"/>
          <w:sz w:val="20"/>
          <w:szCs w:val="20"/>
        </w:rPr>
        <w:t>FM GATOR SWIM CLUB</w:t>
      </w:r>
      <w:r>
        <w:rPr>
          <w:rFonts w:ascii="Arial" w:hAnsi="Arial" w:cs="Arial"/>
          <w:color w:val="333333"/>
          <w:sz w:val="20"/>
          <w:szCs w:val="20"/>
        </w:rPr>
        <w:br/>
        <w:t>FAMILY WORK COMMITMENT rev. 3/2017</w:t>
      </w:r>
      <w:r>
        <w:rPr>
          <w:rFonts w:ascii="Arial" w:hAnsi="Arial" w:cs="Arial"/>
          <w:color w:val="333333"/>
          <w:sz w:val="20"/>
          <w:szCs w:val="20"/>
        </w:rPr>
        <w:br/>
        <w:t>Purpose: Our swim club hosts swim meets throughout each season as the primary method of raising funds</w:t>
      </w:r>
      <w:r>
        <w:rPr>
          <w:rFonts w:ascii="Arial" w:hAnsi="Arial" w:cs="Arial"/>
          <w:color w:val="333333"/>
          <w:sz w:val="20"/>
          <w:szCs w:val="20"/>
        </w:rPr>
        <w:br/>
        <w:t>for the team. In order to host outstanding swim meets we require all of our families to help.</w:t>
      </w:r>
      <w:r>
        <w:rPr>
          <w:rFonts w:ascii="Arial" w:hAnsi="Arial" w:cs="Arial"/>
          <w:color w:val="333333"/>
          <w:sz w:val="20"/>
          <w:szCs w:val="20"/>
        </w:rPr>
        <w:br/>
        <w:t>Requirements: Below is a summary of the requirements for each family. Each family is solely responsible for ensuring their requirements are met. Please note that while we encourage new families to help at</w:t>
      </w:r>
      <w:r>
        <w:rPr>
          <w:rFonts w:ascii="Arial" w:hAnsi="Arial" w:cs="Arial"/>
          <w:color w:val="333333"/>
          <w:sz w:val="20"/>
          <w:szCs w:val="20"/>
        </w:rPr>
        <w:br/>
        <w:t>meets, the first season that a family is part of the team there is a 1 event work requirement (which</w:t>
      </w:r>
      <w:r>
        <w:rPr>
          <w:rFonts w:ascii="Arial" w:hAnsi="Arial" w:cs="Arial"/>
          <w:color w:val="333333"/>
          <w:sz w:val="20"/>
          <w:szCs w:val="20"/>
        </w:rPr>
        <w:br/>
        <w:t>can be satisfied by attending a parent meeting). Also, if a family has more than one swimmer, that</w:t>
      </w:r>
      <w:r>
        <w:rPr>
          <w:rFonts w:ascii="Arial" w:hAnsi="Arial" w:cs="Arial"/>
          <w:color w:val="333333"/>
          <w:sz w:val="20"/>
          <w:szCs w:val="20"/>
        </w:rPr>
        <w:br/>
        <w:t>family’s requirement is based on the highest level swimmer.</w:t>
      </w:r>
    </w:p>
    <w:p w:rsidR="00BF240A" w:rsidRDefault="00BF240A" w:rsidP="00BF240A">
      <w:pPr>
        <w:pStyle w:val="NormalWeb"/>
        <w:rPr>
          <w:rFonts w:ascii="Arial" w:hAnsi="Arial" w:cs="Arial"/>
          <w:color w:val="333333"/>
          <w:sz w:val="20"/>
          <w:szCs w:val="20"/>
        </w:rPr>
      </w:pPr>
      <w:r>
        <w:rPr>
          <w:rFonts w:ascii="Arial" w:hAnsi="Arial" w:cs="Arial"/>
          <w:color w:val="333333"/>
          <w:sz w:val="20"/>
          <w:szCs w:val="20"/>
        </w:rPr>
        <w:br/>
      </w:r>
      <w:r>
        <w:rPr>
          <w:rFonts w:ascii="Segoe UI Symbol" w:hAnsi="Segoe UI Symbol" w:cs="Segoe UI Symbol"/>
          <w:color w:val="333333"/>
          <w:sz w:val="20"/>
          <w:szCs w:val="20"/>
        </w:rPr>
        <w:t>☒</w:t>
      </w:r>
      <w:r>
        <w:rPr>
          <w:rFonts w:ascii="Arial" w:hAnsi="Arial" w:cs="Arial"/>
          <w:color w:val="333333"/>
          <w:sz w:val="20"/>
          <w:szCs w:val="20"/>
        </w:rPr>
        <w:t xml:space="preserve"> Short Course Season I (Sept. – Dec.)</w:t>
      </w:r>
      <w:r>
        <w:rPr>
          <w:rFonts w:ascii="Arial" w:hAnsi="Arial" w:cs="Arial"/>
          <w:color w:val="333333"/>
          <w:sz w:val="20"/>
          <w:szCs w:val="20"/>
        </w:rPr>
        <w:br/>
        <w:t xml:space="preserve">(Historically, we’ve hosted one 3-day meet and one 2-hour </w:t>
      </w:r>
      <w:proofErr w:type="spellStart"/>
      <w:r>
        <w:rPr>
          <w:rFonts w:ascii="Arial" w:hAnsi="Arial" w:cs="Arial"/>
          <w:color w:val="333333"/>
          <w:sz w:val="20"/>
          <w:szCs w:val="20"/>
        </w:rPr>
        <w:t>intrasquad</w:t>
      </w:r>
      <w:proofErr w:type="spellEnd"/>
      <w:r>
        <w:rPr>
          <w:rFonts w:ascii="Arial" w:hAnsi="Arial" w:cs="Arial"/>
          <w:color w:val="333333"/>
          <w:sz w:val="20"/>
          <w:szCs w:val="20"/>
        </w:rPr>
        <w:t xml:space="preserve"> meet)</w:t>
      </w:r>
      <w:r>
        <w:rPr>
          <w:rFonts w:ascii="Arial" w:hAnsi="Arial" w:cs="Arial"/>
          <w:color w:val="333333"/>
          <w:sz w:val="20"/>
          <w:szCs w:val="20"/>
        </w:rPr>
        <w:br/>
        <w:t>5 events for Senior level swimmers</w:t>
      </w:r>
      <w:r>
        <w:rPr>
          <w:rFonts w:ascii="Arial" w:hAnsi="Arial" w:cs="Arial"/>
          <w:color w:val="333333"/>
          <w:sz w:val="20"/>
          <w:szCs w:val="20"/>
        </w:rPr>
        <w:br/>
        <w:t>5 events for Age Group level swimmers</w:t>
      </w:r>
      <w:r>
        <w:rPr>
          <w:rFonts w:ascii="Arial" w:hAnsi="Arial" w:cs="Arial"/>
          <w:color w:val="333333"/>
          <w:sz w:val="20"/>
          <w:szCs w:val="20"/>
        </w:rPr>
        <w:br/>
        <w:t>4 events for Developmental level swimmers</w:t>
      </w:r>
      <w:r>
        <w:rPr>
          <w:rFonts w:ascii="Arial" w:hAnsi="Arial" w:cs="Arial"/>
          <w:color w:val="333333"/>
          <w:sz w:val="20"/>
          <w:szCs w:val="20"/>
        </w:rPr>
        <w:br/>
        <w:t>(In addition to these requirements, we ask that all families contribute to our concession item needs for these meets as requested.)</w:t>
      </w:r>
    </w:p>
    <w:p w:rsidR="00BF240A" w:rsidRDefault="00BF240A" w:rsidP="00BF240A">
      <w:pPr>
        <w:pStyle w:val="NormalWeb"/>
        <w:rPr>
          <w:rFonts w:ascii="Arial" w:hAnsi="Arial" w:cs="Arial"/>
          <w:color w:val="333333"/>
          <w:sz w:val="20"/>
          <w:szCs w:val="20"/>
        </w:rPr>
      </w:pPr>
      <w:r>
        <w:rPr>
          <w:rFonts w:ascii="Arial" w:hAnsi="Arial" w:cs="Arial"/>
          <w:color w:val="333333"/>
          <w:sz w:val="20"/>
          <w:szCs w:val="20"/>
        </w:rPr>
        <w:br/>
      </w:r>
      <w:r>
        <w:rPr>
          <w:rFonts w:ascii="Segoe UI Symbol" w:hAnsi="Segoe UI Symbol" w:cs="Segoe UI Symbol"/>
          <w:color w:val="333333"/>
          <w:sz w:val="20"/>
          <w:szCs w:val="20"/>
        </w:rPr>
        <w:t>☒</w:t>
      </w:r>
      <w:r>
        <w:rPr>
          <w:rFonts w:ascii="Arial" w:hAnsi="Arial" w:cs="Arial"/>
          <w:color w:val="333333"/>
          <w:sz w:val="20"/>
          <w:szCs w:val="20"/>
        </w:rPr>
        <w:t xml:space="preserve"> Short Course Season II (Jan. – Mar.)</w:t>
      </w:r>
      <w:r>
        <w:rPr>
          <w:rFonts w:ascii="Arial" w:hAnsi="Arial" w:cs="Arial"/>
          <w:color w:val="333333"/>
          <w:sz w:val="20"/>
          <w:szCs w:val="20"/>
        </w:rPr>
        <w:br/>
        <w:t>(Historically, we’ve hosted one 2-day and one 1-day meet. We also have volunteer requirements at the State Short Course Swim Meet)</w:t>
      </w:r>
      <w:r>
        <w:rPr>
          <w:rFonts w:ascii="Arial" w:hAnsi="Arial" w:cs="Arial"/>
          <w:color w:val="333333"/>
          <w:sz w:val="20"/>
          <w:szCs w:val="20"/>
        </w:rPr>
        <w:br/>
        <w:t>5 events for Senior level swimmers</w:t>
      </w:r>
      <w:r>
        <w:rPr>
          <w:rFonts w:ascii="Arial" w:hAnsi="Arial" w:cs="Arial"/>
          <w:color w:val="333333"/>
          <w:sz w:val="20"/>
          <w:szCs w:val="20"/>
        </w:rPr>
        <w:br/>
        <w:t>5 events for Age Group level swimmers</w:t>
      </w:r>
      <w:r>
        <w:rPr>
          <w:rFonts w:ascii="Arial" w:hAnsi="Arial" w:cs="Arial"/>
          <w:color w:val="333333"/>
          <w:sz w:val="20"/>
          <w:szCs w:val="20"/>
        </w:rPr>
        <w:br/>
        <w:t>4 events for Developmental level swimmers</w:t>
      </w:r>
      <w:r>
        <w:rPr>
          <w:rFonts w:ascii="Arial" w:hAnsi="Arial" w:cs="Arial"/>
          <w:color w:val="333333"/>
          <w:sz w:val="20"/>
          <w:szCs w:val="20"/>
        </w:rPr>
        <w:br/>
        <w:t>(In addition to these requirements, we ask that all families contribute to our concession item needs for these</w:t>
      </w:r>
      <w:bookmarkStart w:id="0" w:name="_GoBack"/>
      <w:bookmarkEnd w:id="0"/>
      <w:r>
        <w:rPr>
          <w:rFonts w:ascii="Arial" w:hAnsi="Arial" w:cs="Arial"/>
          <w:color w:val="333333"/>
          <w:sz w:val="20"/>
          <w:szCs w:val="20"/>
        </w:rPr>
        <w:t xml:space="preserve"> meets as requested.)</w:t>
      </w:r>
    </w:p>
    <w:p w:rsidR="00BF240A" w:rsidRDefault="00BF240A" w:rsidP="00BF240A">
      <w:pPr>
        <w:pStyle w:val="NormalWeb"/>
        <w:rPr>
          <w:rFonts w:ascii="Arial" w:hAnsi="Arial" w:cs="Arial"/>
          <w:color w:val="333333"/>
          <w:sz w:val="20"/>
          <w:szCs w:val="20"/>
        </w:rPr>
      </w:pPr>
      <w:r>
        <w:rPr>
          <w:rFonts w:ascii="Arial" w:hAnsi="Arial" w:cs="Arial"/>
          <w:color w:val="333333"/>
          <w:sz w:val="20"/>
          <w:szCs w:val="20"/>
        </w:rPr>
        <w:br/>
      </w:r>
      <w:r>
        <w:rPr>
          <w:rFonts w:ascii="Segoe UI Symbol" w:hAnsi="Segoe UI Symbol" w:cs="Segoe UI Symbol"/>
          <w:color w:val="333333"/>
          <w:sz w:val="20"/>
          <w:szCs w:val="20"/>
        </w:rPr>
        <w:t>☒</w:t>
      </w:r>
      <w:r>
        <w:rPr>
          <w:rFonts w:ascii="Arial" w:hAnsi="Arial" w:cs="Arial"/>
          <w:color w:val="333333"/>
          <w:sz w:val="20"/>
          <w:szCs w:val="20"/>
        </w:rPr>
        <w:t xml:space="preserve"> Long Course Season (Apr. – Aug.)</w:t>
      </w:r>
      <w:r>
        <w:rPr>
          <w:rFonts w:ascii="Arial" w:hAnsi="Arial" w:cs="Arial"/>
          <w:color w:val="333333"/>
          <w:sz w:val="20"/>
          <w:szCs w:val="20"/>
        </w:rPr>
        <w:br/>
        <w:t>(Historically, we’ve hosted two Wednesday evening meets. We also have volunteer requirements at the State Long Course Swim Meet)</w:t>
      </w:r>
      <w:r>
        <w:rPr>
          <w:rFonts w:ascii="Arial" w:hAnsi="Arial" w:cs="Arial"/>
          <w:color w:val="333333"/>
          <w:sz w:val="20"/>
          <w:szCs w:val="20"/>
        </w:rPr>
        <w:br/>
        <w:t>3 events for Senior level swimmers</w:t>
      </w:r>
      <w:r>
        <w:rPr>
          <w:rFonts w:ascii="Arial" w:hAnsi="Arial" w:cs="Arial"/>
          <w:color w:val="333333"/>
          <w:sz w:val="20"/>
          <w:szCs w:val="20"/>
        </w:rPr>
        <w:br/>
        <w:t>3 events for Age Group level swimmers</w:t>
      </w:r>
      <w:r>
        <w:rPr>
          <w:rFonts w:ascii="Arial" w:hAnsi="Arial" w:cs="Arial"/>
          <w:color w:val="333333"/>
          <w:sz w:val="20"/>
          <w:szCs w:val="20"/>
        </w:rPr>
        <w:br/>
        <w:t>3 events for Developmental level swimmers</w:t>
      </w:r>
      <w:r>
        <w:rPr>
          <w:rFonts w:ascii="Arial" w:hAnsi="Arial" w:cs="Arial"/>
          <w:color w:val="333333"/>
          <w:sz w:val="20"/>
          <w:szCs w:val="20"/>
        </w:rPr>
        <w:br/>
        <w:t>(In addition to these requirements, we ask that all families contribute to our concession item needs for these meets as requested.)</w:t>
      </w:r>
    </w:p>
    <w:p w:rsidR="00BF240A" w:rsidRDefault="00BF240A" w:rsidP="00BF240A">
      <w:pPr>
        <w:pStyle w:val="NormalWeb"/>
        <w:rPr>
          <w:rFonts w:ascii="Arial" w:hAnsi="Arial" w:cs="Arial"/>
          <w:color w:val="333333"/>
          <w:sz w:val="20"/>
          <w:szCs w:val="20"/>
        </w:rPr>
      </w:pPr>
      <w:r>
        <w:rPr>
          <w:rFonts w:ascii="Arial" w:hAnsi="Arial" w:cs="Arial"/>
          <w:color w:val="333333"/>
          <w:sz w:val="20"/>
          <w:szCs w:val="20"/>
        </w:rPr>
        <w:br/>
        <w:t>*An “event” is defined as one of the listed shifts at our home meets, officiating at one of our away meets, or</w:t>
      </w:r>
      <w:r>
        <w:rPr>
          <w:rFonts w:ascii="Arial" w:hAnsi="Arial" w:cs="Arial"/>
          <w:color w:val="333333"/>
          <w:sz w:val="20"/>
          <w:szCs w:val="20"/>
        </w:rPr>
        <w:br/>
        <w:t>attendance at a parent meeting. A maximum of 1 event per session may be satisfied by attending parent meetings. If a board member or a committee member, an “event” also includes attendance at a board meeting.</w:t>
      </w:r>
    </w:p>
    <w:p w:rsidR="00BF240A" w:rsidRDefault="00BF240A" w:rsidP="00BF240A">
      <w:pPr>
        <w:pStyle w:val="NormalWeb"/>
        <w:rPr>
          <w:rFonts w:ascii="Arial" w:hAnsi="Arial" w:cs="Arial"/>
          <w:color w:val="333333"/>
          <w:sz w:val="20"/>
          <w:szCs w:val="20"/>
        </w:rPr>
      </w:pPr>
      <w:r>
        <w:rPr>
          <w:rFonts w:ascii="Arial" w:hAnsi="Arial" w:cs="Arial"/>
          <w:color w:val="333333"/>
          <w:sz w:val="20"/>
          <w:szCs w:val="20"/>
        </w:rPr>
        <w:br/>
        <w:t>**$40 per event will be charged for all uncompleted events. This will be charged to accounts at the end of each of the three seasons. Families who do not swim a full season will have their event requirements pro-rated. A typical work shift at one of our swim meets lasts between 3-5 hours. Questions about events worked or about where you stand with events worked can be addressed with the Volunteer Coordinator.</w:t>
      </w:r>
    </w:p>
    <w:p w:rsidR="00BF240A" w:rsidRDefault="00BF240A" w:rsidP="00BF240A">
      <w:pPr>
        <w:pStyle w:val="NormalWeb"/>
        <w:rPr>
          <w:rFonts w:ascii="Arial" w:hAnsi="Arial" w:cs="Arial"/>
          <w:color w:val="333333"/>
          <w:sz w:val="20"/>
          <w:szCs w:val="20"/>
        </w:rPr>
      </w:pPr>
      <w:r>
        <w:rPr>
          <w:rFonts w:ascii="Arial" w:hAnsi="Arial" w:cs="Arial"/>
          <w:color w:val="333333"/>
          <w:sz w:val="20"/>
          <w:szCs w:val="20"/>
        </w:rPr>
        <w:lastRenderedPageBreak/>
        <w:br/>
        <w:t xml:space="preserve">***In addition to working at our hosted meets and attending meetings as described above, there may be other occasional opportunities to fulfill work requirement events (e.g., Triathlon, special clinics, State swim meets, </w:t>
      </w:r>
      <w:proofErr w:type="spellStart"/>
      <w:r>
        <w:rPr>
          <w:rFonts w:ascii="Arial" w:hAnsi="Arial" w:cs="Arial"/>
          <w:color w:val="333333"/>
          <w:sz w:val="20"/>
          <w:szCs w:val="20"/>
        </w:rPr>
        <w:t>etc</w:t>
      </w:r>
      <w:proofErr w:type="spellEnd"/>
      <w:r>
        <w:rPr>
          <w:rFonts w:ascii="Arial" w:hAnsi="Arial" w:cs="Arial"/>
          <w:color w:val="333333"/>
          <w:sz w:val="20"/>
          <w:szCs w:val="20"/>
        </w:rPr>
        <w:t>).</w:t>
      </w:r>
      <w:r>
        <w:rPr>
          <w:rFonts w:ascii="Arial" w:hAnsi="Arial" w:cs="Arial"/>
          <w:color w:val="333333"/>
          <w:sz w:val="20"/>
          <w:szCs w:val="20"/>
        </w:rPr>
        <w:br/>
        <w:t>_______________________________________________________________________________________________</w:t>
      </w:r>
      <w:r>
        <w:rPr>
          <w:rFonts w:ascii="Arial" w:hAnsi="Arial" w:cs="Arial"/>
          <w:color w:val="333333"/>
          <w:sz w:val="20"/>
          <w:szCs w:val="20"/>
        </w:rPr>
        <w:br/>
        <w:t>Swimmer Name(s</w:t>
      </w:r>
      <w:proofErr w:type="gramStart"/>
      <w:r>
        <w:rPr>
          <w:rFonts w:ascii="Arial" w:hAnsi="Arial" w:cs="Arial"/>
          <w:color w:val="333333"/>
          <w:sz w:val="20"/>
          <w:szCs w:val="20"/>
        </w:rPr>
        <w:t>)</w:t>
      </w:r>
      <w:proofErr w:type="gramEnd"/>
      <w:r>
        <w:rPr>
          <w:rFonts w:ascii="Arial" w:hAnsi="Arial" w:cs="Arial"/>
          <w:color w:val="333333"/>
          <w:sz w:val="20"/>
          <w:szCs w:val="20"/>
        </w:rPr>
        <w:br/>
        <w:t>Signature Print Name Date</w:t>
      </w:r>
    </w:p>
    <w:p w:rsidR="00476C9E" w:rsidRDefault="00476C9E"/>
    <w:sectPr w:rsidR="00476C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40A"/>
    <w:rsid w:val="00476C9E"/>
    <w:rsid w:val="00BF2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5DE281-06BF-407F-8507-CE3695988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F240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564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449</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Erich Richardson</dc:creator>
  <cp:keywords/>
  <dc:description/>
  <cp:lastModifiedBy>Erich Richardson</cp:lastModifiedBy>
  <cp:revision>1</cp:revision>
  <dcterms:created xsi:type="dcterms:W3CDTF">2018-05-23T21:00:00Z</dcterms:created>
  <dcterms:modified xsi:type="dcterms:W3CDTF">2018-05-23T21:01:00Z</dcterms:modified>
</cp:coreProperties>
</file>